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0CB1" w14:textId="77777777" w:rsidR="00C86CA6" w:rsidRDefault="00C86CA6" w:rsidP="00C86CA6">
      <w:pPr>
        <w:tabs>
          <w:tab w:val="left" w:pos="6916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Lampiran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Enterpreneur</w:t>
      </w:r>
      <w:proofErr w:type="spellEnd"/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5722"/>
        <w:gridCol w:w="1418"/>
        <w:gridCol w:w="1276"/>
      </w:tblGrid>
      <w:tr w:rsidR="00C86CA6" w:rsidRPr="00781E89" w14:paraId="7D18E1F8" w14:textId="77777777" w:rsidTr="004457EF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1CDBBA7E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14:paraId="348E4599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10BF8B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b/>
                <w:sz w:val="24"/>
                <w:szCs w:val="24"/>
              </w:rPr>
              <w:t>Agreed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9123D9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b/>
                <w:sz w:val="24"/>
                <w:szCs w:val="24"/>
              </w:rPr>
              <w:t>Disagreed</w:t>
            </w:r>
          </w:p>
        </w:tc>
      </w:tr>
      <w:tr w:rsidR="00C86CA6" w:rsidRPr="00781E89" w14:paraId="5CC6FFCB" w14:textId="77777777" w:rsidTr="004457EF">
        <w:tc>
          <w:tcPr>
            <w:tcW w:w="510" w:type="dxa"/>
            <w:tcBorders>
              <w:top w:val="single" w:sz="4" w:space="0" w:color="auto"/>
            </w:tcBorders>
          </w:tcPr>
          <w:p w14:paraId="3EA1D264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</w:tcBorders>
          </w:tcPr>
          <w:p w14:paraId="6111245D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Pembelajaran Matematika membutuhkan keterampilan merumuskan masalah, memecahkan masalah, serta mencari solusi. (</w:t>
            </w:r>
            <w:r w:rsidRPr="00781E89">
              <w:rPr>
                <w:rFonts w:ascii="Times New Roman" w:hAnsi="Times New Roman" w:cs="Times New Roman"/>
                <w:i/>
                <w:sz w:val="24"/>
                <w:szCs w:val="24"/>
              </w:rPr>
              <w:t>Computational Thingking)</w:t>
            </w: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ACDC0C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82B784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86CA6" w:rsidRPr="00781E89" w14:paraId="253C6C18" w14:textId="77777777" w:rsidTr="004457EF">
        <w:tc>
          <w:tcPr>
            <w:tcW w:w="510" w:type="dxa"/>
          </w:tcPr>
          <w:p w14:paraId="594FFB77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6C6EF392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Keterampilan untuk dapat mendefiniskan pola, serta membuat obyek mudah dipahami dengan mengurai detail dan jumla variable yang tidak perlu, sangat dibutuhkan dalam pembelajaran matematika  (abstraksi)</w:t>
            </w:r>
          </w:p>
        </w:tc>
        <w:tc>
          <w:tcPr>
            <w:tcW w:w="1418" w:type="dxa"/>
          </w:tcPr>
          <w:p w14:paraId="77832517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14:paraId="7D32E9B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86CA6" w:rsidRPr="00781E89" w14:paraId="27A71828" w14:textId="77777777" w:rsidTr="004457EF">
        <w:tc>
          <w:tcPr>
            <w:tcW w:w="510" w:type="dxa"/>
          </w:tcPr>
          <w:p w14:paraId="1A0B9622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498B5FC8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 xml:space="preserve">Keterampilan untuk menrangkai suatu masalah langkah demi langkah diperlukan dalam pembelajaran matematika (algoritma) </w:t>
            </w:r>
          </w:p>
        </w:tc>
        <w:tc>
          <w:tcPr>
            <w:tcW w:w="1418" w:type="dxa"/>
          </w:tcPr>
          <w:p w14:paraId="02E655CD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76" w:type="dxa"/>
          </w:tcPr>
          <w:p w14:paraId="59763A4A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C86CA6" w:rsidRPr="00781E89" w14:paraId="60D85BCC" w14:textId="77777777" w:rsidTr="004457EF">
        <w:tc>
          <w:tcPr>
            <w:tcW w:w="510" w:type="dxa"/>
          </w:tcPr>
          <w:p w14:paraId="505676E5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201C0A28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 xml:space="preserve">Dalam mempelajari matematika diperlukan keterampilan untuk memecahkan masalah komplek menjadi tugas-tugas kecil. (decompution) </w:t>
            </w:r>
          </w:p>
        </w:tc>
        <w:tc>
          <w:tcPr>
            <w:tcW w:w="1418" w:type="dxa"/>
          </w:tcPr>
          <w:p w14:paraId="6EBE67A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14:paraId="199AC085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86CA6" w:rsidRPr="00781E89" w14:paraId="5084A96C" w14:textId="77777777" w:rsidTr="004457EF">
        <w:tc>
          <w:tcPr>
            <w:tcW w:w="510" w:type="dxa"/>
          </w:tcPr>
          <w:p w14:paraId="674684C3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17601D03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Pembelajaran matematika selalu membutuhkan teknologi dalam menyelesaikan masalahnya (automatisasi)</w:t>
            </w:r>
          </w:p>
        </w:tc>
        <w:tc>
          <w:tcPr>
            <w:tcW w:w="1418" w:type="dxa"/>
          </w:tcPr>
          <w:p w14:paraId="5D45AC58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76" w:type="dxa"/>
          </w:tcPr>
          <w:p w14:paraId="54F184E8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C86CA6" w:rsidRPr="00781E89" w14:paraId="67B3479B" w14:textId="77777777" w:rsidTr="004457EF">
        <w:tc>
          <w:tcPr>
            <w:tcW w:w="510" w:type="dxa"/>
          </w:tcPr>
          <w:p w14:paraId="0C6478B7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0577CE37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Pembelajaran matematika meembutuhkan keterampilan untuk memecahkan masalah baru berdasarkan solusi sebelumnya, dan membangun pengalaman sebelumnya. (generalisasi)</w:t>
            </w:r>
          </w:p>
        </w:tc>
        <w:tc>
          <w:tcPr>
            <w:tcW w:w="1418" w:type="dxa"/>
          </w:tcPr>
          <w:p w14:paraId="602EBD44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</w:tcPr>
          <w:p w14:paraId="7C1FB6C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86CA6" w:rsidRPr="00781E89" w14:paraId="4B209ED5" w14:textId="77777777" w:rsidTr="004457EF">
        <w:tc>
          <w:tcPr>
            <w:tcW w:w="510" w:type="dxa"/>
          </w:tcPr>
          <w:p w14:paraId="63CEED62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1475ADE8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Pembelajaran Matematika membutuhkan ketermapilan pengujian, menghubungkan, dan pemikiran logis untuk memprediksi dan memverifikasi hasil. (debugging)</w:t>
            </w:r>
          </w:p>
        </w:tc>
        <w:tc>
          <w:tcPr>
            <w:tcW w:w="1418" w:type="dxa"/>
          </w:tcPr>
          <w:p w14:paraId="019D66F1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</w:tcPr>
          <w:p w14:paraId="0E82CDDF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86CA6" w:rsidRPr="00781E89" w14:paraId="7CAE9798" w14:textId="77777777" w:rsidTr="004457EF">
        <w:tc>
          <w:tcPr>
            <w:tcW w:w="510" w:type="dxa"/>
          </w:tcPr>
          <w:p w14:paraId="3D7A26E9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12338C6B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Kreativitas dibutuhkan dalam merumuskan masalah, menyelesaikan masalah, dan mencari solusinya. (Creativity)</w:t>
            </w:r>
          </w:p>
        </w:tc>
        <w:tc>
          <w:tcPr>
            <w:tcW w:w="1418" w:type="dxa"/>
          </w:tcPr>
          <w:p w14:paraId="5E9E9B31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14:paraId="05B49B18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86CA6" w:rsidRPr="00781E89" w14:paraId="26626F31" w14:textId="77777777" w:rsidTr="004457EF">
        <w:tc>
          <w:tcPr>
            <w:tcW w:w="510" w:type="dxa"/>
          </w:tcPr>
          <w:p w14:paraId="50FAA50B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3A9A7688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Keterampilan komputasi yang baik merupakan unsur penting dalam mencapai kesuksesan dalam kegiatan wirausaha</w:t>
            </w:r>
          </w:p>
        </w:tc>
        <w:tc>
          <w:tcPr>
            <w:tcW w:w="1418" w:type="dxa"/>
          </w:tcPr>
          <w:p w14:paraId="52C20996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76" w:type="dxa"/>
          </w:tcPr>
          <w:p w14:paraId="78F69296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C86CA6" w:rsidRPr="00781E89" w14:paraId="785A83A4" w14:textId="77777777" w:rsidTr="004457EF">
        <w:tc>
          <w:tcPr>
            <w:tcW w:w="510" w:type="dxa"/>
          </w:tcPr>
          <w:p w14:paraId="29507774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0F037004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 xml:space="preserve">Kemampuan menghitung secara efektif meningkatkan kegiatan kewirausahaan </w:t>
            </w:r>
          </w:p>
        </w:tc>
        <w:tc>
          <w:tcPr>
            <w:tcW w:w="1418" w:type="dxa"/>
          </w:tcPr>
          <w:p w14:paraId="11ECF8E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</w:tcPr>
          <w:p w14:paraId="4B14CF1E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86CA6" w:rsidRPr="00781E89" w14:paraId="3AB8857D" w14:textId="77777777" w:rsidTr="004457EF">
        <w:tc>
          <w:tcPr>
            <w:tcW w:w="510" w:type="dxa"/>
          </w:tcPr>
          <w:p w14:paraId="4379314D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1B65213B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Kekurangan dalam perhitungan berdampak negatif pada kegiatan kewirausahaan.</w:t>
            </w:r>
          </w:p>
        </w:tc>
        <w:tc>
          <w:tcPr>
            <w:tcW w:w="1418" w:type="dxa"/>
          </w:tcPr>
          <w:p w14:paraId="11B8882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14:paraId="6F4B66ED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86CA6" w:rsidRPr="00781E89" w14:paraId="66B34149" w14:textId="77777777" w:rsidTr="004457EF">
        <w:tc>
          <w:tcPr>
            <w:tcW w:w="510" w:type="dxa"/>
          </w:tcPr>
          <w:p w14:paraId="53E5DBC2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342C8907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Pengetahuan tentang operasi aritmatika sederhana secara keseluruhan angka, pecahan, desimal dan perkiraan diperlukan dalam meningkatkan aktivitas kewirausahaan.</w:t>
            </w:r>
          </w:p>
        </w:tc>
        <w:tc>
          <w:tcPr>
            <w:tcW w:w="1418" w:type="dxa"/>
          </w:tcPr>
          <w:p w14:paraId="2B91AC6F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</w:tcPr>
          <w:p w14:paraId="0E90DE77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86CA6" w:rsidRPr="00781E89" w14:paraId="5EA1EF5E" w14:textId="77777777" w:rsidTr="004457EF">
        <w:tc>
          <w:tcPr>
            <w:tcW w:w="510" w:type="dxa"/>
          </w:tcPr>
          <w:p w14:paraId="05DC875B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78416EDE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Paparan pengetahuan matematika membantu dalam berkembang pikiran analitis dalam perhitungan usaha.</w:t>
            </w:r>
          </w:p>
        </w:tc>
        <w:tc>
          <w:tcPr>
            <w:tcW w:w="1418" w:type="dxa"/>
          </w:tcPr>
          <w:p w14:paraId="01473F6D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76" w:type="dxa"/>
          </w:tcPr>
          <w:p w14:paraId="2558E6FB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C86CA6" w:rsidRPr="00781E89" w14:paraId="64C4C6D7" w14:textId="77777777" w:rsidTr="004457EF">
        <w:tc>
          <w:tcPr>
            <w:tcW w:w="510" w:type="dxa"/>
          </w:tcPr>
          <w:p w14:paraId="0568D9BB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22759E5F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Tren bisnis saat ini dan masa depan dapat dihitung dengan pengetahuan matematika.</w:t>
            </w:r>
          </w:p>
        </w:tc>
        <w:tc>
          <w:tcPr>
            <w:tcW w:w="1418" w:type="dxa"/>
          </w:tcPr>
          <w:p w14:paraId="15496846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76" w:type="dxa"/>
          </w:tcPr>
          <w:p w14:paraId="3C31FD07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C86CA6" w:rsidRPr="00781E89" w14:paraId="3734894A" w14:textId="77777777" w:rsidTr="004457EF">
        <w:tc>
          <w:tcPr>
            <w:tcW w:w="510" w:type="dxa"/>
          </w:tcPr>
          <w:p w14:paraId="6C0D0304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4A399349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Kemampuan mengubah ide menjadi tindakan, yang melibatkan pengambilan inisiatif diperlukan pada pembelajaran matematika.</w:t>
            </w:r>
          </w:p>
        </w:tc>
        <w:tc>
          <w:tcPr>
            <w:tcW w:w="1418" w:type="dxa"/>
          </w:tcPr>
          <w:p w14:paraId="1DD4217A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</w:tcPr>
          <w:p w14:paraId="6E150382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86CA6" w:rsidRPr="00781E89" w14:paraId="0F3941A1" w14:textId="77777777" w:rsidTr="004457EF">
        <w:tc>
          <w:tcPr>
            <w:tcW w:w="510" w:type="dxa"/>
          </w:tcPr>
          <w:p w14:paraId="7583A77C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56BD2473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Kemampuan berlogika diperlukan dalam pembelajaran matematika</w:t>
            </w:r>
          </w:p>
        </w:tc>
        <w:tc>
          <w:tcPr>
            <w:tcW w:w="1418" w:type="dxa"/>
          </w:tcPr>
          <w:p w14:paraId="312C38E7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14:paraId="088FC9B1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86CA6" w:rsidRPr="00781E89" w14:paraId="70E525AD" w14:textId="77777777" w:rsidTr="004457EF">
        <w:tc>
          <w:tcPr>
            <w:tcW w:w="510" w:type="dxa"/>
          </w:tcPr>
          <w:p w14:paraId="2297650D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250C79F8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Kemampuan menemukan solusi baru bagi individu, yaitu masalah baru dan lama untuk diteliti dengan baik, diperlukan pada pembelajaran matematika</w:t>
            </w:r>
          </w:p>
        </w:tc>
        <w:tc>
          <w:tcPr>
            <w:tcW w:w="1418" w:type="dxa"/>
          </w:tcPr>
          <w:p w14:paraId="6AAFD531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76" w:type="dxa"/>
          </w:tcPr>
          <w:p w14:paraId="7692982E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86CA6" w:rsidRPr="00781E89" w14:paraId="4DC875E5" w14:textId="77777777" w:rsidTr="004457EF">
        <w:tc>
          <w:tcPr>
            <w:tcW w:w="510" w:type="dxa"/>
          </w:tcPr>
          <w:p w14:paraId="21E35F8D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2AD567E2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Karakter bertanggung jawab dalam menyelesaikan masalah diperlukan dalam pembelajaran matematika</w:t>
            </w:r>
          </w:p>
        </w:tc>
        <w:tc>
          <w:tcPr>
            <w:tcW w:w="1418" w:type="dxa"/>
          </w:tcPr>
          <w:p w14:paraId="57FF23C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</w:tcPr>
          <w:p w14:paraId="720BE7CC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86CA6" w:rsidRPr="00781E89" w14:paraId="18D2D855" w14:textId="77777777" w:rsidTr="004457EF">
        <w:tc>
          <w:tcPr>
            <w:tcW w:w="510" w:type="dxa"/>
          </w:tcPr>
          <w:p w14:paraId="1E5FA48A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56380D82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Karakter kemampuan berkolaborasi serta menyerap berbagai ide pengetahuan dalam menyelesaikan tugas diperlukan dalam pembelajaran matematika</w:t>
            </w:r>
          </w:p>
        </w:tc>
        <w:tc>
          <w:tcPr>
            <w:tcW w:w="1418" w:type="dxa"/>
          </w:tcPr>
          <w:p w14:paraId="3F6B2A17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276" w:type="dxa"/>
          </w:tcPr>
          <w:p w14:paraId="0D3A837C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86CA6" w:rsidRPr="00781E89" w14:paraId="6FBC9EEE" w14:textId="77777777" w:rsidTr="004457EF">
        <w:tc>
          <w:tcPr>
            <w:tcW w:w="510" w:type="dxa"/>
          </w:tcPr>
          <w:p w14:paraId="6BC1F5C4" w14:textId="77777777" w:rsidR="00C86CA6" w:rsidRPr="00781E89" w:rsidRDefault="00C86CA6" w:rsidP="00C86C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</w:tcPr>
          <w:p w14:paraId="0AFE4596" w14:textId="77777777" w:rsidR="00C86CA6" w:rsidRPr="00781E89" w:rsidRDefault="00C86CA6" w:rsidP="0044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 xml:space="preserve">Pada pembelajaran matematika, untuk dapat merumuskan masalah, memecahkan masalah dan mecari solusi, dapat menggunakan pemikiran abstraksi, algoritm, creativity, decompossion, generalisation, and debugging. </w:t>
            </w:r>
          </w:p>
        </w:tc>
        <w:tc>
          <w:tcPr>
            <w:tcW w:w="1418" w:type="dxa"/>
          </w:tcPr>
          <w:p w14:paraId="57C035D3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76" w:type="dxa"/>
          </w:tcPr>
          <w:p w14:paraId="03DDD18C" w14:textId="77777777" w:rsidR="00C86CA6" w:rsidRPr="00781E89" w:rsidRDefault="00C86CA6" w:rsidP="0044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89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3229FDB5" w14:textId="77777777" w:rsidR="00C86CA6" w:rsidRPr="00781E89" w:rsidRDefault="00C86CA6" w:rsidP="00C86C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FF6DC4D" w14:textId="77777777" w:rsidR="00C86CA6" w:rsidRDefault="00C86CA6" w:rsidP="00C86CA6">
      <w:pPr>
        <w:tabs>
          <w:tab w:val="left" w:pos="6916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57C5EE3C" w14:textId="52939523" w:rsidR="00301C40" w:rsidRDefault="00C86CA6">
      <w:r w:rsidRPr="00850E1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CD2EFE" wp14:editId="1490807F">
            <wp:extent cx="4899408" cy="3383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211" cy="339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B653" w14:textId="77777777" w:rsidR="00C86CA6" w:rsidRDefault="00C86CA6"/>
    <w:p w14:paraId="77135E67" w14:textId="77777777" w:rsidR="000C4E57" w:rsidRPr="00E41104" w:rsidRDefault="000C4E57" w:rsidP="000C4E57">
      <w:pPr>
        <w:pStyle w:val="BodyText"/>
        <w:spacing w:after="120"/>
        <w:ind w:left="3251"/>
        <w:jc w:val="both"/>
        <w:rPr>
          <w:rFonts w:asciiTheme="minorHAnsi" w:hAnsiTheme="minorHAnsi" w:cstheme="minorHAnsi"/>
        </w:rPr>
      </w:pPr>
      <w:r w:rsidRPr="00E41104">
        <w:rPr>
          <w:rFonts w:asciiTheme="minorHAnsi" w:hAnsiTheme="minorHAnsi" w:cstheme="minorHAnsi"/>
        </w:rPr>
        <w:t>Tabel</w:t>
      </w:r>
      <w:r w:rsidRPr="00E41104">
        <w:rPr>
          <w:rFonts w:asciiTheme="minorHAnsi" w:hAnsiTheme="minorHAnsi" w:cstheme="minorHAnsi"/>
          <w:spacing w:val="-2"/>
        </w:rPr>
        <w:t xml:space="preserve"> </w:t>
      </w:r>
      <w:r w:rsidRPr="00E41104">
        <w:rPr>
          <w:rFonts w:asciiTheme="minorHAnsi" w:hAnsiTheme="minorHAnsi" w:cstheme="minorHAnsi"/>
        </w:rPr>
        <w:t>2:</w:t>
      </w:r>
      <w:r w:rsidRPr="00E41104">
        <w:rPr>
          <w:rFonts w:asciiTheme="minorHAnsi" w:hAnsiTheme="minorHAnsi" w:cstheme="minorHAnsi"/>
          <w:spacing w:val="1"/>
        </w:rPr>
        <w:t xml:space="preserve"> </w:t>
      </w:r>
      <w:r w:rsidRPr="00E41104">
        <w:rPr>
          <w:rFonts w:asciiTheme="minorHAnsi" w:hAnsiTheme="minorHAnsi" w:cstheme="minorHAnsi"/>
        </w:rPr>
        <w:t>One</w:t>
      </w:r>
      <w:r w:rsidRPr="00E41104">
        <w:rPr>
          <w:rFonts w:asciiTheme="minorHAnsi" w:hAnsiTheme="minorHAnsi" w:cstheme="minorHAnsi"/>
          <w:spacing w:val="-3"/>
        </w:rPr>
        <w:t xml:space="preserve"> </w:t>
      </w:r>
      <w:r w:rsidRPr="00E41104">
        <w:rPr>
          <w:rFonts w:asciiTheme="minorHAnsi" w:hAnsiTheme="minorHAnsi" w:cstheme="minorHAnsi"/>
        </w:rPr>
        <w:t>Way</w:t>
      </w:r>
      <w:r w:rsidRPr="00E4110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41104">
        <w:rPr>
          <w:rFonts w:asciiTheme="minorHAnsi" w:hAnsiTheme="minorHAnsi" w:cstheme="minorHAnsi"/>
        </w:rPr>
        <w:t>Anova</w:t>
      </w:r>
      <w:proofErr w:type="spellEnd"/>
      <w:r w:rsidRPr="00E41104">
        <w:rPr>
          <w:rFonts w:asciiTheme="minorHAnsi" w:hAnsiTheme="minorHAnsi" w:cstheme="minorHAnsi"/>
        </w:rPr>
        <w:t xml:space="preserve"> Calculation</w:t>
      </w:r>
      <w:r w:rsidRPr="00E41104">
        <w:rPr>
          <w:rFonts w:asciiTheme="minorHAnsi" w:hAnsiTheme="minorHAnsi" w:cstheme="minorHAnsi"/>
          <w:spacing w:val="-1"/>
        </w:rPr>
        <w:t xml:space="preserve"> </w:t>
      </w:r>
      <w:r w:rsidRPr="00E41104">
        <w:rPr>
          <w:rFonts w:asciiTheme="minorHAnsi" w:hAnsiTheme="minorHAnsi" w:cstheme="minorHAnsi"/>
        </w:rPr>
        <w:t>Data</w:t>
      </w:r>
    </w:p>
    <w:p w14:paraId="3D197D0B" w14:textId="77777777" w:rsidR="000C4E57" w:rsidRPr="00E41104" w:rsidRDefault="000C4E57" w:rsidP="000C4E57">
      <w:pPr>
        <w:pStyle w:val="Heading1"/>
        <w:spacing w:after="120" w:line="240" w:lineRule="auto"/>
        <w:ind w:left="3506" w:right="3811"/>
        <w:jc w:val="center"/>
        <w:rPr>
          <w:rFonts w:asciiTheme="minorHAnsi" w:hAnsiTheme="minorHAnsi" w:cstheme="minorHAnsi"/>
        </w:rPr>
      </w:pPr>
      <w:r w:rsidRPr="00E41104">
        <w:rPr>
          <w:rFonts w:asciiTheme="minorHAnsi" w:hAnsiTheme="minorHAnsi" w:cstheme="minorHAnsi"/>
        </w:rPr>
        <w:t>ANOVA</w:t>
      </w:r>
    </w:p>
    <w:tbl>
      <w:tblPr>
        <w:tblW w:w="8942" w:type="dxa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47"/>
        <w:gridCol w:w="1589"/>
        <w:gridCol w:w="54"/>
        <w:gridCol w:w="1423"/>
        <w:gridCol w:w="80"/>
        <w:gridCol w:w="950"/>
        <w:gridCol w:w="97"/>
        <w:gridCol w:w="1320"/>
        <w:gridCol w:w="121"/>
        <w:gridCol w:w="635"/>
        <w:gridCol w:w="134"/>
        <w:gridCol w:w="857"/>
        <w:gridCol w:w="150"/>
      </w:tblGrid>
      <w:tr w:rsidR="000C4E57" w:rsidRPr="00E41104" w14:paraId="57B4B5D3" w14:textId="77777777" w:rsidTr="004457EF">
        <w:trPr>
          <w:trHeight w:val="253"/>
        </w:trPr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DEF0EE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D9D73" w14:textId="77777777" w:rsidR="000C4E57" w:rsidRPr="00E41104" w:rsidRDefault="000C4E57" w:rsidP="004457EF">
            <w:pPr>
              <w:pStyle w:val="TableParagraph"/>
              <w:spacing w:after="120" w:line="204" w:lineRule="exact"/>
              <w:ind w:left="15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Sum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of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Squares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E0716" w14:textId="77777777" w:rsidR="000C4E57" w:rsidRPr="00E41104" w:rsidRDefault="000C4E57" w:rsidP="004457EF">
            <w:pPr>
              <w:pStyle w:val="TableParagraph"/>
              <w:spacing w:after="120" w:line="204" w:lineRule="exact"/>
              <w:ind w:left="504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41104">
              <w:rPr>
                <w:rFonts w:asciiTheme="minorHAnsi" w:hAnsiTheme="minorHAnsi" w:cstheme="minorHAnsi"/>
                <w:sz w:val="20"/>
              </w:rPr>
              <w:t>df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2CDAE" w14:textId="77777777" w:rsidR="000C4E57" w:rsidRPr="00E41104" w:rsidRDefault="000C4E57" w:rsidP="004457EF">
            <w:pPr>
              <w:pStyle w:val="TableParagraph"/>
              <w:spacing w:after="120" w:line="204" w:lineRule="exact"/>
              <w:ind w:right="320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Mean</w:t>
            </w:r>
            <w:r w:rsidRPr="00E4110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Square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95B44" w14:textId="77777777" w:rsidR="000C4E57" w:rsidRPr="00E41104" w:rsidRDefault="000C4E57" w:rsidP="004457EF">
            <w:pPr>
              <w:pStyle w:val="TableParagraph"/>
              <w:spacing w:after="120" w:line="204" w:lineRule="exact"/>
              <w:ind w:right="11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w w:val="99"/>
                <w:sz w:val="20"/>
              </w:rPr>
              <w:t>F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EE504" w14:textId="77777777" w:rsidR="000C4E57" w:rsidRPr="00E41104" w:rsidRDefault="000C4E57" w:rsidP="004457EF">
            <w:pPr>
              <w:pStyle w:val="TableParagraph"/>
              <w:spacing w:after="120" w:line="204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Sig.</w:t>
            </w:r>
          </w:p>
        </w:tc>
      </w:tr>
      <w:tr w:rsidR="000C4E57" w:rsidRPr="00E41104" w14:paraId="44521935" w14:textId="77777777" w:rsidTr="004457EF">
        <w:trPr>
          <w:trHeight w:val="255"/>
        </w:trPr>
        <w:tc>
          <w:tcPr>
            <w:tcW w:w="1532" w:type="dxa"/>
            <w:gridSpan w:val="2"/>
            <w:tcBorders>
              <w:top w:val="single" w:sz="4" w:space="0" w:color="auto"/>
            </w:tcBorders>
          </w:tcPr>
          <w:p w14:paraId="4AB044BB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159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Decomposition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6749950B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Between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</w:tcBorders>
          </w:tcPr>
          <w:p w14:paraId="0CE7C268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128.707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14:paraId="3219C97A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</w:tcPr>
          <w:p w14:paraId="225321EB" w14:textId="77777777" w:rsidR="000C4E57" w:rsidRPr="00E41104" w:rsidRDefault="000C4E57" w:rsidP="004457EF">
            <w:pPr>
              <w:pStyle w:val="TableParagraph"/>
              <w:spacing w:after="120" w:line="207" w:lineRule="exact"/>
              <w:ind w:right="340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64.353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</w:tcBorders>
          </w:tcPr>
          <w:p w14:paraId="6A48EA9E" w14:textId="77777777" w:rsidR="000C4E57" w:rsidRPr="00E41104" w:rsidRDefault="000C4E57" w:rsidP="004457EF">
            <w:pPr>
              <w:pStyle w:val="TableParagraph"/>
              <w:spacing w:after="120" w:line="222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31.719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</w:tcBorders>
          </w:tcPr>
          <w:p w14:paraId="0A5D9CB9" w14:textId="77777777" w:rsidR="000C4E57" w:rsidRPr="00E41104" w:rsidRDefault="000C4E57" w:rsidP="004457EF">
            <w:pPr>
              <w:pStyle w:val="TableParagraph"/>
              <w:spacing w:after="120" w:line="222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.002</w:t>
            </w:r>
          </w:p>
        </w:tc>
      </w:tr>
      <w:tr w:rsidR="000C4E57" w:rsidRPr="00E41104" w14:paraId="1314CC88" w14:textId="77777777" w:rsidTr="004457EF">
        <w:trPr>
          <w:trHeight w:val="259"/>
        </w:trPr>
        <w:tc>
          <w:tcPr>
            <w:tcW w:w="1532" w:type="dxa"/>
            <w:gridSpan w:val="2"/>
          </w:tcPr>
          <w:p w14:paraId="1C9DE258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3" w:type="dxa"/>
            <w:gridSpan w:val="2"/>
          </w:tcPr>
          <w:p w14:paraId="70010682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Within</w:t>
            </w:r>
            <w:r w:rsidRPr="00E4110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503" w:type="dxa"/>
            <w:gridSpan w:val="2"/>
          </w:tcPr>
          <w:p w14:paraId="7263A06F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34.491</w:t>
            </w:r>
          </w:p>
        </w:tc>
        <w:tc>
          <w:tcPr>
            <w:tcW w:w="1047" w:type="dxa"/>
            <w:gridSpan w:val="2"/>
          </w:tcPr>
          <w:p w14:paraId="730EC239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441" w:type="dxa"/>
            <w:gridSpan w:val="2"/>
          </w:tcPr>
          <w:p w14:paraId="183E074F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2.029</w:t>
            </w:r>
          </w:p>
        </w:tc>
        <w:tc>
          <w:tcPr>
            <w:tcW w:w="769" w:type="dxa"/>
            <w:gridSpan w:val="2"/>
            <w:vMerge/>
          </w:tcPr>
          <w:p w14:paraId="1EAB2C41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</w:tcPr>
          <w:p w14:paraId="27CD8930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4AA975EC" w14:textId="77777777" w:rsidTr="004457EF">
        <w:trPr>
          <w:trHeight w:val="262"/>
        </w:trPr>
        <w:tc>
          <w:tcPr>
            <w:tcW w:w="1532" w:type="dxa"/>
            <w:gridSpan w:val="2"/>
          </w:tcPr>
          <w:p w14:paraId="1FF74BEF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3" w:type="dxa"/>
            <w:gridSpan w:val="2"/>
          </w:tcPr>
          <w:p w14:paraId="6D28D116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503" w:type="dxa"/>
            <w:gridSpan w:val="2"/>
          </w:tcPr>
          <w:p w14:paraId="51EA1AD9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163.198</w:t>
            </w:r>
          </w:p>
        </w:tc>
        <w:tc>
          <w:tcPr>
            <w:tcW w:w="1047" w:type="dxa"/>
            <w:gridSpan w:val="2"/>
          </w:tcPr>
          <w:p w14:paraId="1D14D95D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441" w:type="dxa"/>
            <w:gridSpan w:val="2"/>
          </w:tcPr>
          <w:p w14:paraId="43E39928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69" w:type="dxa"/>
            <w:gridSpan w:val="2"/>
            <w:vMerge/>
          </w:tcPr>
          <w:p w14:paraId="0D775B3E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</w:tcPr>
          <w:p w14:paraId="36F4067B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0A4E3052" w14:textId="77777777" w:rsidTr="004457EF">
        <w:trPr>
          <w:trHeight w:val="258"/>
        </w:trPr>
        <w:tc>
          <w:tcPr>
            <w:tcW w:w="1532" w:type="dxa"/>
            <w:gridSpan w:val="2"/>
          </w:tcPr>
          <w:p w14:paraId="621DC562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159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E41104">
              <w:rPr>
                <w:rFonts w:asciiTheme="minorHAnsi" w:hAnsiTheme="minorHAnsi" w:cstheme="minorHAnsi"/>
                <w:sz w:val="20"/>
              </w:rPr>
              <w:t>Algoritm</w:t>
            </w:r>
            <w:proofErr w:type="spellEnd"/>
          </w:p>
        </w:tc>
        <w:tc>
          <w:tcPr>
            <w:tcW w:w="1643" w:type="dxa"/>
            <w:gridSpan w:val="2"/>
          </w:tcPr>
          <w:p w14:paraId="2B2A3AF6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Between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503" w:type="dxa"/>
            <w:gridSpan w:val="2"/>
          </w:tcPr>
          <w:p w14:paraId="0E24BA99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32.968</w:t>
            </w:r>
          </w:p>
        </w:tc>
        <w:tc>
          <w:tcPr>
            <w:tcW w:w="1047" w:type="dxa"/>
            <w:gridSpan w:val="2"/>
          </w:tcPr>
          <w:p w14:paraId="32174125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441" w:type="dxa"/>
            <w:gridSpan w:val="2"/>
          </w:tcPr>
          <w:p w14:paraId="412AFFCF" w14:textId="77777777" w:rsidR="000C4E57" w:rsidRPr="00E41104" w:rsidRDefault="000C4E57" w:rsidP="004457EF">
            <w:pPr>
              <w:pStyle w:val="TableParagraph"/>
              <w:spacing w:after="120" w:line="208" w:lineRule="exact"/>
              <w:ind w:right="340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16.484</w:t>
            </w:r>
          </w:p>
        </w:tc>
        <w:tc>
          <w:tcPr>
            <w:tcW w:w="769" w:type="dxa"/>
            <w:gridSpan w:val="2"/>
            <w:vMerge w:val="restart"/>
          </w:tcPr>
          <w:p w14:paraId="29A47A19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9.021</w:t>
            </w:r>
          </w:p>
        </w:tc>
        <w:tc>
          <w:tcPr>
            <w:tcW w:w="1007" w:type="dxa"/>
            <w:gridSpan w:val="2"/>
            <w:vMerge w:val="restart"/>
          </w:tcPr>
          <w:p w14:paraId="25ECD904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.002</w:t>
            </w:r>
          </w:p>
        </w:tc>
      </w:tr>
      <w:tr w:rsidR="000C4E57" w:rsidRPr="00E41104" w14:paraId="6FE5FC8C" w14:textId="77777777" w:rsidTr="004457EF">
        <w:trPr>
          <w:trHeight w:val="260"/>
        </w:trPr>
        <w:tc>
          <w:tcPr>
            <w:tcW w:w="1532" w:type="dxa"/>
            <w:gridSpan w:val="2"/>
          </w:tcPr>
          <w:p w14:paraId="74A0604D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3" w:type="dxa"/>
            <w:gridSpan w:val="2"/>
          </w:tcPr>
          <w:p w14:paraId="479B51C0" w14:textId="77777777" w:rsidR="000C4E57" w:rsidRPr="00E41104" w:rsidRDefault="000C4E57" w:rsidP="004457EF">
            <w:pPr>
              <w:pStyle w:val="TableParagraph"/>
              <w:spacing w:after="120" w:line="211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Within</w:t>
            </w:r>
            <w:r w:rsidRPr="00E4110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503" w:type="dxa"/>
            <w:gridSpan w:val="2"/>
          </w:tcPr>
          <w:p w14:paraId="2C9BFC42" w14:textId="77777777" w:rsidR="000C4E57" w:rsidRPr="00E41104" w:rsidRDefault="000C4E57" w:rsidP="004457EF">
            <w:pPr>
              <w:pStyle w:val="TableParagraph"/>
              <w:spacing w:after="120" w:line="211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31.062</w:t>
            </w:r>
          </w:p>
        </w:tc>
        <w:tc>
          <w:tcPr>
            <w:tcW w:w="1047" w:type="dxa"/>
            <w:gridSpan w:val="2"/>
          </w:tcPr>
          <w:p w14:paraId="77292AB8" w14:textId="77777777" w:rsidR="000C4E57" w:rsidRPr="00E41104" w:rsidRDefault="000C4E57" w:rsidP="004457EF">
            <w:pPr>
              <w:pStyle w:val="TableParagraph"/>
              <w:spacing w:after="120" w:line="211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441" w:type="dxa"/>
            <w:gridSpan w:val="2"/>
          </w:tcPr>
          <w:p w14:paraId="0158BE46" w14:textId="77777777" w:rsidR="000C4E57" w:rsidRPr="00E41104" w:rsidRDefault="000C4E57" w:rsidP="004457EF">
            <w:pPr>
              <w:pStyle w:val="TableParagraph"/>
              <w:spacing w:after="120" w:line="211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1.827</w:t>
            </w:r>
          </w:p>
        </w:tc>
        <w:tc>
          <w:tcPr>
            <w:tcW w:w="769" w:type="dxa"/>
            <w:gridSpan w:val="2"/>
            <w:vMerge/>
          </w:tcPr>
          <w:p w14:paraId="4488266C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</w:tcPr>
          <w:p w14:paraId="3636D068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10D9A1DE" w14:textId="77777777" w:rsidTr="004457EF">
        <w:trPr>
          <w:trHeight w:val="262"/>
        </w:trPr>
        <w:tc>
          <w:tcPr>
            <w:tcW w:w="1532" w:type="dxa"/>
            <w:gridSpan w:val="2"/>
          </w:tcPr>
          <w:p w14:paraId="65166DBC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3" w:type="dxa"/>
            <w:gridSpan w:val="2"/>
          </w:tcPr>
          <w:p w14:paraId="287CAE46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503" w:type="dxa"/>
            <w:gridSpan w:val="2"/>
          </w:tcPr>
          <w:p w14:paraId="52367943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64.030</w:t>
            </w:r>
          </w:p>
        </w:tc>
        <w:tc>
          <w:tcPr>
            <w:tcW w:w="1047" w:type="dxa"/>
            <w:gridSpan w:val="2"/>
          </w:tcPr>
          <w:p w14:paraId="0ED6E446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441" w:type="dxa"/>
            <w:gridSpan w:val="2"/>
          </w:tcPr>
          <w:p w14:paraId="64FFF83E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69" w:type="dxa"/>
            <w:gridSpan w:val="2"/>
            <w:vMerge/>
          </w:tcPr>
          <w:p w14:paraId="4AE33FCF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</w:tcPr>
          <w:p w14:paraId="0B13C783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23955244" w14:textId="77777777" w:rsidTr="004457EF">
        <w:trPr>
          <w:trHeight w:val="257"/>
        </w:trPr>
        <w:tc>
          <w:tcPr>
            <w:tcW w:w="1532" w:type="dxa"/>
            <w:gridSpan w:val="2"/>
          </w:tcPr>
          <w:p w14:paraId="08237ABF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159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Abstraction</w:t>
            </w:r>
          </w:p>
        </w:tc>
        <w:tc>
          <w:tcPr>
            <w:tcW w:w="1643" w:type="dxa"/>
            <w:gridSpan w:val="2"/>
          </w:tcPr>
          <w:p w14:paraId="5428B499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Between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503" w:type="dxa"/>
            <w:gridSpan w:val="2"/>
          </w:tcPr>
          <w:p w14:paraId="38A528CD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157.903</w:t>
            </w:r>
          </w:p>
        </w:tc>
        <w:tc>
          <w:tcPr>
            <w:tcW w:w="1047" w:type="dxa"/>
            <w:gridSpan w:val="2"/>
          </w:tcPr>
          <w:p w14:paraId="331B046F" w14:textId="77777777" w:rsidR="000C4E57" w:rsidRPr="00E41104" w:rsidRDefault="000C4E57" w:rsidP="004457EF">
            <w:pPr>
              <w:pStyle w:val="TableParagraph"/>
              <w:spacing w:after="120" w:line="207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441" w:type="dxa"/>
            <w:gridSpan w:val="2"/>
          </w:tcPr>
          <w:p w14:paraId="2E85E680" w14:textId="77777777" w:rsidR="000C4E57" w:rsidRPr="00E41104" w:rsidRDefault="000C4E57" w:rsidP="004457EF">
            <w:pPr>
              <w:pStyle w:val="TableParagraph"/>
              <w:spacing w:after="120" w:line="207" w:lineRule="exact"/>
              <w:ind w:right="340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78.951</w:t>
            </w:r>
          </w:p>
        </w:tc>
        <w:tc>
          <w:tcPr>
            <w:tcW w:w="769" w:type="dxa"/>
            <w:gridSpan w:val="2"/>
            <w:vMerge w:val="restart"/>
          </w:tcPr>
          <w:p w14:paraId="61E87D9C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36.169</w:t>
            </w:r>
          </w:p>
        </w:tc>
        <w:tc>
          <w:tcPr>
            <w:tcW w:w="1007" w:type="dxa"/>
            <w:gridSpan w:val="2"/>
            <w:vMerge w:val="restart"/>
          </w:tcPr>
          <w:p w14:paraId="2F27C3F5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.008</w:t>
            </w:r>
          </w:p>
        </w:tc>
      </w:tr>
      <w:tr w:rsidR="000C4E57" w:rsidRPr="00E41104" w14:paraId="14C1ACC7" w14:textId="77777777" w:rsidTr="004457EF">
        <w:trPr>
          <w:trHeight w:val="259"/>
        </w:trPr>
        <w:tc>
          <w:tcPr>
            <w:tcW w:w="1532" w:type="dxa"/>
            <w:gridSpan w:val="2"/>
          </w:tcPr>
          <w:p w14:paraId="3281C063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3" w:type="dxa"/>
            <w:gridSpan w:val="2"/>
          </w:tcPr>
          <w:p w14:paraId="36BE6CF5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Within</w:t>
            </w:r>
            <w:r w:rsidRPr="00E4110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503" w:type="dxa"/>
            <w:gridSpan w:val="2"/>
          </w:tcPr>
          <w:p w14:paraId="4266C86C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37.108</w:t>
            </w:r>
          </w:p>
        </w:tc>
        <w:tc>
          <w:tcPr>
            <w:tcW w:w="1047" w:type="dxa"/>
            <w:gridSpan w:val="2"/>
          </w:tcPr>
          <w:p w14:paraId="7C23B3C4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441" w:type="dxa"/>
            <w:gridSpan w:val="2"/>
          </w:tcPr>
          <w:p w14:paraId="00B472EC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2.183</w:t>
            </w:r>
          </w:p>
        </w:tc>
        <w:tc>
          <w:tcPr>
            <w:tcW w:w="769" w:type="dxa"/>
            <w:gridSpan w:val="2"/>
            <w:vMerge/>
          </w:tcPr>
          <w:p w14:paraId="25A98002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</w:tcPr>
          <w:p w14:paraId="72A09003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0A4CA3BC" w14:textId="77777777" w:rsidTr="004457EF">
        <w:trPr>
          <w:trHeight w:val="262"/>
        </w:trPr>
        <w:tc>
          <w:tcPr>
            <w:tcW w:w="1532" w:type="dxa"/>
            <w:gridSpan w:val="2"/>
          </w:tcPr>
          <w:p w14:paraId="650E1CE4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43" w:type="dxa"/>
            <w:gridSpan w:val="2"/>
          </w:tcPr>
          <w:p w14:paraId="6977456C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14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503" w:type="dxa"/>
            <w:gridSpan w:val="2"/>
          </w:tcPr>
          <w:p w14:paraId="1FAF1DF9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2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195.011</w:t>
            </w:r>
          </w:p>
        </w:tc>
        <w:tc>
          <w:tcPr>
            <w:tcW w:w="1047" w:type="dxa"/>
            <w:gridSpan w:val="2"/>
          </w:tcPr>
          <w:p w14:paraId="1C1D95DA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441" w:type="dxa"/>
            <w:gridSpan w:val="2"/>
          </w:tcPr>
          <w:p w14:paraId="360A8F1B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69" w:type="dxa"/>
            <w:gridSpan w:val="2"/>
            <w:vMerge/>
          </w:tcPr>
          <w:p w14:paraId="4E20E084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</w:tcPr>
          <w:p w14:paraId="5E51FC65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76613A90" w14:textId="77777777" w:rsidTr="004457EF">
        <w:tblPrEx>
          <w:tblBorders>
            <w:bottom w:val="single" w:sz="4" w:space="0" w:color="auto"/>
          </w:tblBorders>
        </w:tblPrEx>
        <w:trPr>
          <w:gridAfter w:val="1"/>
          <w:wAfter w:w="150" w:type="dxa"/>
          <w:trHeight w:val="227"/>
        </w:trPr>
        <w:tc>
          <w:tcPr>
            <w:tcW w:w="1485" w:type="dxa"/>
          </w:tcPr>
          <w:p w14:paraId="39320C22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159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Generalization</w:t>
            </w:r>
          </w:p>
        </w:tc>
        <w:tc>
          <w:tcPr>
            <w:tcW w:w="1636" w:type="dxa"/>
            <w:gridSpan w:val="2"/>
          </w:tcPr>
          <w:p w14:paraId="50084DF7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Between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477" w:type="dxa"/>
            <w:gridSpan w:val="2"/>
          </w:tcPr>
          <w:p w14:paraId="69A3DFDC" w14:textId="77777777" w:rsidR="000C4E57" w:rsidRPr="00E41104" w:rsidRDefault="000C4E57" w:rsidP="004457EF">
            <w:pPr>
              <w:pStyle w:val="TableParagraph"/>
              <w:spacing w:after="120" w:line="208" w:lineRule="exact"/>
              <w:ind w:right="38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29.915</w:t>
            </w:r>
          </w:p>
        </w:tc>
        <w:tc>
          <w:tcPr>
            <w:tcW w:w="1030" w:type="dxa"/>
            <w:gridSpan w:val="2"/>
          </w:tcPr>
          <w:p w14:paraId="4ECFE0AD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417" w:type="dxa"/>
            <w:gridSpan w:val="2"/>
          </w:tcPr>
          <w:p w14:paraId="17EB19F4" w14:textId="77777777" w:rsidR="000C4E57" w:rsidRPr="00E41104" w:rsidRDefault="000C4E57" w:rsidP="004457EF">
            <w:pPr>
              <w:pStyle w:val="TableParagraph"/>
              <w:spacing w:after="120" w:line="208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14.957</w:t>
            </w:r>
          </w:p>
        </w:tc>
        <w:tc>
          <w:tcPr>
            <w:tcW w:w="756" w:type="dxa"/>
            <w:gridSpan w:val="2"/>
            <w:vMerge w:val="restart"/>
          </w:tcPr>
          <w:p w14:paraId="314F5599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7.796</w:t>
            </w:r>
          </w:p>
        </w:tc>
        <w:tc>
          <w:tcPr>
            <w:tcW w:w="991" w:type="dxa"/>
            <w:gridSpan w:val="2"/>
            <w:vMerge w:val="restart"/>
          </w:tcPr>
          <w:p w14:paraId="4B938BA6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.004</w:t>
            </w:r>
          </w:p>
        </w:tc>
      </w:tr>
      <w:tr w:rsidR="000C4E57" w:rsidRPr="00E41104" w14:paraId="68CD6EA8" w14:textId="77777777" w:rsidTr="004457EF">
        <w:tblPrEx>
          <w:tblBorders>
            <w:bottom w:val="single" w:sz="4" w:space="0" w:color="auto"/>
          </w:tblBorders>
        </w:tblPrEx>
        <w:trPr>
          <w:gridAfter w:val="1"/>
          <w:wAfter w:w="150" w:type="dxa"/>
          <w:trHeight w:val="229"/>
        </w:trPr>
        <w:tc>
          <w:tcPr>
            <w:tcW w:w="1485" w:type="dxa"/>
          </w:tcPr>
          <w:p w14:paraId="0B10AFA9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6" w:type="dxa"/>
            <w:gridSpan w:val="2"/>
          </w:tcPr>
          <w:p w14:paraId="1A2F97ED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Within</w:t>
            </w:r>
            <w:r w:rsidRPr="00E4110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477" w:type="dxa"/>
            <w:gridSpan w:val="2"/>
          </w:tcPr>
          <w:p w14:paraId="2EE4150C" w14:textId="77777777" w:rsidR="000C4E57" w:rsidRPr="00E41104" w:rsidRDefault="000C4E57" w:rsidP="004457EF">
            <w:pPr>
              <w:pStyle w:val="TableParagraph"/>
              <w:spacing w:after="120" w:line="210" w:lineRule="exact"/>
              <w:ind w:right="38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32.617</w:t>
            </w:r>
          </w:p>
        </w:tc>
        <w:tc>
          <w:tcPr>
            <w:tcW w:w="1030" w:type="dxa"/>
            <w:gridSpan w:val="2"/>
          </w:tcPr>
          <w:p w14:paraId="7F083ECE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417" w:type="dxa"/>
            <w:gridSpan w:val="2"/>
          </w:tcPr>
          <w:p w14:paraId="7A5E4FAE" w14:textId="77777777" w:rsidR="000C4E57" w:rsidRPr="00E41104" w:rsidRDefault="000C4E57" w:rsidP="004457EF">
            <w:pPr>
              <w:pStyle w:val="TableParagraph"/>
              <w:spacing w:after="120" w:line="210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1.919</w:t>
            </w:r>
          </w:p>
        </w:tc>
        <w:tc>
          <w:tcPr>
            <w:tcW w:w="756" w:type="dxa"/>
            <w:gridSpan w:val="2"/>
            <w:vMerge/>
          </w:tcPr>
          <w:p w14:paraId="0F23C751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</w:tcPr>
          <w:p w14:paraId="6AA220B3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16DA42DD" w14:textId="77777777" w:rsidTr="004457EF">
        <w:tblPrEx>
          <w:tblBorders>
            <w:bottom w:val="single" w:sz="4" w:space="0" w:color="auto"/>
          </w:tblBorders>
        </w:tblPrEx>
        <w:trPr>
          <w:gridAfter w:val="1"/>
          <w:wAfter w:w="150" w:type="dxa"/>
          <w:trHeight w:val="232"/>
        </w:trPr>
        <w:tc>
          <w:tcPr>
            <w:tcW w:w="1485" w:type="dxa"/>
          </w:tcPr>
          <w:p w14:paraId="2C1B17FF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6" w:type="dxa"/>
            <w:gridSpan w:val="2"/>
          </w:tcPr>
          <w:p w14:paraId="267459DF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477" w:type="dxa"/>
            <w:gridSpan w:val="2"/>
          </w:tcPr>
          <w:p w14:paraId="58A87762" w14:textId="77777777" w:rsidR="000C4E57" w:rsidRPr="00E41104" w:rsidRDefault="000C4E57" w:rsidP="004457EF">
            <w:pPr>
              <w:pStyle w:val="TableParagraph"/>
              <w:spacing w:after="120" w:line="212" w:lineRule="exact"/>
              <w:ind w:right="38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62.532</w:t>
            </w:r>
          </w:p>
        </w:tc>
        <w:tc>
          <w:tcPr>
            <w:tcW w:w="1030" w:type="dxa"/>
            <w:gridSpan w:val="2"/>
          </w:tcPr>
          <w:p w14:paraId="51F8CD5B" w14:textId="77777777" w:rsidR="000C4E57" w:rsidRPr="00E41104" w:rsidRDefault="000C4E57" w:rsidP="004457EF">
            <w:pPr>
              <w:pStyle w:val="TableParagraph"/>
              <w:spacing w:after="120" w:line="212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417" w:type="dxa"/>
            <w:gridSpan w:val="2"/>
          </w:tcPr>
          <w:p w14:paraId="50EB0555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6" w:type="dxa"/>
            <w:gridSpan w:val="2"/>
            <w:vMerge/>
          </w:tcPr>
          <w:p w14:paraId="63386F95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</w:tcPr>
          <w:p w14:paraId="071DA1F1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4A8915F4" w14:textId="77777777" w:rsidTr="004457EF">
        <w:tblPrEx>
          <w:tblBorders>
            <w:bottom w:val="single" w:sz="4" w:space="0" w:color="auto"/>
          </w:tblBorders>
        </w:tblPrEx>
        <w:trPr>
          <w:gridAfter w:val="1"/>
          <w:wAfter w:w="150" w:type="dxa"/>
          <w:trHeight w:val="225"/>
        </w:trPr>
        <w:tc>
          <w:tcPr>
            <w:tcW w:w="1485" w:type="dxa"/>
          </w:tcPr>
          <w:p w14:paraId="4E43E77C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159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Verification</w:t>
            </w:r>
          </w:p>
        </w:tc>
        <w:tc>
          <w:tcPr>
            <w:tcW w:w="1636" w:type="dxa"/>
            <w:gridSpan w:val="2"/>
          </w:tcPr>
          <w:p w14:paraId="1E1459AA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Between</w:t>
            </w:r>
            <w:r w:rsidRPr="00E41104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477" w:type="dxa"/>
            <w:gridSpan w:val="2"/>
          </w:tcPr>
          <w:p w14:paraId="0DC08B87" w14:textId="77777777" w:rsidR="000C4E57" w:rsidRPr="00E41104" w:rsidRDefault="000C4E57" w:rsidP="004457EF">
            <w:pPr>
              <w:pStyle w:val="TableParagraph"/>
              <w:spacing w:after="120" w:line="205" w:lineRule="exact"/>
              <w:ind w:right="38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48.446</w:t>
            </w:r>
          </w:p>
        </w:tc>
        <w:tc>
          <w:tcPr>
            <w:tcW w:w="1030" w:type="dxa"/>
            <w:gridSpan w:val="2"/>
          </w:tcPr>
          <w:p w14:paraId="2EB5796F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w w:val="99"/>
                <w:sz w:val="20"/>
              </w:rPr>
              <w:t>2</w:t>
            </w:r>
          </w:p>
        </w:tc>
        <w:tc>
          <w:tcPr>
            <w:tcW w:w="1417" w:type="dxa"/>
            <w:gridSpan w:val="2"/>
          </w:tcPr>
          <w:p w14:paraId="0300646E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24.223</w:t>
            </w:r>
          </w:p>
        </w:tc>
        <w:tc>
          <w:tcPr>
            <w:tcW w:w="756" w:type="dxa"/>
            <w:gridSpan w:val="2"/>
            <w:vMerge w:val="restart"/>
          </w:tcPr>
          <w:p w14:paraId="41197FEA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41.046</w:t>
            </w:r>
          </w:p>
        </w:tc>
        <w:tc>
          <w:tcPr>
            <w:tcW w:w="991" w:type="dxa"/>
            <w:gridSpan w:val="2"/>
            <w:vMerge w:val="restart"/>
          </w:tcPr>
          <w:p w14:paraId="0A4D1772" w14:textId="77777777" w:rsidR="000C4E57" w:rsidRPr="00E41104" w:rsidRDefault="000C4E57" w:rsidP="004457EF">
            <w:pPr>
              <w:pStyle w:val="TableParagraph"/>
              <w:spacing w:after="120" w:line="223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.000</w:t>
            </w:r>
          </w:p>
        </w:tc>
      </w:tr>
      <w:tr w:rsidR="000C4E57" w:rsidRPr="00E41104" w14:paraId="6757C06B" w14:textId="77777777" w:rsidTr="004457EF">
        <w:tblPrEx>
          <w:tblBorders>
            <w:bottom w:val="single" w:sz="4" w:space="0" w:color="auto"/>
          </w:tblBorders>
        </w:tblPrEx>
        <w:trPr>
          <w:gridAfter w:val="1"/>
          <w:wAfter w:w="150" w:type="dxa"/>
          <w:trHeight w:val="225"/>
        </w:trPr>
        <w:tc>
          <w:tcPr>
            <w:tcW w:w="1485" w:type="dxa"/>
          </w:tcPr>
          <w:p w14:paraId="081C0B8F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6" w:type="dxa"/>
            <w:gridSpan w:val="2"/>
          </w:tcPr>
          <w:p w14:paraId="36F41F3A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Within</w:t>
            </w:r>
            <w:r w:rsidRPr="00E41104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1104">
              <w:rPr>
                <w:rFonts w:asciiTheme="minorHAnsi" w:hAnsiTheme="minorHAnsi" w:cstheme="minorHAnsi"/>
                <w:sz w:val="20"/>
              </w:rPr>
              <w:t>Groups</w:t>
            </w:r>
          </w:p>
        </w:tc>
        <w:tc>
          <w:tcPr>
            <w:tcW w:w="1477" w:type="dxa"/>
            <w:gridSpan w:val="2"/>
          </w:tcPr>
          <w:p w14:paraId="4E5EC957" w14:textId="77777777" w:rsidR="000C4E57" w:rsidRPr="00E41104" w:rsidRDefault="000C4E57" w:rsidP="004457EF">
            <w:pPr>
              <w:pStyle w:val="TableParagraph"/>
              <w:spacing w:after="120" w:line="205" w:lineRule="exact"/>
              <w:ind w:right="38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10.033</w:t>
            </w:r>
          </w:p>
        </w:tc>
        <w:tc>
          <w:tcPr>
            <w:tcW w:w="1030" w:type="dxa"/>
            <w:gridSpan w:val="2"/>
          </w:tcPr>
          <w:p w14:paraId="255EDD35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1417" w:type="dxa"/>
            <w:gridSpan w:val="2"/>
          </w:tcPr>
          <w:p w14:paraId="4359027C" w14:textId="77777777" w:rsidR="000C4E57" w:rsidRPr="00E41104" w:rsidRDefault="000C4E57" w:rsidP="004457EF">
            <w:pPr>
              <w:pStyle w:val="TableParagraph"/>
              <w:spacing w:after="120" w:line="205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.590</w:t>
            </w:r>
          </w:p>
        </w:tc>
        <w:tc>
          <w:tcPr>
            <w:tcW w:w="756" w:type="dxa"/>
            <w:gridSpan w:val="2"/>
            <w:vMerge/>
          </w:tcPr>
          <w:p w14:paraId="48C12CC8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</w:tcPr>
          <w:p w14:paraId="35DFD76A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  <w:tr w:rsidR="000C4E57" w:rsidRPr="00E41104" w14:paraId="1D272BDF" w14:textId="77777777" w:rsidTr="004457EF">
        <w:tblPrEx>
          <w:tblBorders>
            <w:bottom w:val="single" w:sz="4" w:space="0" w:color="auto"/>
          </w:tblBorders>
        </w:tblPrEx>
        <w:trPr>
          <w:gridAfter w:val="1"/>
          <w:wAfter w:w="150" w:type="dxa"/>
          <w:trHeight w:val="228"/>
        </w:trPr>
        <w:tc>
          <w:tcPr>
            <w:tcW w:w="1485" w:type="dxa"/>
          </w:tcPr>
          <w:p w14:paraId="2C7DAA94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36" w:type="dxa"/>
            <w:gridSpan w:val="2"/>
          </w:tcPr>
          <w:p w14:paraId="6C05C435" w14:textId="77777777" w:rsidR="000C4E57" w:rsidRPr="00E41104" w:rsidRDefault="000C4E57" w:rsidP="004457EF">
            <w:pPr>
              <w:pStyle w:val="TableParagraph"/>
              <w:spacing w:after="120" w:line="209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477" w:type="dxa"/>
            <w:gridSpan w:val="2"/>
          </w:tcPr>
          <w:p w14:paraId="34451A4B" w14:textId="77777777" w:rsidR="000C4E57" w:rsidRPr="00E41104" w:rsidRDefault="000C4E57" w:rsidP="004457EF">
            <w:pPr>
              <w:pStyle w:val="TableParagraph"/>
              <w:spacing w:after="120" w:line="209" w:lineRule="exact"/>
              <w:ind w:right="389"/>
              <w:jc w:val="right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58.479</w:t>
            </w:r>
          </w:p>
        </w:tc>
        <w:tc>
          <w:tcPr>
            <w:tcW w:w="1030" w:type="dxa"/>
            <w:gridSpan w:val="2"/>
          </w:tcPr>
          <w:p w14:paraId="5A0E7E98" w14:textId="77777777" w:rsidR="000C4E57" w:rsidRPr="00E41104" w:rsidRDefault="000C4E57" w:rsidP="004457EF">
            <w:pPr>
              <w:pStyle w:val="TableParagraph"/>
              <w:spacing w:after="120" w:line="209" w:lineRule="exact"/>
              <w:ind w:left="504"/>
              <w:rPr>
                <w:rFonts w:asciiTheme="minorHAnsi" w:hAnsiTheme="minorHAnsi" w:cstheme="minorHAnsi"/>
                <w:sz w:val="20"/>
              </w:rPr>
            </w:pPr>
            <w:r w:rsidRPr="00E41104">
              <w:rPr>
                <w:rFonts w:asciiTheme="minorHAnsi" w:hAnsiTheme="minorHAnsi" w:cstheme="minorHAnsi"/>
                <w:sz w:val="20"/>
              </w:rPr>
              <w:t>19</w:t>
            </w:r>
          </w:p>
        </w:tc>
        <w:tc>
          <w:tcPr>
            <w:tcW w:w="1417" w:type="dxa"/>
            <w:gridSpan w:val="2"/>
          </w:tcPr>
          <w:p w14:paraId="791B74C4" w14:textId="77777777" w:rsidR="000C4E57" w:rsidRPr="00E41104" w:rsidRDefault="000C4E57" w:rsidP="004457EF">
            <w:pPr>
              <w:pStyle w:val="TableParagraph"/>
              <w:spacing w:after="1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6" w:type="dxa"/>
            <w:gridSpan w:val="2"/>
            <w:vMerge/>
          </w:tcPr>
          <w:p w14:paraId="2D5B8475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</w:tcPr>
          <w:p w14:paraId="2AF53CB8" w14:textId="77777777" w:rsidR="000C4E57" w:rsidRPr="00E41104" w:rsidRDefault="000C4E57" w:rsidP="004457EF">
            <w:pPr>
              <w:spacing w:after="120"/>
              <w:rPr>
                <w:rFonts w:cstheme="minorHAnsi"/>
                <w:sz w:val="2"/>
                <w:szCs w:val="2"/>
              </w:rPr>
            </w:pPr>
          </w:p>
        </w:tc>
      </w:tr>
    </w:tbl>
    <w:p w14:paraId="459D872F" w14:textId="77777777" w:rsidR="00C86CA6" w:rsidRDefault="00C86CA6"/>
    <w:sectPr w:rsidR="00C86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39C"/>
    <w:multiLevelType w:val="hybridMultilevel"/>
    <w:tmpl w:val="03063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26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A6"/>
    <w:rsid w:val="000C4E57"/>
    <w:rsid w:val="00301C40"/>
    <w:rsid w:val="00C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5E39"/>
  <w15:chartTrackingRefBased/>
  <w15:docId w15:val="{1AAA915A-3FE7-4983-B9A6-FBF6AB7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A6"/>
    <w:rPr>
      <w:kern w:val="0"/>
      <w:lang w:val="id-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C4E57"/>
    <w:pPr>
      <w:widowControl w:val="0"/>
      <w:autoSpaceDE w:val="0"/>
      <w:autoSpaceDN w:val="0"/>
      <w:spacing w:after="0" w:line="251" w:lineRule="exact"/>
      <w:ind w:left="260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CA6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Colorful List - Accent 11,Body of text+1,Body of text+2,Body of text+3,List Paragraph11,Medium Grid 1 - Accent 21,Gambar &amp; Table,Body of text1,List Paragraph12,Body of text2,List Paragraph13"/>
    <w:basedOn w:val="Normal"/>
    <w:link w:val="ListParagraphChar"/>
    <w:uiPriority w:val="34"/>
    <w:qFormat/>
    <w:rsid w:val="00C86CA6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Gambar &amp; Table Char,Body of text1 Char"/>
    <w:basedOn w:val="DefaultParagraphFont"/>
    <w:link w:val="ListParagraph"/>
    <w:uiPriority w:val="34"/>
    <w:rsid w:val="00C86CA6"/>
    <w:rPr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C4E57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C4E57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4E5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4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Neneng Aminah</dc:creator>
  <cp:keywords/>
  <dc:description/>
  <cp:lastModifiedBy>Neneng Aminah</cp:lastModifiedBy>
  <cp:revision>1</cp:revision>
  <dcterms:created xsi:type="dcterms:W3CDTF">2023-11-21T22:07:00Z</dcterms:created>
  <dcterms:modified xsi:type="dcterms:W3CDTF">2023-11-21T22:21:00Z</dcterms:modified>
</cp:coreProperties>
</file>