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DC0" w:rsidRDefault="001D727F" w:rsidP="001D727F">
      <w:pPr>
        <w:jc w:val="center"/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1D727F">
        <w:rPr>
          <w:rFonts w:ascii="Times New Roman" w:hAnsi="Times New Roman" w:cs="Times New Roman"/>
          <w:b/>
          <w:sz w:val="24"/>
          <w:szCs w:val="24"/>
          <w:lang w:val="id-ID"/>
        </w:rPr>
        <w:t>SUPPLEMENTARY FILES</w:t>
      </w:r>
    </w:p>
    <w:p w:rsidR="001D727F" w:rsidRDefault="001D727F" w:rsidP="001D727F">
      <w:pPr>
        <w:pStyle w:val="ListParagraph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sz w:val="24"/>
          <w:szCs w:val="24"/>
          <w:lang w:val="id-ID"/>
        </w:rPr>
        <w:t>Kompetensi Dasar dan Indikator Materi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88"/>
        <w:gridCol w:w="4034"/>
      </w:tblGrid>
      <w:tr w:rsidR="001D727F" w:rsidTr="00E37714">
        <w:trPr>
          <w:jc w:val="center"/>
        </w:trPr>
        <w:tc>
          <w:tcPr>
            <w:tcW w:w="4088" w:type="dxa"/>
            <w:tcBorders>
              <w:top w:val="single" w:sz="4" w:space="0" w:color="auto"/>
              <w:bottom w:val="single" w:sz="4" w:space="0" w:color="auto"/>
            </w:tcBorders>
          </w:tcPr>
          <w:p w:rsidR="001D727F" w:rsidRDefault="001D727F" w:rsidP="00E37714">
            <w:pPr>
              <w:jc w:val="center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Kompetensi Dasar</w:t>
            </w:r>
          </w:p>
        </w:tc>
        <w:tc>
          <w:tcPr>
            <w:tcW w:w="4034" w:type="dxa"/>
            <w:tcBorders>
              <w:top w:val="single" w:sz="4" w:space="0" w:color="auto"/>
              <w:bottom w:val="single" w:sz="4" w:space="0" w:color="auto"/>
            </w:tcBorders>
          </w:tcPr>
          <w:p w:rsidR="001D727F" w:rsidRDefault="001D727F" w:rsidP="00E37714">
            <w:pPr>
              <w:jc w:val="center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Indikator</w:t>
            </w:r>
          </w:p>
        </w:tc>
      </w:tr>
      <w:tr w:rsidR="001D727F" w:rsidTr="00E37714">
        <w:trPr>
          <w:jc w:val="center"/>
        </w:trPr>
        <w:tc>
          <w:tcPr>
            <w:tcW w:w="4088" w:type="dxa"/>
            <w:tcBorders>
              <w:top w:val="single" w:sz="4" w:space="0" w:color="auto"/>
            </w:tcBorders>
          </w:tcPr>
          <w:p w:rsidR="001D727F" w:rsidRDefault="001D727F" w:rsidP="00E37714">
            <w:pPr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3.1 Menjelaskan dan melakukan penjumlahan dan pengurangan dua pecahan dengan penyebut berbeda.</w:t>
            </w:r>
          </w:p>
        </w:tc>
        <w:tc>
          <w:tcPr>
            <w:tcW w:w="4034" w:type="dxa"/>
            <w:tcBorders>
              <w:top w:val="single" w:sz="4" w:space="0" w:color="auto"/>
            </w:tcBorders>
          </w:tcPr>
          <w:p w:rsidR="001D727F" w:rsidRDefault="001D727F" w:rsidP="00E37714">
            <w:pPr>
              <w:jc w:val="both"/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 xml:space="preserve">3.1.1 Menghitung penjumlahan dan pengurangan dua pecahan dengan penyebut berbeda. </w:t>
            </w:r>
          </w:p>
        </w:tc>
      </w:tr>
      <w:tr w:rsidR="001D727F" w:rsidTr="00E37714">
        <w:trPr>
          <w:jc w:val="center"/>
        </w:trPr>
        <w:tc>
          <w:tcPr>
            <w:tcW w:w="4088" w:type="dxa"/>
            <w:tcBorders>
              <w:bottom w:val="single" w:sz="4" w:space="0" w:color="auto"/>
            </w:tcBorders>
          </w:tcPr>
          <w:p w:rsidR="001D727F" w:rsidRDefault="001D727F" w:rsidP="00E37714">
            <w:pPr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4.1 Menyelesaikan masalah yang berkaitan dengan penjumlahan dan pengurangan dua pecahan dengan penyebut berbeda.</w:t>
            </w:r>
          </w:p>
        </w:tc>
        <w:tc>
          <w:tcPr>
            <w:tcW w:w="4034" w:type="dxa"/>
            <w:tcBorders>
              <w:bottom w:val="single" w:sz="4" w:space="0" w:color="auto"/>
            </w:tcBorders>
          </w:tcPr>
          <w:p w:rsidR="001D727F" w:rsidRDefault="001D727F" w:rsidP="00E37714">
            <w:pPr>
              <w:rPr>
                <w:rFonts w:ascii="Times New Roman" w:hAnsi="Times New Roman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 xml:space="preserve">4.1.1 Menganalisis masalah yang berkaitan dengan penjumlahan dan pengurangan pecahan dengan penyebut berbeda. </w:t>
            </w:r>
          </w:p>
        </w:tc>
      </w:tr>
    </w:tbl>
    <w:p w:rsidR="001D727F" w:rsidRDefault="001D727F" w:rsidP="001D727F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  <w:lang w:val="id-ID"/>
        </w:rPr>
      </w:pPr>
    </w:p>
    <w:p w:rsidR="001D727F" w:rsidRDefault="001D727F" w:rsidP="001D727F">
      <w:pPr>
        <w:pStyle w:val="ListParagraph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sz w:val="24"/>
          <w:szCs w:val="24"/>
          <w:lang w:val="id-ID"/>
        </w:rPr>
        <w:t>Daftar Nilai PTS Matematika Siswa</w:t>
      </w:r>
    </w:p>
    <w:p w:rsidR="001D727F" w:rsidRDefault="001D727F" w:rsidP="001D727F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43600" cy="334164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27F" w:rsidRDefault="001D727F" w:rsidP="001D727F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  <w:lang w:val="id-ID"/>
        </w:rPr>
      </w:pPr>
    </w:p>
    <w:p w:rsidR="001D727F" w:rsidRDefault="00DC05A3" w:rsidP="001D727F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sz w:val="24"/>
          <w:szCs w:val="24"/>
          <w:lang w:val="id-ID"/>
        </w:rPr>
        <w:t>3. Pedoman Observasi</w:t>
      </w:r>
    </w:p>
    <w:tbl>
      <w:tblPr>
        <w:tblStyle w:val="TableGrid"/>
        <w:tblW w:w="0" w:type="auto"/>
        <w:tblInd w:w="284" w:type="dxa"/>
        <w:tblLook w:val="04A0"/>
      </w:tblPr>
      <w:tblGrid>
        <w:gridCol w:w="675"/>
        <w:gridCol w:w="3118"/>
        <w:gridCol w:w="5499"/>
      </w:tblGrid>
      <w:tr w:rsidR="00DC05A3" w:rsidTr="00093038">
        <w:tc>
          <w:tcPr>
            <w:tcW w:w="675" w:type="dxa"/>
          </w:tcPr>
          <w:p w:rsidR="00DC05A3" w:rsidRPr="00DC05A3" w:rsidRDefault="00DC05A3" w:rsidP="00DC05A3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DC05A3">
              <w:rPr>
                <w:rFonts w:ascii="Times New Roman" w:hAnsi="Times New Roman"/>
                <w:sz w:val="24"/>
                <w:szCs w:val="24"/>
                <w:lang w:val="id-ID"/>
              </w:rPr>
              <w:t>No.</w:t>
            </w:r>
          </w:p>
        </w:tc>
        <w:tc>
          <w:tcPr>
            <w:tcW w:w="3118" w:type="dxa"/>
          </w:tcPr>
          <w:p w:rsidR="00DC05A3" w:rsidRDefault="00DC05A3" w:rsidP="00DC05A3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Prnsip Konstruktivisme</w:t>
            </w:r>
          </w:p>
        </w:tc>
        <w:tc>
          <w:tcPr>
            <w:tcW w:w="5499" w:type="dxa"/>
          </w:tcPr>
          <w:p w:rsidR="00DC05A3" w:rsidRDefault="00DC05A3" w:rsidP="00DC05A3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Pedoman Observasi</w:t>
            </w:r>
          </w:p>
        </w:tc>
      </w:tr>
      <w:tr w:rsidR="00DC05A3" w:rsidTr="00093038">
        <w:tc>
          <w:tcPr>
            <w:tcW w:w="675" w:type="dxa"/>
          </w:tcPr>
          <w:p w:rsidR="00DC05A3" w:rsidRPr="00DC05A3" w:rsidRDefault="00DC05A3" w:rsidP="00DC05A3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DC05A3">
              <w:rPr>
                <w:rFonts w:ascii="Times New Roman" w:hAnsi="Times New Roman"/>
                <w:sz w:val="24"/>
                <w:szCs w:val="24"/>
                <w:lang w:val="id-ID"/>
              </w:rPr>
              <w:t>1.</w:t>
            </w:r>
          </w:p>
        </w:tc>
        <w:tc>
          <w:tcPr>
            <w:tcW w:w="3118" w:type="dxa"/>
          </w:tcPr>
          <w:p w:rsidR="00DC05A3" w:rsidRPr="00D06E31" w:rsidRDefault="00DC05A3" w:rsidP="00E37714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color w:val="000000"/>
                <w:sz w:val="24"/>
              </w:rPr>
            </w:pP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Lingkungan</w:t>
            </w:r>
            <w:proofErr w:type="spellEnd"/>
            <w:r w:rsidRPr="00D06E31">
              <w:rPr>
                <w:rFonts w:ascii="Times New Roman" w:hAnsi="Times New Roman" w:cs="Calibri"/>
                <w:color w:val="000000"/>
                <w:sz w:val="24"/>
              </w:rPr>
              <w:t xml:space="preserve"> </w:t>
            </w: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belajar</w:t>
            </w:r>
            <w:proofErr w:type="spellEnd"/>
          </w:p>
        </w:tc>
        <w:tc>
          <w:tcPr>
            <w:tcW w:w="5499" w:type="dxa"/>
          </w:tcPr>
          <w:p w:rsidR="00DC05A3" w:rsidRDefault="00DC05A3" w:rsidP="00093038">
            <w:pPr>
              <w:pStyle w:val="ListParagraph"/>
              <w:numPr>
                <w:ilvl w:val="0"/>
                <w:numId w:val="3"/>
              </w:numPr>
              <w:ind w:left="318" w:hanging="219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Kondisi belajar siswa di kelas </w:t>
            </w:r>
          </w:p>
          <w:p w:rsidR="00DC05A3" w:rsidRDefault="00DC05A3" w:rsidP="00093038">
            <w:pPr>
              <w:pStyle w:val="ListParagraph"/>
              <w:numPr>
                <w:ilvl w:val="0"/>
                <w:numId w:val="3"/>
              </w:numPr>
              <w:ind w:left="318" w:hanging="219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Perilaku siswa ketika belajar di kelas</w:t>
            </w:r>
          </w:p>
          <w:p w:rsidR="001525A9" w:rsidRPr="001525A9" w:rsidRDefault="001525A9" w:rsidP="00093038">
            <w:pPr>
              <w:pStyle w:val="ListParagraph"/>
              <w:numPr>
                <w:ilvl w:val="0"/>
                <w:numId w:val="3"/>
              </w:numPr>
              <w:ind w:left="318" w:hanging="219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Perhatian siswa ketika guru menjelaskan</w:t>
            </w:r>
          </w:p>
        </w:tc>
      </w:tr>
      <w:tr w:rsidR="00DC05A3" w:rsidTr="00093038">
        <w:tc>
          <w:tcPr>
            <w:tcW w:w="675" w:type="dxa"/>
          </w:tcPr>
          <w:p w:rsidR="00DC05A3" w:rsidRPr="00DC05A3" w:rsidRDefault="00DC05A3" w:rsidP="00DC05A3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DC05A3">
              <w:rPr>
                <w:rFonts w:ascii="Times New Roman" w:hAnsi="Times New Roman"/>
                <w:sz w:val="24"/>
                <w:szCs w:val="24"/>
                <w:lang w:val="id-ID"/>
              </w:rPr>
              <w:t>2.</w:t>
            </w:r>
          </w:p>
        </w:tc>
        <w:tc>
          <w:tcPr>
            <w:tcW w:w="3118" w:type="dxa"/>
          </w:tcPr>
          <w:p w:rsidR="00DC05A3" w:rsidRPr="00D06E31" w:rsidRDefault="00DC05A3" w:rsidP="00E37714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color w:val="000000"/>
                <w:sz w:val="24"/>
              </w:rPr>
            </w:pP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Pengetahuan</w:t>
            </w:r>
            <w:proofErr w:type="spellEnd"/>
            <w:r w:rsidRPr="00D06E31">
              <w:rPr>
                <w:rFonts w:ascii="Times New Roman" w:hAnsi="Times New Roman" w:cs="Calibri"/>
                <w:color w:val="000000"/>
                <w:sz w:val="24"/>
              </w:rPr>
              <w:t xml:space="preserve"> </w:t>
            </w: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awal</w:t>
            </w:r>
            <w:proofErr w:type="spellEnd"/>
            <w:r w:rsidRPr="00D06E31">
              <w:rPr>
                <w:rFonts w:ascii="Times New Roman" w:hAnsi="Times New Roman" w:cs="Calibri"/>
                <w:color w:val="000000"/>
                <w:sz w:val="24"/>
              </w:rPr>
              <w:t xml:space="preserve"> </w:t>
            </w: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siswa</w:t>
            </w:r>
            <w:proofErr w:type="spellEnd"/>
          </w:p>
        </w:tc>
        <w:tc>
          <w:tcPr>
            <w:tcW w:w="5499" w:type="dxa"/>
          </w:tcPr>
          <w:p w:rsidR="001525A9" w:rsidRDefault="001525A9" w:rsidP="00093038">
            <w:pPr>
              <w:pStyle w:val="ListParagraph"/>
              <w:numPr>
                <w:ilvl w:val="0"/>
                <w:numId w:val="3"/>
              </w:numPr>
              <w:ind w:left="318" w:hanging="219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Kesalahan siswa dalam mengerjakan soal pecahan (menyamakan penyebut, menyetarakan pembilang, melakukan operasi penjumlahan, pengurangan, peerkalian, dan pembagian, dll.)</w:t>
            </w:r>
          </w:p>
          <w:p w:rsidR="001525A9" w:rsidRDefault="001525A9" w:rsidP="00093038">
            <w:pPr>
              <w:pStyle w:val="ListParagraph"/>
              <w:numPr>
                <w:ilvl w:val="0"/>
                <w:numId w:val="3"/>
              </w:numPr>
              <w:ind w:left="318" w:hanging="219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Melihat secara langsung siswa mencoba menghitung KPK</w:t>
            </w:r>
          </w:p>
          <w:p w:rsidR="001525A9" w:rsidRPr="001525A9" w:rsidRDefault="001525A9" w:rsidP="00093038">
            <w:pPr>
              <w:pStyle w:val="ListParagraph"/>
              <w:numPr>
                <w:ilvl w:val="0"/>
                <w:numId w:val="3"/>
              </w:numPr>
              <w:ind w:left="318" w:hanging="219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Kesalahan siswa ketika mencoba menghitung KPK. </w:t>
            </w:r>
          </w:p>
        </w:tc>
      </w:tr>
      <w:tr w:rsidR="00DC05A3" w:rsidTr="00093038">
        <w:tc>
          <w:tcPr>
            <w:tcW w:w="675" w:type="dxa"/>
          </w:tcPr>
          <w:p w:rsidR="00DC05A3" w:rsidRPr="00DC05A3" w:rsidRDefault="00DC05A3" w:rsidP="00DC05A3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DC05A3">
              <w:rPr>
                <w:rFonts w:ascii="Times New Roman" w:hAnsi="Times New Roman"/>
                <w:sz w:val="24"/>
                <w:szCs w:val="24"/>
                <w:lang w:val="id-ID"/>
              </w:rPr>
              <w:t>3.</w:t>
            </w:r>
          </w:p>
        </w:tc>
        <w:tc>
          <w:tcPr>
            <w:tcW w:w="3118" w:type="dxa"/>
          </w:tcPr>
          <w:p w:rsidR="00DC05A3" w:rsidRPr="00D06E31" w:rsidRDefault="00DC05A3" w:rsidP="00E37714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color w:val="000000"/>
                <w:sz w:val="24"/>
              </w:rPr>
            </w:pP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Keaktifan</w:t>
            </w:r>
            <w:proofErr w:type="spellEnd"/>
            <w:r w:rsidRPr="00D06E31">
              <w:rPr>
                <w:rFonts w:ascii="Times New Roman" w:hAnsi="Times New Roman" w:cs="Calibri"/>
                <w:color w:val="000000"/>
                <w:sz w:val="24"/>
              </w:rPr>
              <w:t xml:space="preserve"> </w:t>
            </w: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siswa</w:t>
            </w:r>
            <w:proofErr w:type="spellEnd"/>
            <w:r w:rsidRPr="00D06E31">
              <w:rPr>
                <w:rFonts w:ascii="Times New Roman" w:hAnsi="Times New Roman" w:cs="Calibri"/>
                <w:color w:val="000000"/>
                <w:sz w:val="24"/>
              </w:rPr>
              <w:t xml:space="preserve"> </w:t>
            </w: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dalam</w:t>
            </w:r>
            <w:proofErr w:type="spellEnd"/>
            <w:r w:rsidRPr="00D06E31">
              <w:rPr>
                <w:rFonts w:ascii="Times New Roman" w:hAnsi="Times New Roman" w:cs="Calibri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Calibri"/>
                <w:color w:val="000000"/>
                <w:sz w:val="24"/>
              </w:rPr>
              <w:lastRenderedPageBreak/>
              <w:t>membangun</w:t>
            </w:r>
            <w:proofErr w:type="spellEnd"/>
            <w:r>
              <w:rPr>
                <w:rFonts w:ascii="Times New Roman" w:hAnsi="Times New Roman" w:cs="Calibri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Calibri"/>
                <w:color w:val="000000"/>
                <w:sz w:val="24"/>
              </w:rPr>
              <w:t>konsep</w:t>
            </w:r>
            <w:proofErr w:type="spellEnd"/>
            <w:r w:rsidRPr="00D06E31">
              <w:rPr>
                <w:rFonts w:ascii="Times New Roman" w:hAnsi="Times New Roman" w:cs="Calibri"/>
                <w:color w:val="000000"/>
                <w:sz w:val="24"/>
              </w:rPr>
              <w:t xml:space="preserve"> </w:t>
            </w:r>
          </w:p>
        </w:tc>
        <w:tc>
          <w:tcPr>
            <w:tcW w:w="5499" w:type="dxa"/>
          </w:tcPr>
          <w:p w:rsidR="00DC05A3" w:rsidRDefault="001525A9" w:rsidP="00093038">
            <w:pPr>
              <w:pStyle w:val="ListParagraph"/>
              <w:numPr>
                <w:ilvl w:val="0"/>
                <w:numId w:val="3"/>
              </w:numPr>
              <w:ind w:left="318" w:hanging="219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lastRenderedPageBreak/>
              <w:t>Siswa antusias dalam mengikuti pembelajaran</w:t>
            </w:r>
          </w:p>
          <w:p w:rsidR="001525A9" w:rsidRDefault="001525A9" w:rsidP="00093038">
            <w:pPr>
              <w:pStyle w:val="ListParagraph"/>
              <w:numPr>
                <w:ilvl w:val="0"/>
                <w:numId w:val="3"/>
              </w:numPr>
              <w:ind w:left="318" w:hanging="219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lastRenderedPageBreak/>
              <w:t>Siswa aktif bertanya di kelas</w:t>
            </w:r>
          </w:p>
          <w:p w:rsidR="001525A9" w:rsidRDefault="001525A9" w:rsidP="00093038">
            <w:pPr>
              <w:pStyle w:val="ListParagraph"/>
              <w:numPr>
                <w:ilvl w:val="0"/>
                <w:numId w:val="3"/>
              </w:numPr>
              <w:ind w:left="318" w:hanging="219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Siswa  menyampaikan kesulitan belajarnya</w:t>
            </w:r>
          </w:p>
          <w:p w:rsidR="001525A9" w:rsidRDefault="001525A9" w:rsidP="00093038">
            <w:pPr>
              <w:pStyle w:val="ListParagraph"/>
              <w:numPr>
                <w:ilvl w:val="0"/>
                <w:numId w:val="3"/>
              </w:numPr>
              <w:ind w:left="318" w:hanging="219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Siswa aktif maju ke depan kelas</w:t>
            </w:r>
          </w:p>
          <w:p w:rsidR="001525A9" w:rsidRDefault="001525A9" w:rsidP="00093038">
            <w:pPr>
              <w:pStyle w:val="ListParagraph"/>
              <w:numPr>
                <w:ilvl w:val="0"/>
                <w:numId w:val="3"/>
              </w:numPr>
              <w:ind w:left="318" w:hanging="219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Siswa menjawab pertanyaan yang diberikan oleh guru</w:t>
            </w:r>
          </w:p>
          <w:p w:rsidR="001525A9" w:rsidRPr="00DC05A3" w:rsidRDefault="001525A9" w:rsidP="00093038">
            <w:pPr>
              <w:pStyle w:val="ListParagraph"/>
              <w:numPr>
                <w:ilvl w:val="0"/>
                <w:numId w:val="3"/>
              </w:numPr>
              <w:ind w:left="318" w:hanging="219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Siswa aktif mencatat materi di buku tulis.</w:t>
            </w:r>
          </w:p>
        </w:tc>
      </w:tr>
      <w:tr w:rsidR="00DC05A3" w:rsidTr="00093038">
        <w:tc>
          <w:tcPr>
            <w:tcW w:w="675" w:type="dxa"/>
          </w:tcPr>
          <w:p w:rsidR="00DC05A3" w:rsidRPr="00DC05A3" w:rsidRDefault="00DC05A3" w:rsidP="00DC05A3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DC05A3">
              <w:rPr>
                <w:rFonts w:ascii="Times New Roman" w:hAnsi="Times New Roman"/>
                <w:sz w:val="24"/>
                <w:szCs w:val="24"/>
                <w:lang w:val="id-ID"/>
              </w:rPr>
              <w:lastRenderedPageBreak/>
              <w:t>4.</w:t>
            </w:r>
          </w:p>
        </w:tc>
        <w:tc>
          <w:tcPr>
            <w:tcW w:w="3118" w:type="dxa"/>
          </w:tcPr>
          <w:p w:rsidR="00DC05A3" w:rsidRPr="00D06E31" w:rsidRDefault="00DC05A3" w:rsidP="00E37714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color w:val="000000"/>
                <w:sz w:val="24"/>
              </w:rPr>
            </w:pPr>
            <w:proofErr w:type="spellStart"/>
            <w:r w:rsidRPr="00C15B4C">
              <w:rPr>
                <w:rFonts w:ascii="Times New Roman" w:hAnsi="Times New Roman"/>
                <w:sz w:val="24"/>
              </w:rPr>
              <w:t>Kemampuan</w:t>
            </w:r>
            <w:proofErr w:type="spellEnd"/>
            <w:r w:rsidRPr="00C15B4C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C15B4C">
              <w:rPr>
                <w:rFonts w:ascii="Times New Roman" w:hAnsi="Times New Roman"/>
                <w:sz w:val="24"/>
              </w:rPr>
              <w:t>mengkonstruksi</w:t>
            </w:r>
            <w:proofErr w:type="spellEnd"/>
            <w:r w:rsidRPr="00C15B4C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C15B4C">
              <w:rPr>
                <w:rFonts w:ascii="Times New Roman" w:hAnsi="Times New Roman"/>
                <w:sz w:val="24"/>
              </w:rPr>
              <w:t>hubungan</w:t>
            </w:r>
            <w:proofErr w:type="spellEnd"/>
            <w:r w:rsidRPr="00C15B4C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C15B4C">
              <w:rPr>
                <w:rFonts w:ascii="Times New Roman" w:hAnsi="Times New Roman"/>
                <w:sz w:val="24"/>
              </w:rPr>
              <w:t>antara</w:t>
            </w:r>
            <w:proofErr w:type="spellEnd"/>
            <w:r w:rsidRPr="00C15B4C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C15B4C">
              <w:rPr>
                <w:rFonts w:ascii="Times New Roman" w:hAnsi="Times New Roman"/>
                <w:sz w:val="24"/>
              </w:rPr>
              <w:t>pengetahuan</w:t>
            </w:r>
            <w:proofErr w:type="spellEnd"/>
            <w:r w:rsidRPr="00C15B4C">
              <w:rPr>
                <w:rFonts w:ascii="Times New Roman" w:hAnsi="Times New Roman"/>
                <w:sz w:val="24"/>
              </w:rPr>
              <w:t xml:space="preserve"> yang </w:t>
            </w:r>
            <w:proofErr w:type="spellStart"/>
            <w:r w:rsidRPr="00C15B4C">
              <w:rPr>
                <w:rFonts w:ascii="Times New Roman" w:hAnsi="Times New Roman"/>
                <w:sz w:val="24"/>
              </w:rPr>
              <w:t>sudah</w:t>
            </w:r>
            <w:proofErr w:type="spellEnd"/>
            <w:r w:rsidRPr="00C15B4C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C15B4C">
              <w:rPr>
                <w:rFonts w:ascii="Times New Roman" w:hAnsi="Times New Roman"/>
                <w:sz w:val="24"/>
              </w:rPr>
              <w:t>dimiliki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dengan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yang </w:t>
            </w:r>
            <w:proofErr w:type="spellStart"/>
            <w:r>
              <w:rPr>
                <w:rFonts w:ascii="Times New Roman" w:hAnsi="Times New Roman"/>
                <w:sz w:val="24"/>
              </w:rPr>
              <w:t>sedang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dipelajari</w:t>
            </w:r>
            <w:proofErr w:type="spellEnd"/>
          </w:p>
        </w:tc>
        <w:tc>
          <w:tcPr>
            <w:tcW w:w="5499" w:type="dxa"/>
          </w:tcPr>
          <w:p w:rsidR="00DC05A3" w:rsidRDefault="00F76061" w:rsidP="00093038">
            <w:pPr>
              <w:pStyle w:val="ListParagraph"/>
              <w:numPr>
                <w:ilvl w:val="0"/>
                <w:numId w:val="3"/>
              </w:numPr>
              <w:ind w:left="318" w:hanging="219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Siswa bisa mengaplikasikan konsep KPK pada saat menjawab soal pecahan</w:t>
            </w:r>
          </w:p>
          <w:p w:rsidR="00F76061" w:rsidRDefault="00F76061" w:rsidP="00093038">
            <w:pPr>
              <w:pStyle w:val="ListParagraph"/>
              <w:numPr>
                <w:ilvl w:val="0"/>
                <w:numId w:val="3"/>
              </w:numPr>
              <w:ind w:left="318" w:hanging="219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Siswa dapat mengaplikasikan konsep perkalian ketika menyetarakan pembilang.</w:t>
            </w:r>
          </w:p>
          <w:p w:rsidR="00F76061" w:rsidRPr="00DC05A3" w:rsidRDefault="00F76061" w:rsidP="00093038">
            <w:pPr>
              <w:pStyle w:val="ListParagraph"/>
              <w:numPr>
                <w:ilvl w:val="0"/>
                <w:numId w:val="3"/>
              </w:numPr>
              <w:ind w:left="318" w:hanging="219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Siswa dapat mengaplikasikan konsep penjumlahan dan pengurangan bilangan pada soal pecahan. </w:t>
            </w:r>
          </w:p>
        </w:tc>
      </w:tr>
      <w:tr w:rsidR="00DC05A3" w:rsidTr="00093038">
        <w:tc>
          <w:tcPr>
            <w:tcW w:w="675" w:type="dxa"/>
          </w:tcPr>
          <w:p w:rsidR="00DC05A3" w:rsidRPr="00DC05A3" w:rsidRDefault="00DC05A3" w:rsidP="00DC05A3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DC05A3">
              <w:rPr>
                <w:rFonts w:ascii="Times New Roman" w:hAnsi="Times New Roman"/>
                <w:sz w:val="24"/>
                <w:szCs w:val="24"/>
                <w:lang w:val="id-ID"/>
              </w:rPr>
              <w:t>5.</w:t>
            </w:r>
          </w:p>
        </w:tc>
        <w:tc>
          <w:tcPr>
            <w:tcW w:w="3118" w:type="dxa"/>
          </w:tcPr>
          <w:p w:rsidR="00DC05A3" w:rsidRPr="00D06E31" w:rsidRDefault="00DC05A3" w:rsidP="00E37714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color w:val="000000"/>
                <w:sz w:val="24"/>
              </w:rPr>
            </w:pP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kemampuan</w:t>
            </w:r>
            <w:proofErr w:type="spellEnd"/>
            <w:r w:rsidRPr="00D06E31">
              <w:rPr>
                <w:rFonts w:ascii="Times New Roman" w:hAnsi="Times New Roman" w:cs="Calibri"/>
                <w:color w:val="000000"/>
                <w:sz w:val="24"/>
              </w:rPr>
              <w:t xml:space="preserve"> </w:t>
            </w: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menjelaskan</w:t>
            </w:r>
            <w:proofErr w:type="spellEnd"/>
            <w:r w:rsidRPr="00D06E31">
              <w:rPr>
                <w:rFonts w:ascii="Times New Roman" w:hAnsi="Times New Roman" w:cs="Calibri"/>
                <w:color w:val="000000"/>
                <w:sz w:val="24"/>
              </w:rPr>
              <w:t xml:space="preserve"> </w:t>
            </w: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kembali</w:t>
            </w:r>
            <w:proofErr w:type="spellEnd"/>
            <w:r w:rsidRPr="00D06E31">
              <w:rPr>
                <w:rFonts w:ascii="Times New Roman" w:hAnsi="Times New Roman" w:cs="Calibri"/>
                <w:color w:val="000000"/>
                <w:sz w:val="24"/>
              </w:rPr>
              <w:t xml:space="preserve"> </w:t>
            </w: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hasil</w:t>
            </w:r>
            <w:proofErr w:type="spellEnd"/>
            <w:r w:rsidRPr="00D06E31">
              <w:rPr>
                <w:rFonts w:ascii="Times New Roman" w:hAnsi="Times New Roman" w:cs="Calibri"/>
                <w:color w:val="000000"/>
                <w:sz w:val="24"/>
              </w:rPr>
              <w:t xml:space="preserve"> yang </w:t>
            </w: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dikerjakan</w:t>
            </w:r>
            <w:proofErr w:type="spellEnd"/>
          </w:p>
        </w:tc>
        <w:tc>
          <w:tcPr>
            <w:tcW w:w="5499" w:type="dxa"/>
          </w:tcPr>
          <w:p w:rsidR="00DC05A3" w:rsidRPr="00DC05A3" w:rsidRDefault="00F76061" w:rsidP="00093038">
            <w:pPr>
              <w:pStyle w:val="ListParagraph"/>
              <w:numPr>
                <w:ilvl w:val="0"/>
                <w:numId w:val="3"/>
              </w:numPr>
              <w:ind w:left="318" w:hanging="219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Siswa dapat menjelaskan proses pengerjaan soal dari nomor 1 hingga nomor 3. </w:t>
            </w:r>
          </w:p>
        </w:tc>
      </w:tr>
    </w:tbl>
    <w:p w:rsidR="00DC05A3" w:rsidRDefault="00DC05A3" w:rsidP="001D727F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  <w:lang w:val="id-ID"/>
        </w:rPr>
      </w:pPr>
    </w:p>
    <w:p w:rsidR="00DC05A3" w:rsidRDefault="00DC05A3" w:rsidP="001D727F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sz w:val="24"/>
          <w:szCs w:val="24"/>
          <w:lang w:val="id-ID"/>
        </w:rPr>
        <w:t>4. Pedoman Wawancara</w:t>
      </w:r>
      <w:r w:rsidR="00F76061">
        <w:rPr>
          <w:rFonts w:ascii="Times New Roman" w:hAnsi="Times New Roman" w:cs="Times New Roman"/>
          <w:b/>
          <w:sz w:val="24"/>
          <w:szCs w:val="24"/>
          <w:lang w:val="id-ID"/>
        </w:rPr>
        <w:t xml:space="preserve"> Siswa </w:t>
      </w:r>
    </w:p>
    <w:tbl>
      <w:tblPr>
        <w:tblStyle w:val="TableGrid"/>
        <w:tblW w:w="0" w:type="auto"/>
        <w:tblInd w:w="284" w:type="dxa"/>
        <w:tblLook w:val="04A0"/>
      </w:tblPr>
      <w:tblGrid>
        <w:gridCol w:w="675"/>
        <w:gridCol w:w="3118"/>
        <w:gridCol w:w="5499"/>
      </w:tblGrid>
      <w:tr w:rsidR="00DC05A3" w:rsidTr="00093038">
        <w:tc>
          <w:tcPr>
            <w:tcW w:w="675" w:type="dxa"/>
          </w:tcPr>
          <w:p w:rsidR="00DC05A3" w:rsidRPr="00DC05A3" w:rsidRDefault="00DC05A3" w:rsidP="00E37714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DC05A3">
              <w:rPr>
                <w:rFonts w:ascii="Times New Roman" w:hAnsi="Times New Roman"/>
                <w:sz w:val="24"/>
                <w:szCs w:val="24"/>
                <w:lang w:val="id-ID"/>
              </w:rPr>
              <w:t>No.</w:t>
            </w:r>
          </w:p>
        </w:tc>
        <w:tc>
          <w:tcPr>
            <w:tcW w:w="3118" w:type="dxa"/>
          </w:tcPr>
          <w:p w:rsidR="00DC05A3" w:rsidRDefault="00DC05A3" w:rsidP="00E3771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Prnsip Konstruktivisme</w:t>
            </w:r>
          </w:p>
        </w:tc>
        <w:tc>
          <w:tcPr>
            <w:tcW w:w="5499" w:type="dxa"/>
          </w:tcPr>
          <w:p w:rsidR="00DC05A3" w:rsidRDefault="00DC05A3" w:rsidP="00E3771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Pedoman Observasi</w:t>
            </w:r>
          </w:p>
        </w:tc>
      </w:tr>
      <w:tr w:rsidR="00DC05A3" w:rsidTr="00093038">
        <w:tc>
          <w:tcPr>
            <w:tcW w:w="675" w:type="dxa"/>
          </w:tcPr>
          <w:p w:rsidR="00DC05A3" w:rsidRPr="00DC05A3" w:rsidRDefault="00DC05A3" w:rsidP="00E37714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DC05A3">
              <w:rPr>
                <w:rFonts w:ascii="Times New Roman" w:hAnsi="Times New Roman"/>
                <w:sz w:val="24"/>
                <w:szCs w:val="24"/>
                <w:lang w:val="id-ID"/>
              </w:rPr>
              <w:t>1.</w:t>
            </w:r>
          </w:p>
        </w:tc>
        <w:tc>
          <w:tcPr>
            <w:tcW w:w="3118" w:type="dxa"/>
          </w:tcPr>
          <w:p w:rsidR="00DC05A3" w:rsidRPr="00D06E31" w:rsidRDefault="00DC05A3" w:rsidP="00E37714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color w:val="000000"/>
                <w:sz w:val="24"/>
              </w:rPr>
            </w:pP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Lingkungan</w:t>
            </w:r>
            <w:proofErr w:type="spellEnd"/>
            <w:r w:rsidRPr="00D06E31">
              <w:rPr>
                <w:rFonts w:ascii="Times New Roman" w:hAnsi="Times New Roman" w:cs="Calibri"/>
                <w:color w:val="000000"/>
                <w:sz w:val="24"/>
              </w:rPr>
              <w:t xml:space="preserve"> </w:t>
            </w: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belajar</w:t>
            </w:r>
            <w:proofErr w:type="spellEnd"/>
          </w:p>
        </w:tc>
        <w:tc>
          <w:tcPr>
            <w:tcW w:w="5499" w:type="dxa"/>
          </w:tcPr>
          <w:p w:rsidR="00DC05A3" w:rsidRDefault="00DC05A3" w:rsidP="00093038">
            <w:pPr>
              <w:pStyle w:val="ListParagraph"/>
              <w:numPr>
                <w:ilvl w:val="0"/>
                <w:numId w:val="3"/>
              </w:numPr>
              <w:ind w:left="318" w:hanging="284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Apakah kamu belajar ketika di rumah?</w:t>
            </w:r>
          </w:p>
          <w:p w:rsidR="00DC05A3" w:rsidRDefault="00DC05A3" w:rsidP="00093038">
            <w:pPr>
              <w:pStyle w:val="ListParagraph"/>
              <w:numPr>
                <w:ilvl w:val="0"/>
                <w:numId w:val="3"/>
              </w:numPr>
              <w:ind w:left="318" w:hanging="284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Dengan siapa kamu belajar ketika di rumah? </w:t>
            </w:r>
          </w:p>
          <w:p w:rsidR="00DC05A3" w:rsidRDefault="00DC05A3" w:rsidP="00093038">
            <w:pPr>
              <w:pStyle w:val="ListParagraph"/>
              <w:numPr>
                <w:ilvl w:val="0"/>
                <w:numId w:val="3"/>
              </w:numPr>
              <w:ind w:left="318" w:hanging="284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Apakah kamu suka berlatih soal matematika di rumah? </w:t>
            </w:r>
          </w:p>
          <w:p w:rsidR="00DC05A3" w:rsidRDefault="00DC05A3" w:rsidP="00093038">
            <w:pPr>
              <w:pStyle w:val="ListParagraph"/>
              <w:numPr>
                <w:ilvl w:val="0"/>
                <w:numId w:val="3"/>
              </w:numPr>
              <w:ind w:left="318" w:hanging="284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Bagaimana pendapat kamu tentang pelajaran matematika? </w:t>
            </w:r>
          </w:p>
          <w:p w:rsidR="001525A9" w:rsidRDefault="001525A9" w:rsidP="00093038">
            <w:pPr>
              <w:pStyle w:val="ListParagraph"/>
              <w:numPr>
                <w:ilvl w:val="0"/>
                <w:numId w:val="3"/>
              </w:numPr>
              <w:ind w:left="318" w:hanging="284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Apakah kamu memperhatikan guru ketika dijelaskan? </w:t>
            </w:r>
          </w:p>
          <w:p w:rsidR="001525A9" w:rsidRPr="001525A9" w:rsidRDefault="001525A9" w:rsidP="00093038">
            <w:pPr>
              <w:pStyle w:val="ListParagraph"/>
              <w:numPr>
                <w:ilvl w:val="0"/>
                <w:numId w:val="3"/>
              </w:numPr>
              <w:ind w:left="318" w:hanging="284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Apakah kamu suka mengobrol dengan teman? </w:t>
            </w:r>
          </w:p>
        </w:tc>
      </w:tr>
      <w:tr w:rsidR="00DC05A3" w:rsidTr="00093038">
        <w:tc>
          <w:tcPr>
            <w:tcW w:w="675" w:type="dxa"/>
          </w:tcPr>
          <w:p w:rsidR="00DC05A3" w:rsidRPr="00DC05A3" w:rsidRDefault="00DC05A3" w:rsidP="00E37714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DC05A3">
              <w:rPr>
                <w:rFonts w:ascii="Times New Roman" w:hAnsi="Times New Roman"/>
                <w:sz w:val="24"/>
                <w:szCs w:val="24"/>
                <w:lang w:val="id-ID"/>
              </w:rPr>
              <w:t>2.</w:t>
            </w:r>
          </w:p>
        </w:tc>
        <w:tc>
          <w:tcPr>
            <w:tcW w:w="3118" w:type="dxa"/>
          </w:tcPr>
          <w:p w:rsidR="00DC05A3" w:rsidRPr="00D06E31" w:rsidRDefault="00DC05A3" w:rsidP="00E37714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color w:val="000000"/>
                <w:sz w:val="24"/>
              </w:rPr>
            </w:pP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Pengetahuan</w:t>
            </w:r>
            <w:proofErr w:type="spellEnd"/>
            <w:r w:rsidRPr="00D06E31">
              <w:rPr>
                <w:rFonts w:ascii="Times New Roman" w:hAnsi="Times New Roman" w:cs="Calibri"/>
                <w:color w:val="000000"/>
                <w:sz w:val="24"/>
              </w:rPr>
              <w:t xml:space="preserve"> </w:t>
            </w: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awal</w:t>
            </w:r>
            <w:proofErr w:type="spellEnd"/>
            <w:r w:rsidRPr="00D06E31">
              <w:rPr>
                <w:rFonts w:ascii="Times New Roman" w:hAnsi="Times New Roman" w:cs="Calibri"/>
                <w:color w:val="000000"/>
                <w:sz w:val="24"/>
              </w:rPr>
              <w:t xml:space="preserve"> </w:t>
            </w: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siswa</w:t>
            </w:r>
            <w:proofErr w:type="spellEnd"/>
          </w:p>
        </w:tc>
        <w:tc>
          <w:tcPr>
            <w:tcW w:w="5499" w:type="dxa"/>
          </w:tcPr>
          <w:p w:rsidR="001525A9" w:rsidRDefault="001525A9" w:rsidP="00093038">
            <w:pPr>
              <w:pStyle w:val="ListParagraph"/>
              <w:numPr>
                <w:ilvl w:val="0"/>
                <w:numId w:val="3"/>
              </w:numPr>
              <w:ind w:left="318" w:hanging="284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Apakah kamu paham konsep KPK? </w:t>
            </w:r>
          </w:p>
          <w:p w:rsidR="001525A9" w:rsidRDefault="001525A9" w:rsidP="00093038">
            <w:pPr>
              <w:pStyle w:val="ListParagraph"/>
              <w:numPr>
                <w:ilvl w:val="0"/>
                <w:numId w:val="3"/>
              </w:numPr>
              <w:ind w:left="318" w:hanging="284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Apakah kamu dapat menghitung KPK? </w:t>
            </w:r>
          </w:p>
          <w:p w:rsidR="001525A9" w:rsidRDefault="001525A9" w:rsidP="00093038">
            <w:pPr>
              <w:pStyle w:val="ListParagraph"/>
              <w:numPr>
                <w:ilvl w:val="0"/>
                <w:numId w:val="3"/>
              </w:numPr>
              <w:ind w:left="318" w:hanging="284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Apakah kamu paham konsep pecahan?</w:t>
            </w:r>
          </w:p>
          <w:p w:rsidR="001525A9" w:rsidRDefault="001525A9" w:rsidP="00093038">
            <w:pPr>
              <w:pStyle w:val="ListParagraph"/>
              <w:numPr>
                <w:ilvl w:val="0"/>
                <w:numId w:val="3"/>
              </w:numPr>
              <w:ind w:left="318" w:hanging="284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Apakah kamu bisa melakukan penjumlahan, pengurangan, perkalian, dan pembagian? </w:t>
            </w:r>
          </w:p>
          <w:p w:rsidR="00DC05A3" w:rsidRPr="001525A9" w:rsidRDefault="001525A9" w:rsidP="00093038">
            <w:pPr>
              <w:pStyle w:val="ListParagraph"/>
              <w:numPr>
                <w:ilvl w:val="0"/>
                <w:numId w:val="3"/>
              </w:numPr>
              <w:ind w:left="318" w:hanging="284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1525A9">
              <w:rPr>
                <w:rFonts w:ascii="Times New Roman" w:hAnsi="Times New Roman"/>
                <w:sz w:val="24"/>
                <w:szCs w:val="24"/>
                <w:lang w:val="id-ID"/>
              </w:rPr>
              <w:t>Apakah kamu tahu cara menyeterakan pembilang?</w:t>
            </w:r>
          </w:p>
        </w:tc>
      </w:tr>
      <w:tr w:rsidR="00DC05A3" w:rsidTr="00093038">
        <w:tc>
          <w:tcPr>
            <w:tcW w:w="675" w:type="dxa"/>
          </w:tcPr>
          <w:p w:rsidR="00DC05A3" w:rsidRPr="00DC05A3" w:rsidRDefault="00DC05A3" w:rsidP="00E37714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DC05A3">
              <w:rPr>
                <w:rFonts w:ascii="Times New Roman" w:hAnsi="Times New Roman"/>
                <w:sz w:val="24"/>
                <w:szCs w:val="24"/>
                <w:lang w:val="id-ID"/>
              </w:rPr>
              <w:t>3.</w:t>
            </w:r>
          </w:p>
        </w:tc>
        <w:tc>
          <w:tcPr>
            <w:tcW w:w="3118" w:type="dxa"/>
          </w:tcPr>
          <w:p w:rsidR="00DC05A3" w:rsidRPr="00D06E31" w:rsidRDefault="00DC05A3" w:rsidP="00E37714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color w:val="000000"/>
                <w:sz w:val="24"/>
              </w:rPr>
            </w:pP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Keaktifan</w:t>
            </w:r>
            <w:proofErr w:type="spellEnd"/>
            <w:r w:rsidRPr="00D06E31">
              <w:rPr>
                <w:rFonts w:ascii="Times New Roman" w:hAnsi="Times New Roman" w:cs="Calibri"/>
                <w:color w:val="000000"/>
                <w:sz w:val="24"/>
              </w:rPr>
              <w:t xml:space="preserve"> </w:t>
            </w: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siswa</w:t>
            </w:r>
            <w:proofErr w:type="spellEnd"/>
            <w:r w:rsidRPr="00D06E31">
              <w:rPr>
                <w:rFonts w:ascii="Times New Roman" w:hAnsi="Times New Roman" w:cs="Calibri"/>
                <w:color w:val="000000"/>
                <w:sz w:val="24"/>
              </w:rPr>
              <w:t xml:space="preserve"> </w:t>
            </w: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dalam</w:t>
            </w:r>
            <w:proofErr w:type="spellEnd"/>
            <w:r w:rsidRPr="00D06E31">
              <w:rPr>
                <w:rFonts w:ascii="Times New Roman" w:hAnsi="Times New Roman" w:cs="Calibri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Calibri"/>
                <w:color w:val="000000"/>
                <w:sz w:val="24"/>
              </w:rPr>
              <w:t>membangun</w:t>
            </w:r>
            <w:proofErr w:type="spellEnd"/>
            <w:r>
              <w:rPr>
                <w:rFonts w:ascii="Times New Roman" w:hAnsi="Times New Roman" w:cs="Calibri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Calibri"/>
                <w:color w:val="000000"/>
                <w:sz w:val="24"/>
              </w:rPr>
              <w:t>konsep</w:t>
            </w:r>
            <w:proofErr w:type="spellEnd"/>
            <w:r w:rsidRPr="00D06E31">
              <w:rPr>
                <w:rFonts w:ascii="Times New Roman" w:hAnsi="Times New Roman" w:cs="Calibri"/>
                <w:color w:val="000000"/>
                <w:sz w:val="24"/>
              </w:rPr>
              <w:t xml:space="preserve"> </w:t>
            </w:r>
          </w:p>
        </w:tc>
        <w:tc>
          <w:tcPr>
            <w:tcW w:w="5499" w:type="dxa"/>
          </w:tcPr>
          <w:p w:rsidR="001525A9" w:rsidRDefault="001525A9" w:rsidP="00093038">
            <w:pPr>
              <w:pStyle w:val="ListParagraph"/>
              <w:numPr>
                <w:ilvl w:val="0"/>
                <w:numId w:val="3"/>
              </w:numPr>
              <w:ind w:left="318" w:hanging="284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Apakah kamu antusias dalam mengikuti pembelajaran?</w:t>
            </w:r>
          </w:p>
          <w:p w:rsidR="001525A9" w:rsidRDefault="001525A9" w:rsidP="00093038">
            <w:pPr>
              <w:pStyle w:val="ListParagraph"/>
              <w:numPr>
                <w:ilvl w:val="0"/>
                <w:numId w:val="3"/>
              </w:numPr>
              <w:ind w:left="318" w:hanging="284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Apakah kamu senang bertanya di kelas?</w:t>
            </w:r>
          </w:p>
          <w:p w:rsidR="001525A9" w:rsidRDefault="001525A9" w:rsidP="00093038">
            <w:pPr>
              <w:pStyle w:val="ListParagraph"/>
              <w:numPr>
                <w:ilvl w:val="0"/>
                <w:numId w:val="3"/>
              </w:numPr>
              <w:ind w:left="318" w:hanging="284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Apakah kamu </w:t>
            </w:r>
            <w:r w:rsidR="00F76061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akan berkonsultasi ke guru ketika mengalami kesulitan? </w:t>
            </w:r>
          </w:p>
          <w:p w:rsidR="00F76061" w:rsidRDefault="00F76061" w:rsidP="00093038">
            <w:pPr>
              <w:pStyle w:val="ListParagraph"/>
              <w:numPr>
                <w:ilvl w:val="0"/>
                <w:numId w:val="3"/>
              </w:numPr>
              <w:ind w:left="318" w:hanging="284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Apakah kamu senang maju ke depan kelas? </w:t>
            </w:r>
          </w:p>
          <w:p w:rsidR="00F76061" w:rsidRDefault="00F76061" w:rsidP="00093038">
            <w:pPr>
              <w:pStyle w:val="ListParagraph"/>
              <w:numPr>
                <w:ilvl w:val="0"/>
                <w:numId w:val="3"/>
              </w:numPr>
              <w:ind w:left="318" w:hanging="284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Apakah kamu bisa </w:t>
            </w:r>
            <w:r w:rsidR="001525A9" w:rsidRPr="00F76061">
              <w:rPr>
                <w:rFonts w:ascii="Times New Roman" w:hAnsi="Times New Roman"/>
                <w:sz w:val="24"/>
                <w:szCs w:val="24"/>
                <w:lang w:val="id-ID"/>
              </w:rPr>
              <w:t>menjawab pertanyaan yang diberikan oleh guru</w:t>
            </w:r>
            <w:r>
              <w:rPr>
                <w:rFonts w:ascii="Times New Roman" w:hAnsi="Times New Roman"/>
                <w:sz w:val="24"/>
                <w:szCs w:val="24"/>
                <w:lang w:val="id-ID"/>
              </w:rPr>
              <w:t>?</w:t>
            </w:r>
          </w:p>
          <w:p w:rsidR="00DC05A3" w:rsidRPr="00F76061" w:rsidRDefault="00F76061" w:rsidP="00093038">
            <w:pPr>
              <w:pStyle w:val="ListParagraph"/>
              <w:numPr>
                <w:ilvl w:val="0"/>
                <w:numId w:val="3"/>
              </w:numPr>
              <w:ind w:left="318" w:hanging="284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Apakah kamu </w:t>
            </w:r>
            <w:r w:rsidR="001525A9" w:rsidRPr="00F76061">
              <w:rPr>
                <w:rFonts w:ascii="Times New Roman" w:hAnsi="Times New Roman"/>
                <w:sz w:val="24"/>
                <w:szCs w:val="24"/>
                <w:lang w:val="id-ID"/>
              </w:rPr>
              <w:t>mencatat materi di buku tulis</w:t>
            </w: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? </w:t>
            </w:r>
          </w:p>
        </w:tc>
      </w:tr>
      <w:tr w:rsidR="00DC05A3" w:rsidTr="00093038">
        <w:tc>
          <w:tcPr>
            <w:tcW w:w="675" w:type="dxa"/>
          </w:tcPr>
          <w:p w:rsidR="00DC05A3" w:rsidRPr="00DC05A3" w:rsidRDefault="00DC05A3" w:rsidP="00E37714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DC05A3">
              <w:rPr>
                <w:rFonts w:ascii="Times New Roman" w:hAnsi="Times New Roman"/>
                <w:sz w:val="24"/>
                <w:szCs w:val="24"/>
                <w:lang w:val="id-ID"/>
              </w:rPr>
              <w:t>4.</w:t>
            </w:r>
          </w:p>
        </w:tc>
        <w:tc>
          <w:tcPr>
            <w:tcW w:w="3118" w:type="dxa"/>
          </w:tcPr>
          <w:p w:rsidR="00DC05A3" w:rsidRPr="00D06E31" w:rsidRDefault="00DC05A3" w:rsidP="00E37714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color w:val="000000"/>
                <w:sz w:val="24"/>
              </w:rPr>
            </w:pPr>
            <w:proofErr w:type="spellStart"/>
            <w:r w:rsidRPr="00C15B4C">
              <w:rPr>
                <w:rFonts w:ascii="Times New Roman" w:hAnsi="Times New Roman"/>
                <w:sz w:val="24"/>
              </w:rPr>
              <w:t>Kemampuan</w:t>
            </w:r>
            <w:proofErr w:type="spellEnd"/>
            <w:r w:rsidRPr="00C15B4C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C15B4C">
              <w:rPr>
                <w:rFonts w:ascii="Times New Roman" w:hAnsi="Times New Roman"/>
                <w:sz w:val="24"/>
              </w:rPr>
              <w:t>mengkonstruksi</w:t>
            </w:r>
            <w:proofErr w:type="spellEnd"/>
            <w:r w:rsidRPr="00C15B4C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C15B4C">
              <w:rPr>
                <w:rFonts w:ascii="Times New Roman" w:hAnsi="Times New Roman"/>
                <w:sz w:val="24"/>
              </w:rPr>
              <w:t>hubungan</w:t>
            </w:r>
            <w:proofErr w:type="spellEnd"/>
            <w:r w:rsidRPr="00C15B4C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C15B4C">
              <w:rPr>
                <w:rFonts w:ascii="Times New Roman" w:hAnsi="Times New Roman"/>
                <w:sz w:val="24"/>
              </w:rPr>
              <w:t>antara</w:t>
            </w:r>
            <w:proofErr w:type="spellEnd"/>
            <w:r w:rsidRPr="00C15B4C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C15B4C">
              <w:rPr>
                <w:rFonts w:ascii="Times New Roman" w:hAnsi="Times New Roman"/>
                <w:sz w:val="24"/>
              </w:rPr>
              <w:t>pengetahuan</w:t>
            </w:r>
            <w:proofErr w:type="spellEnd"/>
            <w:r w:rsidRPr="00C15B4C">
              <w:rPr>
                <w:rFonts w:ascii="Times New Roman" w:hAnsi="Times New Roman"/>
                <w:sz w:val="24"/>
              </w:rPr>
              <w:t xml:space="preserve"> yang </w:t>
            </w:r>
            <w:proofErr w:type="spellStart"/>
            <w:r w:rsidRPr="00C15B4C">
              <w:rPr>
                <w:rFonts w:ascii="Times New Roman" w:hAnsi="Times New Roman"/>
                <w:sz w:val="24"/>
              </w:rPr>
              <w:t>sudah</w:t>
            </w:r>
            <w:proofErr w:type="spellEnd"/>
            <w:r w:rsidRPr="00C15B4C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C15B4C">
              <w:rPr>
                <w:rFonts w:ascii="Times New Roman" w:hAnsi="Times New Roman"/>
                <w:sz w:val="24"/>
              </w:rPr>
              <w:t>dimiliki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dengan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yang </w:t>
            </w:r>
            <w:proofErr w:type="spellStart"/>
            <w:r>
              <w:rPr>
                <w:rFonts w:ascii="Times New Roman" w:hAnsi="Times New Roman"/>
                <w:sz w:val="24"/>
              </w:rPr>
              <w:t>sedang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dipelajari</w:t>
            </w:r>
            <w:proofErr w:type="spellEnd"/>
          </w:p>
        </w:tc>
        <w:tc>
          <w:tcPr>
            <w:tcW w:w="5499" w:type="dxa"/>
          </w:tcPr>
          <w:p w:rsidR="00F76061" w:rsidRDefault="00F76061" w:rsidP="00093038">
            <w:pPr>
              <w:pStyle w:val="ListParagraph"/>
              <w:numPr>
                <w:ilvl w:val="0"/>
                <w:numId w:val="3"/>
              </w:numPr>
              <w:ind w:left="318" w:hanging="284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Bagaimanan cara kamu mengerjakan soal penjumlahan dan pengurangan pecahan? Apa yang pertama kamu lakukan? </w:t>
            </w:r>
          </w:p>
          <w:p w:rsidR="00F76061" w:rsidRDefault="00F76061" w:rsidP="00093038">
            <w:pPr>
              <w:pStyle w:val="ListParagraph"/>
              <w:numPr>
                <w:ilvl w:val="0"/>
                <w:numId w:val="3"/>
              </w:numPr>
              <w:ind w:left="318" w:hanging="284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Bagaimana cara kamu menyamakan penyebut? </w:t>
            </w:r>
          </w:p>
          <w:p w:rsidR="00F76061" w:rsidRDefault="00F76061" w:rsidP="00093038">
            <w:pPr>
              <w:pStyle w:val="ListParagraph"/>
              <w:numPr>
                <w:ilvl w:val="0"/>
                <w:numId w:val="3"/>
              </w:numPr>
              <w:ind w:left="318" w:hanging="284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Bagaimana cara kamu menyetarakan pembilang? </w:t>
            </w:r>
          </w:p>
          <w:p w:rsidR="00DC05A3" w:rsidRPr="00F76061" w:rsidRDefault="00F76061" w:rsidP="00093038">
            <w:pPr>
              <w:pStyle w:val="ListParagraph"/>
              <w:numPr>
                <w:ilvl w:val="0"/>
                <w:numId w:val="3"/>
              </w:numPr>
              <w:ind w:left="318" w:hanging="284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lastRenderedPageBreak/>
              <w:t>Apakah kamu bisa menjumlahkan dan mengurangkan bilangan dengan mudah? (Siswa diberi soal mencongak mengenai penjumlahan dan pengurangan pecahan).</w:t>
            </w:r>
          </w:p>
        </w:tc>
      </w:tr>
      <w:tr w:rsidR="00DC05A3" w:rsidTr="00093038">
        <w:tc>
          <w:tcPr>
            <w:tcW w:w="675" w:type="dxa"/>
          </w:tcPr>
          <w:p w:rsidR="00DC05A3" w:rsidRPr="00DC05A3" w:rsidRDefault="00DC05A3" w:rsidP="00E37714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DC05A3">
              <w:rPr>
                <w:rFonts w:ascii="Times New Roman" w:hAnsi="Times New Roman"/>
                <w:sz w:val="24"/>
                <w:szCs w:val="24"/>
                <w:lang w:val="id-ID"/>
              </w:rPr>
              <w:lastRenderedPageBreak/>
              <w:t>5.</w:t>
            </w:r>
          </w:p>
        </w:tc>
        <w:tc>
          <w:tcPr>
            <w:tcW w:w="3118" w:type="dxa"/>
          </w:tcPr>
          <w:p w:rsidR="00DC05A3" w:rsidRPr="00D06E31" w:rsidRDefault="00DC05A3" w:rsidP="00E37714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color w:val="000000"/>
                <w:sz w:val="24"/>
              </w:rPr>
            </w:pP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kemampuan</w:t>
            </w:r>
            <w:proofErr w:type="spellEnd"/>
            <w:r w:rsidRPr="00D06E31">
              <w:rPr>
                <w:rFonts w:ascii="Times New Roman" w:hAnsi="Times New Roman" w:cs="Calibri"/>
                <w:color w:val="000000"/>
                <w:sz w:val="24"/>
              </w:rPr>
              <w:t xml:space="preserve"> </w:t>
            </w: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menjelaskan</w:t>
            </w:r>
            <w:proofErr w:type="spellEnd"/>
            <w:r w:rsidRPr="00D06E31">
              <w:rPr>
                <w:rFonts w:ascii="Times New Roman" w:hAnsi="Times New Roman" w:cs="Calibri"/>
                <w:color w:val="000000"/>
                <w:sz w:val="24"/>
              </w:rPr>
              <w:t xml:space="preserve"> </w:t>
            </w: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kembali</w:t>
            </w:r>
            <w:proofErr w:type="spellEnd"/>
            <w:r w:rsidRPr="00D06E31">
              <w:rPr>
                <w:rFonts w:ascii="Times New Roman" w:hAnsi="Times New Roman" w:cs="Calibri"/>
                <w:color w:val="000000"/>
                <w:sz w:val="24"/>
              </w:rPr>
              <w:t xml:space="preserve"> </w:t>
            </w: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hasil</w:t>
            </w:r>
            <w:proofErr w:type="spellEnd"/>
            <w:r w:rsidRPr="00D06E31">
              <w:rPr>
                <w:rFonts w:ascii="Times New Roman" w:hAnsi="Times New Roman" w:cs="Calibri"/>
                <w:color w:val="000000"/>
                <w:sz w:val="24"/>
              </w:rPr>
              <w:t xml:space="preserve"> yang </w:t>
            </w:r>
            <w:proofErr w:type="spellStart"/>
            <w:r w:rsidRPr="00D06E31">
              <w:rPr>
                <w:rFonts w:ascii="Times New Roman" w:hAnsi="Times New Roman" w:cs="Calibri"/>
                <w:color w:val="000000"/>
                <w:sz w:val="24"/>
              </w:rPr>
              <w:t>dikerjakan</w:t>
            </w:r>
            <w:proofErr w:type="spellEnd"/>
          </w:p>
        </w:tc>
        <w:tc>
          <w:tcPr>
            <w:tcW w:w="5499" w:type="dxa"/>
          </w:tcPr>
          <w:p w:rsidR="00DC05A3" w:rsidRPr="00DC05A3" w:rsidRDefault="00F76061" w:rsidP="00093038">
            <w:pPr>
              <w:pStyle w:val="ListParagraph"/>
              <w:numPr>
                <w:ilvl w:val="0"/>
                <w:numId w:val="3"/>
              </w:numPr>
              <w:ind w:left="318" w:hanging="284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Bagaimana cara kamu mengerjakan soal 1, 2, dan 3? </w:t>
            </w:r>
          </w:p>
        </w:tc>
      </w:tr>
    </w:tbl>
    <w:p w:rsidR="00DC05A3" w:rsidRDefault="00DC05A3" w:rsidP="001D727F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  <w:lang w:val="id-ID"/>
        </w:rPr>
      </w:pPr>
    </w:p>
    <w:p w:rsidR="00F76061" w:rsidRDefault="00F76061" w:rsidP="001D727F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sz w:val="24"/>
          <w:szCs w:val="24"/>
          <w:lang w:val="id-ID"/>
        </w:rPr>
        <w:t>5. Dokumetasi</w:t>
      </w:r>
    </w:p>
    <w:p w:rsidR="005466A8" w:rsidRDefault="005466A8" w:rsidP="001D727F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sz w:val="24"/>
          <w:szCs w:val="24"/>
          <w:lang w:val="id-ID"/>
        </w:rPr>
        <w:t>Soal Penilaian Tengah Semester yang dianalisis adalah soal nomor 17, 26, dan 27.</w:t>
      </w:r>
    </w:p>
    <w:p w:rsidR="00F76061" w:rsidRDefault="00F76061" w:rsidP="00F76061">
      <w:pPr>
        <w:pStyle w:val="ListParagraph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960000" cy="2974439"/>
            <wp:effectExtent l="19050" t="0" r="2400" b="0"/>
            <wp:docPr id="4" name="Picture 4" descr="E:\Perkuliahan Pascasarjana\SEMESTER 3\KTI\HASIL PEKERJAAN SISWA\IMG-8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Perkuliahan Pascasarjana\SEMESTER 3\KTI\HASIL PEKERJAAN SISWA\IMG-846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974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6061" w:rsidRDefault="00F76061" w:rsidP="00F76061">
      <w:pPr>
        <w:pStyle w:val="ListParagraph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960000" cy="2970000"/>
            <wp:effectExtent l="19050" t="0" r="2400" b="0"/>
            <wp:docPr id="5" name="Picture 5" descr="E:\Perkuliahan Pascasarjana\SEMESTER 3\KTI\HASIL PEKERJAAN SISWA\IMG-8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Perkuliahan Pascasarjana\SEMESTER 3\KTI\HASIL PEKERJAAN SISWA\IMG-846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9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6061" w:rsidRDefault="00F76061" w:rsidP="00F76061">
      <w:pPr>
        <w:pStyle w:val="ListParagraph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3960000" cy="2970000"/>
            <wp:effectExtent l="19050" t="0" r="2400" b="0"/>
            <wp:docPr id="6" name="Picture 6" descr="E:\Perkuliahan Pascasarjana\SEMESTER 3\KTI\HASIL PEKERJAAN SISWA\IMG-8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Perkuliahan Pascasarjana\SEMESTER 3\KTI\HASIL PEKERJAAN SISWA\IMG-846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9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6A8" w:rsidRDefault="005466A8" w:rsidP="00F76061">
      <w:pPr>
        <w:pStyle w:val="ListParagraph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960000" cy="2970000"/>
            <wp:effectExtent l="19050" t="0" r="2400" b="0"/>
            <wp:docPr id="7" name="Picture 7" descr="E:\Perkuliahan Pascasarjana\SEMESTER 3\KTI\HASIL PEKERJAAN SISWA\IMG-8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Perkuliahan Pascasarjana\SEMESTER 3\KTI\HASIL PEKERJAAN SISWA\IMG-846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9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6A8" w:rsidRDefault="005466A8" w:rsidP="00F76061">
      <w:pPr>
        <w:pStyle w:val="ListParagraph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3960000" cy="2970000"/>
            <wp:effectExtent l="19050" t="0" r="2400" b="0"/>
            <wp:docPr id="8" name="Picture 8" descr="E:\Perkuliahan Pascasarjana\SEMESTER 3\KTI\HASIL PEKERJAAN SISWA\IMG-8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Perkuliahan Pascasarjana\SEMESTER 3\KTI\HASIL PEKERJAAN SISWA\IMG-846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9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6A8" w:rsidRDefault="005466A8" w:rsidP="00F76061">
      <w:pPr>
        <w:pStyle w:val="ListParagraph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960000" cy="2970000"/>
            <wp:effectExtent l="19050" t="0" r="2400" b="0"/>
            <wp:docPr id="9" name="Picture 9" descr="E:\Perkuliahan Pascasarjana\SEMESTER 3\KTI\HASIL PEKERJAAN SISWA\IMG-8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Perkuliahan Pascasarjana\SEMESTER 3\KTI\HASIL PEKERJAAN SISWA\IMG-846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9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6A8" w:rsidRDefault="005466A8" w:rsidP="005466A8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  <w:lang w:val="id-ID"/>
        </w:rPr>
      </w:pPr>
    </w:p>
    <w:p w:rsidR="00093038" w:rsidRDefault="00093038" w:rsidP="005466A8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  <w:lang w:val="id-ID"/>
        </w:rPr>
      </w:pPr>
    </w:p>
    <w:p w:rsidR="00093038" w:rsidRDefault="00093038" w:rsidP="005466A8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  <w:lang w:val="id-ID"/>
        </w:rPr>
      </w:pPr>
    </w:p>
    <w:p w:rsidR="00093038" w:rsidRDefault="00093038" w:rsidP="005466A8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  <w:lang w:val="id-ID"/>
        </w:rPr>
      </w:pPr>
    </w:p>
    <w:p w:rsidR="00093038" w:rsidRDefault="00093038" w:rsidP="005466A8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  <w:lang w:val="id-ID"/>
        </w:rPr>
      </w:pPr>
    </w:p>
    <w:p w:rsidR="00093038" w:rsidRDefault="00093038" w:rsidP="005466A8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  <w:lang w:val="id-ID"/>
        </w:rPr>
      </w:pPr>
    </w:p>
    <w:p w:rsidR="00093038" w:rsidRDefault="00093038" w:rsidP="005466A8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  <w:lang w:val="id-ID"/>
        </w:rPr>
      </w:pPr>
    </w:p>
    <w:p w:rsidR="00093038" w:rsidRDefault="00093038" w:rsidP="005466A8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  <w:lang w:val="id-ID"/>
        </w:rPr>
      </w:pPr>
    </w:p>
    <w:p w:rsidR="00093038" w:rsidRDefault="00093038" w:rsidP="005466A8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  <w:lang w:val="id-ID"/>
        </w:rPr>
      </w:pPr>
    </w:p>
    <w:p w:rsidR="00093038" w:rsidRDefault="00093038" w:rsidP="005466A8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  <w:lang w:val="id-ID"/>
        </w:rPr>
      </w:pPr>
    </w:p>
    <w:p w:rsidR="00093038" w:rsidRDefault="00093038" w:rsidP="005466A8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  <w:lang w:val="id-ID"/>
        </w:rPr>
      </w:pPr>
    </w:p>
    <w:p w:rsidR="005466A8" w:rsidRDefault="005466A8" w:rsidP="005466A8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sz w:val="24"/>
          <w:szCs w:val="24"/>
          <w:lang w:val="id-ID"/>
        </w:rPr>
        <w:lastRenderedPageBreak/>
        <w:t>Berikut proses pembelajaran di kelas VB SD Negeri 2 Bawang</w:t>
      </w:r>
    </w:p>
    <w:p w:rsidR="005466A8" w:rsidRDefault="005466A8" w:rsidP="00F76061">
      <w:pPr>
        <w:pStyle w:val="ListParagraph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4639733" cy="2609850"/>
            <wp:effectExtent l="19050" t="0" r="8467" b="0"/>
            <wp:docPr id="10" name="Picture 10" descr="C:\Users\LENOVO\Downloads\WhatsApp Image 2021-12-31 at 20.39.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ENOVO\Downloads\WhatsApp Image 2021-12-31 at 20.39.43.jpe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733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6A8" w:rsidRPr="001D727F" w:rsidRDefault="005466A8" w:rsidP="00F76061">
      <w:pPr>
        <w:pStyle w:val="ListParagraph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113867" cy="2876550"/>
            <wp:effectExtent l="19050" t="0" r="0" b="0"/>
            <wp:docPr id="11" name="Picture 11" descr="C:\Users\LENOVO\Downloads\WhatsApp Image 2021-12-31 at 20.39.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ENOVO\Downloads\WhatsApp Image 2021-12-31 at 20.39.19.jpe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867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466A8" w:rsidRPr="001D727F" w:rsidSect="008E7DC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F1E21"/>
    <w:multiLevelType w:val="hybridMultilevel"/>
    <w:tmpl w:val="1158C5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986525"/>
    <w:multiLevelType w:val="hybridMultilevel"/>
    <w:tmpl w:val="4B36E49E"/>
    <w:lvl w:ilvl="0" w:tplc="BB949C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8C6EC4"/>
    <w:multiLevelType w:val="hybridMultilevel"/>
    <w:tmpl w:val="07B60D42"/>
    <w:lvl w:ilvl="0" w:tplc="BBA88C3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D727F"/>
    <w:rsid w:val="00093038"/>
    <w:rsid w:val="001525A9"/>
    <w:rsid w:val="001D727F"/>
    <w:rsid w:val="005466A8"/>
    <w:rsid w:val="008E7DC0"/>
    <w:rsid w:val="00DC05A3"/>
    <w:rsid w:val="00F760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D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727F"/>
    <w:pPr>
      <w:ind w:left="720"/>
      <w:contextualSpacing/>
    </w:pPr>
  </w:style>
  <w:style w:type="table" w:styleId="TableGrid">
    <w:name w:val="Table Grid"/>
    <w:basedOn w:val="TableNormal"/>
    <w:uiPriority w:val="59"/>
    <w:rsid w:val="001D727F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D7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2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2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DA649-A3E1-43BB-A45F-BFCDC888C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2021-12-31T13:32:00Z</dcterms:created>
  <dcterms:modified xsi:type="dcterms:W3CDTF">2021-12-31T14:35:00Z</dcterms:modified>
</cp:coreProperties>
</file>