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E8E9F" w14:textId="77777777" w:rsidR="004C2835" w:rsidRPr="001065D1" w:rsidRDefault="004C2835" w:rsidP="004C2835">
      <w:pPr>
        <w:spacing w:after="0" w:line="360" w:lineRule="auto"/>
        <w:jc w:val="center"/>
        <w:rPr>
          <w:rFonts w:ascii="Times New Roman" w:hAnsi="Times New Roman"/>
          <w:b/>
          <w:sz w:val="24"/>
          <w:szCs w:val="24"/>
        </w:rPr>
      </w:pPr>
      <w:r w:rsidRPr="001065D1">
        <w:rPr>
          <w:rFonts w:ascii="Times New Roman" w:hAnsi="Times New Roman"/>
          <w:b/>
          <w:sz w:val="24"/>
          <w:szCs w:val="24"/>
        </w:rPr>
        <w:t>INTRODUCTION</w:t>
      </w:r>
    </w:p>
    <w:p w14:paraId="7D724386"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hAnsi="Times New Roman"/>
          <w:sz w:val="24"/>
          <w:szCs w:val="24"/>
        </w:rPr>
        <w:t xml:space="preserve">As a means of global communication, English has a very strategic role in achieving the success of a profession. The profession as a nurse is very much taken into account in providing health services by the world community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{"citationItems":[{"id":"ITEM-1","itemData":{"abstract":"This research is a descriptive correlative study. The purpose of this study was to determine the effect and relationship of English extracurricular activities (English Club) on the English learning achievement of nursing students. This research took place at the Academy of Nursing Kesdam Iskandar Muda Banda Aceh. The population in this study were all students of the Academy of Nursing Kesdam Iskandar Muda Banda Aceh. The samples are students of 2018/2019 who take part in English extracurricular activities as many as 50 students. Data collection methods in this study are documentation and questionnaire. Documentation is used to obtain data about the names and number of students who become research respondents. The questionnaire was used to find out students' opinions about English extracurricular activities. The data was analysed in term of percentage by using statistic descriptive SPSS 16.0 and Ms Excel 2013. The results of this study are the researchers found that the average value of students' perceptions reached 82.3% which means students strongly agree with the existence of English language extracurricular activities to support the improvement of their English learning achievement. The data is strengthened by the results of documentation of students' English grades. From the results of the analysis showed that English extracurricular activities proved to have an effect on students' English learning achievement.","author":[{"dropping-particle":"","family":"Juliana","given":"","non-dropping-particle":"","parse-names":false,"suffix":""},{"dropping-particle":"","family":"Novi Afrianti","given":"","non-dropping-particle":"","parse-names":false,"suffix":""}],"container-title":"Premise : Journal of English Education and Applied Linguistics","id":"ITEM-1","issue":"2","issued":{"date-parts":[["2020"]]},"title":"THE EFFECT OF EXTRACURRICULAR TOWARD ENGLISH LEARNING ACHIEVEMENT OF NURSING STUDENTS","type":"article-journal","volume":"9"},"uris":["http://www.mendeley.com/documents/?uuid=ef1d638d-35de-4bfe-968b-6bd47f8a1c69"]}],"mendeley":{"formattedCitation":"(Juliana &amp; Novi Afrianti, 2020)","plainTextFormattedCitation":"(Juliana &amp; Novi Afrianti, 2020)","previouslyFormattedCitation":"(Juliana &amp; Novi Afrianti, 2020)"},"properties":{"noteIndex":0},"schema":"https://github.com/citation-style-language/schema/raw/master/csl-citation.json"}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(Juliana &amp; Novi Afrianti, 2020)</w:t>
      </w:r>
      <w:r w:rsidRPr="001065D1">
        <w:rPr>
          <w:rFonts w:ascii="Times New Roman" w:hAnsi="Times New Roman"/>
          <w:sz w:val="24"/>
          <w:szCs w:val="24"/>
        </w:rPr>
        <w:fldChar w:fldCharType="end"/>
      </w:r>
      <w:r w:rsidRPr="001065D1">
        <w:rPr>
          <w:rFonts w:ascii="Times New Roman" w:hAnsi="Times New Roman"/>
          <w:sz w:val="24"/>
          <w:szCs w:val="24"/>
        </w:rPr>
        <w:t xml:space="preserve">. English can be applied to all fields of science, including nursing. English courses at universities in Indonesia are a compulsory subject for students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{"citationItems":[{"id":"ITEM-1","itemData":{"abstract":"evaluasi pendidikan adalah kegiatan pengendalian, penjaminan dan penetapan mutu pendidikan terhadap berbagai komponen pendidikan pada setiap jalur, jenjang, dan jenis pendidikan sebagai benntk pertanggungjawaban penyelenggaraan pendidikan.","author":[{"dropping-particle":"","family":"UU No 20","given":"","non-dropping-particle":"","parse-names":false,"suffix":""}],"container-title":"Jakarta: Direktorat Pendidikan Menengah Umum","id":"ITEM-1","issued":{"date-parts":[["2003"]]},"title":"Undang-Undang Republik Indonesia No 20 Tentang Sistem Pendidikan Nasional","type":"article-journal"},"uris":["http://www.mendeley.com/documents/?uuid=54011247-d3bc-4e0f-a754-774ee03c76a0"]}],"mendeley":{"formattedCitation":"(UU No 20, 2003)","plainTextFormattedCitation":"(UU No 20, 2003)","previouslyFormattedCitation":"(UU No 20, 2003)"},"properties":{"noteIndex":0},"schema":"https://github.com/citation-style-language/schema/raw/master/csl-citation.json"}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(UU No 20, 2003)</w:t>
      </w:r>
      <w:r w:rsidRPr="001065D1">
        <w:rPr>
          <w:rFonts w:ascii="Times New Roman" w:hAnsi="Times New Roman"/>
          <w:sz w:val="24"/>
          <w:szCs w:val="24"/>
        </w:rPr>
        <w:fldChar w:fldCharType="end"/>
      </w:r>
      <w:r w:rsidRPr="001065D1">
        <w:rPr>
          <w:rFonts w:ascii="Times New Roman" w:hAnsi="Times New Roman"/>
          <w:sz w:val="24"/>
          <w:szCs w:val="24"/>
        </w:rPr>
        <w:t xml:space="preserve">. The purpose of this course is to equip students with active communication skills in English, namely listening, speaking, reading and writing skills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{"citationItems":[{"id":"ITEM-1","itemData":{"abstract":"One of the aspects that determine the success of learning is learning strategies used. Therefore, teachers should be able to select and use the appropiate strategies to the learning objectives that will be achieved. There are saveral strategies in English can be selected and used by the teachers in learning process to improve the learning achievement of students in four skills of English. Teacher is suggested to use variation strategies that can increase the learning experience for students. Varied leaning strategies can increase the learning outcomes and students' language skills.","author":[{"dropping-particle":"","family":"Syahputra","given":"Idham","non-dropping-particle":"","parse-names":false,"suffix":""}],"container-title":"Penelitian Sosial Keagamaan","id":"ITEM-1","issued":{"date-parts":[["2006"]]},"title":"Strategi Pembelajaran Bahasa Inggris Sebagai Bahasa Aasing Dalam Meningkatkan Kemampuan Berbahasa Siswa","type":"article-journal"},"uris":["http://www.mendeley.com/documents/?uuid=2184e5ca-a1ad-4228-a24e-57ca6a2f8d86"]}],"mendeley":{"formattedCitation":"(Syahputra, 2006)","plainTextFormattedCitation":"(Syahputra, 2006)","previouslyFormattedCitation":"(Syahputra, 2006)"},"properties":{"noteIndex":0},"schema":"https://github.com/citation-style-language/schema/raw/master/csl-citation.json"}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(Syahputra, 2006)</w:t>
      </w:r>
      <w:r w:rsidRPr="001065D1">
        <w:rPr>
          <w:rFonts w:ascii="Times New Roman" w:hAnsi="Times New Roman"/>
          <w:sz w:val="24"/>
          <w:szCs w:val="24"/>
        </w:rPr>
        <w:fldChar w:fldCharType="end"/>
      </w:r>
      <w:r w:rsidRPr="001065D1">
        <w:rPr>
          <w:rFonts w:ascii="Times New Roman" w:hAnsi="Times New Roman"/>
          <w:sz w:val="24"/>
          <w:szCs w:val="24"/>
        </w:rPr>
        <w:t xml:space="preserve">. In the global era, English is a mandatory material that must be used as teaching material. English in tertiary institutions is taught as a general subject in non-English language majors, as well as in Nursing Academy of Kesdam Iskandar Muda Banda Aceh (AKIMBA). </w:t>
      </w:r>
    </w:p>
    <w:p w14:paraId="23956836" w14:textId="77777777" w:rsidR="004C2835" w:rsidRPr="001065D1" w:rsidRDefault="004C2835" w:rsidP="004C2835">
      <w:pPr>
        <w:spacing w:line="360" w:lineRule="auto"/>
        <w:jc w:val="both"/>
        <w:rPr>
          <w:rFonts w:ascii="Times New Roman" w:hAnsi="Times New Roman"/>
          <w:sz w:val="24"/>
          <w:szCs w:val="24"/>
        </w:rPr>
      </w:pPr>
      <w:bookmarkStart w:id="0" w:name="_Hlk54693390"/>
      <w:r w:rsidRPr="001065D1">
        <w:rPr>
          <w:rFonts w:ascii="Times New Roman" w:hAnsi="Times New Roman"/>
          <w:sz w:val="24"/>
          <w:szCs w:val="24"/>
        </w:rPr>
        <w:t xml:space="preserve">To face the global era, nursing students are advised to study articles or journals in English. Competent nurses must be able to understand nursing terms in English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{"citationItems":[{"id":"ITEM-1","itemData":{"author":[{"dropping-particle":"","family":"Wijayanto","given":"Pikir Wisnu","non-dropping-particle":"","parse-names":false,"suffix":""}],"id":"ITEM-1","issued":{"date-parts":[["2008"]]},"publisher":"SANATA DHARMA UNIVERSITY","title":"ENGLISH COMPETENCE NEEDED BY NURSING DEPARTMENT STUDENTS","type":"article"},"uris":["http://www.mendeley.com/documents/?uuid=3cdf1b59-7aee-4760-bdde-af604346ee87"]}],"mendeley":{"formattedCitation":"(Wijayanto, 2008)","plainTextFormattedCitation":"(Wijayanto, 2008)","previouslyFormattedCitation":"(Wijayanto, 2008)"},"properties":{"noteIndex":0},"schema":"https://github.com/citation-style-language/schema/raw/master/csl-citation.json"}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(Wijayanto, 2008)</w:t>
      </w:r>
      <w:r w:rsidRPr="001065D1">
        <w:rPr>
          <w:rFonts w:ascii="Times New Roman" w:hAnsi="Times New Roman"/>
          <w:sz w:val="24"/>
          <w:szCs w:val="24"/>
        </w:rPr>
        <w:fldChar w:fldCharType="end"/>
      </w:r>
      <w:r w:rsidRPr="001065D1">
        <w:rPr>
          <w:rFonts w:ascii="Times New Roman" w:hAnsi="Times New Roman"/>
          <w:sz w:val="24"/>
          <w:szCs w:val="24"/>
        </w:rPr>
        <w:t xml:space="preserve">. Learning like this should be structured, in order to produce nurses who are reliable in terms of theory and practice. Students should create new innovations that can boost individual values and qualities and the campus itself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{"citationItems":[{"id":"ITEM-1","itemData":{"author":[{"dropping-particle":"","family":"Taguma","given":"Miho","non-dropping-particle":"","parse-names":false,"suffix":""},{"dropping-particle":"","family":"Senior Analyst","given":"Miho","non-dropping-particle":"","parse-names":false,"suffix":""},{"dropping-particle":"","family":"FERON","given":"Eva","non-dropping-particle":"","parse-names":false,"suffix":""},{"dropping-particle":"","family":"Meow Hwee","given":"L I M","non-dropping-particle":"","parse-names":false,"suffix":""}],"id":"ITEM-1","issued":{"date-parts":[["2018"]]},"publisher":"OECD","title":"Future of education and skills 2030: Conceptual learning framework","type":"article"},"uris":["http://www.mendeley.com/documents/?uuid=99e90e93-3fc7-4cac-96a1-63a46fbb6c04"]}],"mendeley":{"formattedCitation":"(Taguma, Senior Analyst, FERON, &amp; Meow Hwee, 2018)","plainTextFormattedCitation":"(Taguma, Senior Analyst, FERON, &amp; Meow Hwee, 2018)","previouslyFormattedCitation":"(Taguma, Senior Analyst, FERON, &amp; Meow Hwee, 2018)"},"properties":{"noteIndex":0},"schema":"https://github.com/citation-style-language/schema/raw/master/csl-citation.json"}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(Taguma, Senior Analyst, FERON, &amp; Meow Hwee, 2018)</w:t>
      </w:r>
      <w:r w:rsidRPr="001065D1">
        <w:rPr>
          <w:rFonts w:ascii="Times New Roman" w:hAnsi="Times New Roman"/>
          <w:sz w:val="24"/>
          <w:szCs w:val="24"/>
        </w:rPr>
        <w:fldChar w:fldCharType="end"/>
      </w:r>
      <w:r w:rsidRPr="001065D1">
        <w:rPr>
          <w:rFonts w:ascii="Times New Roman" w:hAnsi="Times New Roman"/>
          <w:sz w:val="24"/>
          <w:szCs w:val="24"/>
        </w:rPr>
        <w:t xml:space="preserve">. However, the English courses at AKIMBA are not as many as courses related to student expertise. Whereas in fact, along with the development of the global economy, prospective graduates should be provided with sufficient provisions to be able to compete. Foreign language skills are very important for nursing students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{"citationItems":[{"id":"ITEM-1","itemData":{"ISSN":"0260-6917","author":[{"dropping-particle":"","family":"Garone","given":"Anja","non-dropping-particle":"","parse-names":false,"suffix":""},{"dropping-particle":"","family":"Craen","given":"Piet","non-dropping-particle":"Van de","parse-names":false,"suffix":""}],"container-title":"Nurse education today","id":"ITEM-1","issued":{"date-parts":[["2017"]]},"page":"140-144","publisher":"Elsevier","title":"The role of language skills and internationalization in nursing degree programmes: A literature review","type":"article-journal","volume":"49"},"uris":["http://www.mendeley.com/documents/?uuid=fa7d6461-06a0-4581-9277-31369414e760"]}],"mendeley":{"formattedCitation":"(Garone &amp; Van de Craen, 2017)","plainTextFormattedCitation":"(Garone &amp; Van de Craen, 2017)","previouslyFormattedCitation":"(Garone &amp; Van de Craen, 2017)"},"properties":{"noteIndex":0},"schema":"https://github.com/citation-style-language/schema/raw/master/csl-citation.json"}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(Garone &amp; Van de Craen, 2017)</w:t>
      </w:r>
      <w:r w:rsidRPr="001065D1">
        <w:rPr>
          <w:rFonts w:ascii="Times New Roman" w:hAnsi="Times New Roman"/>
          <w:sz w:val="24"/>
          <w:szCs w:val="24"/>
        </w:rPr>
        <w:fldChar w:fldCharType="end"/>
      </w:r>
      <w:r w:rsidRPr="001065D1">
        <w:rPr>
          <w:rFonts w:ascii="Times New Roman" w:hAnsi="Times New Roman"/>
          <w:sz w:val="24"/>
          <w:szCs w:val="24"/>
        </w:rPr>
        <w:t xml:space="preserve">. Therefore, lecturers are required to find various teaching strategies to support efforts to improve students' English skills, one of which is the use of technology in teaching English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{"citationItems":[{"id":"ITEM-1","itemData":{"author":[{"dropping-particle":"","family":"Putri","given":"Nurchalisa","non-dropping-particle":"","parse-names":false,"suffix":""}],"id":"ITEM-1","issued":{"date-parts":[["2019"]]},"publisher":"UIN AR-RANIRY","title":"Lecturers’ strategies: the use of media and material in teaching listening","type":"article"},"uris":["http://www.mendeley.com/documents/?uuid=a9c8f6fe-d969-475f-a723-c568a29855ad"]}],"mendeley":{"formattedCitation":"(Putri, 2019)","plainTextFormattedCitation":"(Putri, 2019)","previouslyFormattedCitation":"(Putri, 2019)"},"properties":{"noteIndex":0},"schema":"https://github.com/citation-style-language/schema/raw/master/csl-citation.json"}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(Putri, 2019)</w:t>
      </w:r>
      <w:r w:rsidRPr="001065D1">
        <w:rPr>
          <w:rFonts w:ascii="Times New Roman" w:hAnsi="Times New Roman"/>
          <w:sz w:val="24"/>
          <w:szCs w:val="24"/>
        </w:rPr>
        <w:fldChar w:fldCharType="end"/>
      </w:r>
      <w:r w:rsidRPr="001065D1">
        <w:rPr>
          <w:rFonts w:ascii="Times New Roman" w:hAnsi="Times New Roman"/>
          <w:sz w:val="24"/>
          <w:szCs w:val="24"/>
        </w:rPr>
        <w:t xml:space="preserve">. </w:t>
      </w:r>
    </w:p>
    <w:p w14:paraId="35CBB543"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hAnsi="Times New Roman"/>
          <w:sz w:val="24"/>
          <w:szCs w:val="24"/>
        </w:rPr>
        <w:t xml:space="preserve">Based on experience while teaching English courses, English is a burden for students. With a lot of material and not understanding the meaning, students tend to dislike this course. The minimum hours of English lessons and the large amount of material that must be delivered by the lecturer, make students sometimes have not mastered the material to be tested. So, it is necessary to have a learning model that helps lecturers in delivering material and adapting to the lifestyle of students who always spend time accessing the virtual world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{"citationItems":[{"id":"ITEM-1","itemData":{"author":[{"dropping-particle":"","family":"Kim","given":"Kyong-Jee","non-dropping-particle":"","parse-names":false,"suffix":""},{"dropping-particle":"","family":"Bonk","given":"Curtis J","non-dropping-particle":"","parse-names":false,"suffix":""}],"container-title":"Educause quarterly","id":"ITEM-1","issue":"4","issued":{"date-parts":[["2006"]]},"page":"22-30","title":"The future of online teaching and learning in higher education","type":"article-journal","volume":"29"},"uris":["http://www.mendeley.com/documents/?uuid=0e269767-e82f-430a-81cb-724851b516eb"]}],"mendeley":{"formattedCitation":"(Kim &amp; Bonk, 2006)","plainTextFormattedCitation":"(Kim &amp; Bonk, 2006)","previouslyFormattedCitation":"(Kim &amp; Bonk, 2006)"},"properties":{"noteIndex":0},"schema":"https://github.com/citation-style-language/schema/raw/master/csl-citation.json"}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(Kim &amp; Bonk, 2006)</w:t>
      </w:r>
      <w:r w:rsidRPr="001065D1">
        <w:rPr>
          <w:rFonts w:ascii="Times New Roman" w:hAnsi="Times New Roman"/>
          <w:sz w:val="24"/>
          <w:szCs w:val="24"/>
        </w:rPr>
        <w:fldChar w:fldCharType="end"/>
      </w:r>
      <w:r w:rsidRPr="001065D1">
        <w:rPr>
          <w:rFonts w:ascii="Times New Roman" w:hAnsi="Times New Roman"/>
          <w:sz w:val="24"/>
          <w:szCs w:val="24"/>
        </w:rPr>
        <w:t xml:space="preserve">. This learning model should take advantage of technology in education such as e-learning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{"citationItems":[{"id":"ITEM-1","itemData":{"author":[{"dropping-particle":"","family":"Subramanian","given":"R M","non-dropping-particle":"","parse-names":false,"suffix":""}],"id":"ITEM-1","issued":{"date-parts":[["2016"]]},"publisher":"Tamilnadu","title":"The role of e-learning, the advantages and disadvantages of its adoption in Higher Education","type":"article"},"uris":["http://www.mendeley.com/documents/?uuid=2071d0e1-1b88-425a-92db-31dbb990f5cb"]}],"mendeley":{"formattedCitation":"(Subramanian, 2016)","plainTextFormattedCitation":"(Subramanian, 2016)","previouslyFormattedCitation":"(Subramanian, 2016)"},"properties":{"noteIndex":0},"schema":"https://github.com/citation-style-language/schema/raw/master/csl-citation.json"}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(Subramanian, 2016)</w:t>
      </w:r>
      <w:r w:rsidRPr="001065D1">
        <w:rPr>
          <w:rFonts w:ascii="Times New Roman" w:hAnsi="Times New Roman"/>
          <w:sz w:val="24"/>
          <w:szCs w:val="24"/>
        </w:rPr>
        <w:fldChar w:fldCharType="end"/>
      </w:r>
      <w:r w:rsidRPr="001065D1">
        <w:rPr>
          <w:rFonts w:ascii="Times New Roman" w:hAnsi="Times New Roman"/>
          <w:sz w:val="24"/>
          <w:szCs w:val="24"/>
        </w:rPr>
        <w:t>.</w:t>
      </w:r>
    </w:p>
    <w:p w14:paraId="62F5966B" w14:textId="77777777" w:rsidR="004C2835" w:rsidRPr="001065D1" w:rsidRDefault="004C2835" w:rsidP="004C2835">
      <w:pPr>
        <w:spacing w:line="360" w:lineRule="auto"/>
        <w:jc w:val="both"/>
        <w:rPr>
          <w:rFonts w:ascii="Times New Roman" w:hAnsi="Times New Roman"/>
          <w:sz w:val="24"/>
          <w:szCs w:val="24"/>
        </w:rPr>
      </w:pPr>
      <w:bookmarkStart w:id="1" w:name="_Hlk54693660"/>
      <w:bookmarkEnd w:id="0"/>
      <w:r w:rsidRPr="001065D1">
        <w:rPr>
          <w:rFonts w:ascii="Times New Roman" w:hAnsi="Times New Roman"/>
          <w:sz w:val="24"/>
          <w:szCs w:val="24"/>
        </w:rPr>
        <w:t>Teachers and educators really need to adapt to use this technology to get optimal benefits.</w:t>
      </w:r>
      <w:bookmarkEnd w:id="1"/>
      <w:r w:rsidRPr="001065D1">
        <w:rPr>
          <w:rFonts w:ascii="Times New Roman" w:hAnsi="Times New Roman"/>
          <w:sz w:val="24"/>
          <w:szCs w:val="24"/>
        </w:rPr>
        <w:t xml:space="preserve"> By utilizing this technology, learning becomes limitless. Learning for students does not always occur </w:t>
      </w:r>
      <w:r w:rsidRPr="001065D1">
        <w:rPr>
          <w:rFonts w:ascii="Times New Roman" w:hAnsi="Times New Roman"/>
          <w:sz w:val="24"/>
          <w:szCs w:val="24"/>
        </w:rPr>
        <w:lastRenderedPageBreak/>
        <w:t xml:space="preserve">in schools, because with technological facilities the reach is wider, beyond walls, dividers, and classrooms as well as learning time at school. In principle, learning can be done from anywhere, anytime and by anyone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{"citationItems":[{"id":"ITEM-1","itemData":{"abstract":"Penggunaan teknologi dalam bidang pendidikan menjadikan peserta didik aktif dalam P pembelajaran. Flipped Classroom (FC) atau Inverted classroom merupakan salah satu pemanfaatan dan implementasi dari teknologi pendidikan dalam format Blended learning (BL). Pada prinsipnya model pembelajaran FC adalah apa yang secara tradisional dilakukan di kelas sekarang dilakukan di rumah, dan apa yang secara tradisional dilakukan sebagai pekerjaan rumah (PR) sekarang diselesaikan di dalam kelas. Peserta didik melakukan kegiatan Lower Order thinking Skills atau LOTS, di luar kelas dan berfokus pada kegiatan pembelajaran Higher Order Thinking Skills atau HOTS di dalam ruang kelas, di mana peserta didik mendapat dukungan dari guru dan teman-temannya. Guru dapat menerapkan FC menggunakan Learning Management System (LMS) Moodle serta memanfaatkan fitur-fitur yang lebih luas dalam BL. Karena selain video pembelajaran, teknologi multimedia, ruang kelas virtual, pesan suara, email, konferensi jarak jauh, animasi teks daring serta streaming video dapat digunakan dalam model FC untuk memperluas jangkauan pendidikan yang pada akhirnya akan meningkatkan dan mengoptimalkan proses belajar.","author":[{"dropping-particle":"","family":"Mudarwan","given":"","non-dropping-particle":"","parse-names":false,"suffix":""}],"container-title":"Jurnal Pendidikan Penabur","id":"ITEM-1","issued":{"date-parts":[["2018"]]},"title":"Pengunaan model pembelajaran flipped classroom dengan moodle sebagai implementasi dari blended learning","type":"article-journal"},"uris":["http://www.mendeley.com/documents/?uuid=38d86278-6001-4e8f-9c70-65c6fb3c4e08"]}],"mendeley":{"formattedCitation":"(Mudarwan, 2018)","plainTextFormattedCitation":"(Mudarwan, 2018)","previouslyFormattedCitation":"(Mudarwan, 2018)"},"properties":{"noteIndex":0},"schema":"https://github.com/citation-style-language/schema/raw/master/csl-citation.json"}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(Mudarwan, 2018)</w:t>
      </w:r>
      <w:r w:rsidRPr="001065D1">
        <w:rPr>
          <w:rFonts w:ascii="Times New Roman" w:hAnsi="Times New Roman"/>
          <w:sz w:val="24"/>
          <w:szCs w:val="24"/>
        </w:rPr>
        <w:fldChar w:fldCharType="end"/>
      </w:r>
      <w:r w:rsidRPr="001065D1">
        <w:rPr>
          <w:rFonts w:ascii="Times New Roman" w:hAnsi="Times New Roman"/>
          <w:sz w:val="24"/>
          <w:szCs w:val="24"/>
        </w:rPr>
        <w:t>. There are many ways that can be used in teaching by incorporating technology in the nursing department, for example the use of weblogs, wikispace, and LSM (Learning Management System) applications such as google classroom. In addition, modules are given to each unit by sending via WhatsApp application to the class leader a day before the class starts in order to make the students learn it and do some exercise in it. However, based on the observations and experiences of researchers, it was found that many students only download and print the module without reading or doing the exercises unless there is an instruction for it first. Therefore, many students have not studied the module and the researcher has to explain the material and exercises in the module. This method does not effective at all.</w:t>
      </w:r>
    </w:p>
    <w:p w14:paraId="029860DD"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hAnsi="Times New Roman"/>
          <w:sz w:val="24"/>
          <w:szCs w:val="24"/>
        </w:rPr>
        <w:t xml:space="preserve">According to data on an internet site, the majority of internet users in Indonesia are teenagers. Yahoo and Taylor Nelson Sofres (TNS) has done a research and found that the largest accesses in Indonesia are those age 15-19 years old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uthor":[{"dropping-particle":"","family":"AGUSTIFAR","given":"MIZWAR","non-dropping-particle":"","parse-names":false,"suffix":""},{"dropping-particle":"","family":"Suprihatini","given":"Taufik","non-dropping-particle":"","parse-names":false,"suffix":""}],"container-title":"Interaksi Online","id":"ITEM-1","issue":"2","issued":{"date-parts":[["2013"]]},"publisher":"Jurusan Ilmu Komunikasi, FISIP, Universitas Diponegoro","title":"INTENSITAS PENGGUNAAN INTERNET TERHADAP PERUBAHAN KEBIASAAN AKTIVITAS SEHARI-HARI PADA MAHASISWA REGULER SATU ILMU KOMUNIKASI UNIVERSITAS DIPONEGORO","type":"article-journal","volume":"2"},"uris":["http://www.mendeley.com/documents/?uuid=8d7559a0-b6b0-4be6-a00e-2fe26d0b258d"]}],"mendeley":{"formattedCitation":"(AGUSTIFAR &amp; Suprihatini, 2013)","plainTextFormattedCitation":"(AGUSTIFAR &amp; Suprihatini, 2013)","previouslyFormattedCitation":"(AGUSTIFAR &amp; Suprihatini, 2013)"},"properties":{"noteIndex":0},"schema":"https://github.com/citation-style-language/schema/raw/master/csl-citation.json"}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(AGUSTIFAR &amp; Suprihatini, 2013)</w:t>
      </w:r>
      <w:r w:rsidRPr="001065D1">
        <w:rPr>
          <w:rFonts w:ascii="Times New Roman" w:hAnsi="Times New Roman"/>
          <w:sz w:val="24"/>
          <w:szCs w:val="24"/>
        </w:rPr>
        <w:fldChar w:fldCharType="end"/>
      </w:r>
      <w:r w:rsidRPr="001065D1">
        <w:rPr>
          <w:rFonts w:ascii="Times New Roman" w:hAnsi="Times New Roman"/>
          <w:sz w:val="24"/>
          <w:szCs w:val="24"/>
        </w:rPr>
        <w:t>. These results indicate that students use more free time to access the internet and can be used to view online videos, read material and do quizzes at home to help the learning process.</w:t>
      </w:r>
    </w:p>
    <w:p w14:paraId="2AC8B788"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hAnsi="Times New Roman"/>
          <w:sz w:val="24"/>
          <w:szCs w:val="24"/>
        </w:rPr>
        <w:t xml:space="preserve">One of the methods introduced to students is the flipped classroom. Flipped classroom is a setting where teaching which is traditionally done in class is now done at home, and that which is traditionally done as home work is now completed in class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{"citationItems":[{"id":"ITEM-1","itemData":{"ISBN":"1564843157","ISSN":"13684868","abstract":"It started with a simple observation: students need their teachers present to answer questions or to provide help if they get stuck on an assignment; they don't need their teachers present to listen to a lecture or review content. From there, Jonathan Bergmann and Aaron Sams began the flipped classroom-students watched recorded lectures for homework and completed their assignments, labs, and tests in class with their teacher available.\\n\\nWhat Bergmann and Sams found was that their students demonstrated a deeper understanding of the material than ever before. This is the authors story, and they're confident it can be yours too. Learn what a flipped classroom is and why it works and get the information you need to flip a classroom.\\n\\nYou'll also learn the flipped mastery model, where students learn at their own pace-furthering opportunities for personalized education. This simple concept is easily replicable in any classroom, doesn't cost much to implement, and helps foster self-directed learning. Once you flip, you wont want to go back!\\n\\nThe International Society for Technology in Education (ISTE) is the trusted source for professional development, knowledge generation, advocacy and leadership for innovation. ISTE is the premier membership association for educators and education leaders engaged in improving teaching and learning by advancing the effective use of technology in PK-12 and teacher education. Home of the National Educational Technology Standards (NETS), the Center for Applied Research in Educational Technology (CARET), and ISTE's annual conference (formerly known as the National Educational Computing Conference, or NECC), ISTE represents more than 100,000 professionals worldwide. We support our members with information, networking opportunities, and guidance as they face the challenge of transforming education.\\n\\nSome of the areas in which we publish are:\\n-Web. 2.0 in the classroom-RSS, podcasts, and more\\n-National Educational Technology Standards (NETS)\\n-Professional development for educators and administrators\\n-Integrating technology into the classroom and curriculum\\n-Safe practices for the Internet and technology\\n-Educational technology for parents","author":[{"dropping-particle":"","family":"Bergmann","given":"Jonathan","non-dropping-particle":"","parse-names":false,"suffix":""},{"dropping-particle":"","family":"Sams","given":"Aaron","non-dropping-particle":"","parse-names":false,"suffix":""}],"container-title":"Get Abstract Compressed Knowledge","id":"ITEM-1","issued":{"date-parts":[["2014"]]},"title":"Flip Your Classroom Reach Every Student in Every Class Every Day","type":"article"},"uris":["http://www.mendeley.com/documents/?uuid=d51bf996-0839-45f8-8915-b87355a501fb"]}],"mendeley":{"formattedCitation":"(Bergmann &amp; Sams, 2014)","plainTextFormattedCitation":"(Bergmann &amp; Sams, 2014)","previouslyFormattedCitation":"(Bergmann &amp; Sams, 2014)"},"properties":{"noteIndex":0},"schema":"https://github.com/citation-style-language/schema/raw/master/csl-citation.json"}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(Bergmann &amp; Sams, 2014)</w:t>
      </w:r>
      <w:r w:rsidRPr="001065D1">
        <w:rPr>
          <w:rFonts w:ascii="Times New Roman" w:hAnsi="Times New Roman"/>
          <w:sz w:val="24"/>
          <w:szCs w:val="24"/>
        </w:rPr>
        <w:fldChar w:fldCharType="end"/>
      </w:r>
      <w:r w:rsidRPr="001065D1">
        <w:rPr>
          <w:rFonts w:ascii="Times New Roman" w:hAnsi="Times New Roman"/>
          <w:sz w:val="24"/>
          <w:szCs w:val="24"/>
        </w:rPr>
        <w:t xml:space="preserve">. In other words, flipped classroom is a reversal of conventional learning procedures, where what is usually done in class is done at home as homework or homework done in class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{"citationItems":[{"id":"ITEM-1","itemData":{"author":[{"dropping-particle":"","family":"Prabaharan","given":"I","non-dropping-particle":"","parse-names":false,"suffix":""}],"container-title":"Vickram Teacher Training College","id":"ITEM-1","issued":{"date-parts":[["2014"]]},"page":"1-12","title":"The flipped classroom: The latest technology for teachers","type":"article-journal"},"uris":["http://www.mendeley.com/documents/?uuid=f7c7dc7e-e9f0-4dca-a5cb-23799834ea48"]}],"mendeley":{"formattedCitation":"(Prabaharan, 2014)","plainTextFormattedCitation":"(Prabaharan, 2014)"},"properties":{"noteIndex":0},"schema":"https://github.com/citation-style-language/schema/raw/master/csl-citation.json"}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(Prabaharan, 2014)</w:t>
      </w:r>
      <w:r w:rsidRPr="001065D1">
        <w:rPr>
          <w:rFonts w:ascii="Times New Roman" w:hAnsi="Times New Roman"/>
          <w:sz w:val="24"/>
          <w:szCs w:val="24"/>
        </w:rPr>
        <w:fldChar w:fldCharType="end"/>
      </w:r>
      <w:r w:rsidRPr="001065D1">
        <w:rPr>
          <w:rFonts w:ascii="Times New Roman" w:hAnsi="Times New Roman"/>
          <w:sz w:val="24"/>
          <w:szCs w:val="24"/>
        </w:rPr>
        <w:t xml:space="preserve">. That’s why this strategy in called reverse classroom learning or flipped classroom. In the flipped classroom, the material is first given by uploading the material on a website (on a blog or social media such as youtube) or Learning Management System Applications such as Google Classroom in the form of learning videos that must be downloaded or accessed online. Learning with flipped classroom refers more to student centered because more activities are carried out by students. Referring to the International Society for Technology in Education (ISTE) Standard 2017, student-centered learning is successful if the creativity and effectiveness of using technology to support the learning process meet their learning needs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{"citationItems":[{"id":"ITEM-1","itemData":{"abstract":"Students use a variety of technologies within a design process to identify and solve problems by creating new, useful or imaginative solutions. Students: a. know and use a deliberate design process for generating ideas, testing theories, creating innovative artifacts or solving authentic problems. b. select and use digital tools to plan and manage a design process that considers design constraints and calculated risks. c. develop, test and refine prototypes as part of a cyclical design process. d. exhibit a tolerance for ambiguity, perseverance and the capacity to work with open-ended problems. 5. Computational Thinker Students develop and employ strategies for understanding and solving problems in ways that leverage the power of technological methods to develop and test solutions. Students: a. formulate problem definitions suited for technology-assisted methods such as data analysis, abstract models and algorithmic thinking in exploring and finding solutions. b. collect data or identify relevant data sets, use digital tools to analyze them, and represent data in various ways to facilitate problem-solving and decision-making. c. break problems into component parts, extract key information, and develop descriptive models to understand complex systems or facilitate problem-solving. d. understand how automation works and use algorithmic thinking to develop a sequence of steps to create and test automated solutions. 6. Creative Communicator","author":[{"dropping-particle":"","family":"International Society for Technology in Education","given":"","non-dropping-particle":"","parse-names":false,"suffix":""}],"container-title":"ISTE STANDARDS FOR STUDENTS","id":"ITEM-1","issued":{"date-parts":[["2017"]]},"title":"ISTE STANDARDS FOR STUDENTS","type":"article-journal"},"uris":["http://www.mendeley.com/documents/?uuid=2bc35e5a-4402-45c6-b0b6-35b0aba9971c"]}],"mendeley":{"formattedCitation":"(International Society for Technology in Education, 2017)","plainTextFormattedCitation":"(International Society for Technology in Education, 2017)","previouslyFormattedCitation":"(International Society for Technology in Education, 2017)"},"properties":{"noteIndex":0},"schema":"https://github.com/citation-style-language/schema/raw/master/csl-citation.json"}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(International Society for Technology in Education, 2017)</w:t>
      </w:r>
      <w:r w:rsidRPr="001065D1">
        <w:rPr>
          <w:rFonts w:ascii="Times New Roman" w:hAnsi="Times New Roman"/>
          <w:sz w:val="24"/>
          <w:szCs w:val="24"/>
        </w:rPr>
        <w:fldChar w:fldCharType="end"/>
      </w:r>
      <w:r w:rsidRPr="001065D1">
        <w:rPr>
          <w:rFonts w:ascii="Times New Roman" w:hAnsi="Times New Roman"/>
          <w:sz w:val="24"/>
          <w:szCs w:val="24"/>
        </w:rPr>
        <w:t xml:space="preserve">. </w:t>
      </w:r>
    </w:p>
    <w:p w14:paraId="7135AD8E"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hAnsi="Times New Roman"/>
          <w:sz w:val="24"/>
          <w:szCs w:val="24"/>
        </w:rPr>
        <w:lastRenderedPageBreak/>
        <w:t xml:space="preserve">Some previous studies have been discovered related to flipped classroom. Flipped classroom make the students performance in the learning process of speaking English is getting better in each cycles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{"citationItems":[{"id":"ITEM-1","itemData":{"ISSN":"2615-3238","author":[{"dropping-particle":"","family":"Kurnia","given":"Dian Maya","non-dropping-particle":"","parse-names":false,"suffix":""},{"dropping-particle":"","family":"Lidyawaty","given":"Reky","non-dropping-particle":"","parse-names":false,"suffix":""}],"container-title":"CERMIN: Jurnal Penelitian","id":"ITEM-1","issue":"2","issued":{"date-parts":[["2018"]]},"page":"99-118","title":"STRATEGI FLIPPED CLASSROOM UNTUK MENINGKATKAN KEMAMPUAN BERBICARA MELALUI STUDENT’S MINIMOVIE PROJECT","type":"article-journal","volume":"2"},"uris":["http://www.mendeley.com/documents/?uuid=15c33981-720d-4d0c-9858-648c79f1b6ca"]}],"mendeley":{"formattedCitation":"(Kurnia &amp; Lidyawaty, 2018)","plainTextFormattedCitation":"(Kurnia &amp; Lidyawaty, 2018)","previouslyFormattedCitation":"(Kurnia &amp; Lidyawaty, 2018)"},"properties":{"noteIndex":0},"schema":"https://github.com/citation-style-language/schema/raw/master/csl-citation.json"}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(Kurnia &amp; Lidyawaty, 2018)</w:t>
      </w:r>
      <w:r w:rsidRPr="001065D1">
        <w:rPr>
          <w:rFonts w:ascii="Times New Roman" w:hAnsi="Times New Roman"/>
          <w:sz w:val="24"/>
          <w:szCs w:val="24"/>
        </w:rPr>
        <w:fldChar w:fldCharType="end"/>
      </w:r>
      <w:r w:rsidRPr="001065D1">
        <w:rPr>
          <w:rFonts w:ascii="Times New Roman" w:hAnsi="Times New Roman"/>
          <w:sz w:val="24"/>
          <w:szCs w:val="24"/>
        </w:rPr>
        <w:t xml:space="preserve">. This research is about the flipped classroom strategy to improve speaking ability through students’ minimovie project. The research consisted of two cycles. Students’ scores of accuracy, fluency are getting higher from cycle I to the cycle II. Its meant that the use of flipped classroom give the good effect to the students. </w:t>
      </w:r>
    </w:p>
    <w:p w14:paraId="33500690"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hAnsi="Times New Roman"/>
          <w:sz w:val="24"/>
          <w:szCs w:val="24"/>
        </w:rPr>
        <w:t xml:space="preserve">Another previous study is about the application of the flipped classroom strategy with a scientific approach in Mathematics learning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ISSN":"2579-860X","author":[{"dropping-particle":"","family":"Usmadi","given":"Usmadi","non-dropping-particle":"","parse-names":false,"suffix":""},{"dropping-particle":"","family":"Ergusni","given":"Ergusni","non-dropping-particle":"","parse-names":false,"suffix":""}],"container-title":"JURNAL EKSAKTA PENDIDIKAN (JEP)","id":"ITEM-1","issue":"2","issued":{"date-parts":[["2019"]]},"page":"192-199","title":"Penerapan Strategi Flipped Classroom dengan Pendekatan Scientific dalam Pembelajaran Matematika pada Kelas XI SMKN 2 Padang Panjang","type":"article-journal","volume":"3"},"uris":["http://www.mendeley.com/documents/?uuid=0bc88cbb-3697-45b1-aebb-ce6efc36a96b"]}],"mendeley":{"formattedCitation":"(Usmadi &amp; Ergusni, 2019)","plainTextFormattedCitation":"(Usmadi &amp; Ergusni, 2019)","previouslyFormattedCitation":"(Usmadi &amp; Ergusni, 2019)"},"properties":{"noteIndex":0},"schema":"https://github.com/citation-style-language/schema/raw/master/csl-citation.json"}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(Usmadi &amp; Ergusni, 2019)</w:t>
      </w:r>
      <w:r w:rsidRPr="001065D1">
        <w:rPr>
          <w:rFonts w:ascii="Times New Roman" w:hAnsi="Times New Roman"/>
          <w:sz w:val="24"/>
          <w:szCs w:val="24"/>
        </w:rPr>
        <w:fldChar w:fldCharType="end"/>
      </w:r>
      <w:r w:rsidRPr="001065D1">
        <w:rPr>
          <w:rFonts w:ascii="Times New Roman" w:hAnsi="Times New Roman"/>
          <w:sz w:val="24"/>
          <w:szCs w:val="24"/>
        </w:rPr>
        <w:t xml:space="preserve">. The results of the research are the mathematics learning outcomes of students who apply learning with the flipped classroom strategy are better than those who do not. The motivation and interest of students towards learning by applying the flipped classroom strategy is high.  </w:t>
      </w:r>
    </w:p>
    <w:p w14:paraId="2018A465"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hAnsi="Times New Roman"/>
          <w:sz w:val="24"/>
          <w:szCs w:val="24"/>
        </w:rPr>
        <w:t>In line with that result, using flipped classroom in teaching English to the Information technology students also gain a good result. To implement this method, several preparations are needed, including the design of appropriate and varied teaching and learning activities. Video also required in applying this method. In making a video, it is also necessary to select the right content and can provide a detailed explanation.</w:t>
      </w:r>
    </w:p>
    <w:p w14:paraId="6C67879D"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hAnsi="Times New Roman"/>
          <w:sz w:val="24"/>
          <w:szCs w:val="24"/>
        </w:rPr>
        <w:t xml:space="preserve">Based on the background above, this article aims to implement the flipped classroom as an alternative strategy for teaching English for nursing students to overcome the lack of face-to face hours of this course and help students improve their English proficiency by utilizing technology, namely video and Google Classroom Application. Specifically, This study aims to determine the process of implementing a flipped classroom for English courses. In addition, this study also aims to identify and analyze students’ perceptions of the implementation of the Flipped Classroom in teaching English for the nursing students of Nursing Academy of Kesdam Iskandar Muda Banda Aceh. </w:t>
      </w:r>
    </w:p>
    <w:p w14:paraId="5ACA7277" w14:textId="77777777" w:rsidR="004C2835" w:rsidRPr="001065D1" w:rsidRDefault="004C2835" w:rsidP="004C2835">
      <w:pPr>
        <w:spacing w:after="0" w:line="360" w:lineRule="auto"/>
        <w:jc w:val="center"/>
        <w:rPr>
          <w:rFonts w:ascii="Times New Roman" w:hAnsi="Times New Roman"/>
          <w:b/>
          <w:sz w:val="24"/>
          <w:szCs w:val="24"/>
        </w:rPr>
      </w:pPr>
      <w:r w:rsidRPr="001065D1">
        <w:rPr>
          <w:rFonts w:ascii="Times New Roman" w:hAnsi="Times New Roman"/>
          <w:b/>
          <w:sz w:val="24"/>
          <w:szCs w:val="24"/>
        </w:rPr>
        <w:t>METHOD</w:t>
      </w:r>
    </w:p>
    <w:p w14:paraId="239636BE" w14:textId="77777777" w:rsidR="004C2835" w:rsidRPr="001065D1" w:rsidRDefault="004C2835" w:rsidP="004C2835">
      <w:pPr>
        <w:spacing w:line="360" w:lineRule="auto"/>
        <w:jc w:val="both"/>
        <w:rPr>
          <w:rFonts w:ascii="Times New Roman" w:eastAsia="Times New Roman" w:hAnsi="Times New Roman"/>
          <w:b/>
          <w:sz w:val="24"/>
          <w:szCs w:val="24"/>
        </w:rPr>
      </w:pPr>
      <w:r w:rsidRPr="001065D1">
        <w:rPr>
          <w:rFonts w:ascii="Times New Roman" w:eastAsia="Times New Roman" w:hAnsi="Times New Roman"/>
          <w:b/>
          <w:sz w:val="24"/>
          <w:szCs w:val="24"/>
        </w:rPr>
        <w:t>Design</w:t>
      </w:r>
    </w:p>
    <w:p w14:paraId="54BEE5FF" w14:textId="77777777" w:rsidR="004C2835" w:rsidRPr="001065D1" w:rsidRDefault="004C2835" w:rsidP="004C2835">
      <w:pPr>
        <w:spacing w:line="360" w:lineRule="auto"/>
        <w:jc w:val="both"/>
        <w:rPr>
          <w:rFonts w:ascii="Times New Roman" w:hAnsi="Times New Roman"/>
          <w:sz w:val="24"/>
          <w:szCs w:val="24"/>
          <w:shd w:val="clear" w:color="auto" w:fill="FFFFFF"/>
        </w:rPr>
      </w:pPr>
      <w:r w:rsidRPr="001065D1">
        <w:rPr>
          <w:rFonts w:ascii="Times New Roman" w:hAnsi="Times New Roman"/>
          <w:sz w:val="24"/>
          <w:szCs w:val="24"/>
          <w:shd w:val="clear" w:color="auto" w:fill="FFFFFF"/>
        </w:rPr>
        <w:t xml:space="preserve">This research is a case study. Based on its objectives, this research is an exploratory case study because this research aims to increase the researcher's insight in the field of English language teaching by combining technology in classroom teaching and learning activities and developing a </w:t>
      </w:r>
      <w:r w:rsidRPr="001065D1">
        <w:rPr>
          <w:rFonts w:ascii="Times New Roman" w:hAnsi="Times New Roman"/>
          <w:sz w:val="24"/>
          <w:szCs w:val="24"/>
          <w:shd w:val="clear" w:color="auto" w:fill="FFFFFF"/>
        </w:rPr>
        <w:lastRenderedPageBreak/>
        <w:t>theory about the application of Flipped Classroom. In addition, based on the data source, this research includes a single case study in which the researcher obtains and analyzes data from one class and examines only one aspect, namely the application of flipped classrooms in teaching English in that class. The technique used is a time series which aims to see the development of a variable or phenomenon from time to time.</w:t>
      </w:r>
    </w:p>
    <w:p w14:paraId="3A8A52B6" w14:textId="77777777" w:rsidR="004C2835" w:rsidRPr="001065D1" w:rsidRDefault="004C2835" w:rsidP="004C2835">
      <w:pPr>
        <w:spacing w:line="360" w:lineRule="auto"/>
        <w:jc w:val="both"/>
        <w:rPr>
          <w:rFonts w:ascii="Times New Roman" w:eastAsia="Times New Roman" w:hAnsi="Times New Roman"/>
          <w:b/>
          <w:sz w:val="24"/>
          <w:szCs w:val="24"/>
        </w:rPr>
      </w:pPr>
      <w:r w:rsidRPr="001065D1">
        <w:rPr>
          <w:rFonts w:ascii="Times New Roman" w:eastAsia="Times New Roman" w:hAnsi="Times New Roman"/>
          <w:b/>
          <w:sz w:val="24"/>
          <w:szCs w:val="24"/>
        </w:rPr>
        <w:t>Participants</w:t>
      </w:r>
    </w:p>
    <w:p w14:paraId="6793D93F" w14:textId="77777777" w:rsidR="004C2835" w:rsidRPr="001065D1" w:rsidRDefault="004C2835" w:rsidP="004C2835">
      <w:pPr>
        <w:spacing w:line="360" w:lineRule="auto"/>
        <w:ind w:firstLine="720"/>
        <w:jc w:val="both"/>
        <w:rPr>
          <w:rFonts w:ascii="Times New Roman" w:eastAsia="Times New Roman" w:hAnsi="Times New Roman"/>
          <w:sz w:val="24"/>
          <w:szCs w:val="24"/>
        </w:rPr>
      </w:pPr>
      <w:r w:rsidRPr="001065D1">
        <w:rPr>
          <w:rFonts w:ascii="Times New Roman" w:eastAsia="Times New Roman" w:hAnsi="Times New Roman"/>
          <w:sz w:val="24"/>
          <w:szCs w:val="24"/>
        </w:rPr>
        <w:t>In this study, the subjects of the study were 50 students of the Academy of Nursing Kesdam</w:t>
      </w:r>
      <w:r w:rsidRPr="001065D1">
        <w:rPr>
          <w:rFonts w:ascii="Times New Roman" w:eastAsia="Times New Roman" w:hAnsi="Times New Roman"/>
          <w:sz w:val="24"/>
          <w:szCs w:val="24"/>
          <w:lang w:val="id-ID"/>
        </w:rPr>
        <w:t xml:space="preserve"> </w:t>
      </w:r>
      <w:r w:rsidRPr="001065D1">
        <w:rPr>
          <w:rFonts w:ascii="Times New Roman" w:eastAsia="Times New Roman" w:hAnsi="Times New Roman"/>
          <w:sz w:val="24"/>
          <w:szCs w:val="24"/>
        </w:rPr>
        <w:t>Iskandar</w:t>
      </w:r>
      <w:r w:rsidRPr="001065D1">
        <w:rPr>
          <w:rFonts w:ascii="Times New Roman" w:eastAsia="Times New Roman" w:hAnsi="Times New Roman"/>
          <w:sz w:val="24"/>
          <w:szCs w:val="24"/>
          <w:lang w:val="id-ID"/>
        </w:rPr>
        <w:t xml:space="preserve"> </w:t>
      </w:r>
      <w:r w:rsidRPr="001065D1">
        <w:rPr>
          <w:rFonts w:ascii="Times New Roman" w:eastAsia="Times New Roman" w:hAnsi="Times New Roman"/>
          <w:sz w:val="24"/>
          <w:szCs w:val="24"/>
        </w:rPr>
        <w:t>Muda Banda Aceh in the academic year 2020/2021. They consist of 4 male students and 46 female students. Their English level was intermediate in the context of EFL situation. They were enrolled at semester 3.</w:t>
      </w:r>
    </w:p>
    <w:p w14:paraId="2E022A84" w14:textId="77777777" w:rsidR="004C2835" w:rsidRPr="001065D1" w:rsidRDefault="004C2835" w:rsidP="004C2835">
      <w:pPr>
        <w:spacing w:line="360" w:lineRule="auto"/>
        <w:jc w:val="both"/>
        <w:rPr>
          <w:rFonts w:ascii="Times New Roman" w:eastAsia="Times New Roman" w:hAnsi="Times New Roman"/>
          <w:b/>
          <w:sz w:val="24"/>
          <w:szCs w:val="24"/>
        </w:rPr>
      </w:pPr>
      <w:r w:rsidRPr="001065D1">
        <w:rPr>
          <w:rFonts w:ascii="Times New Roman" w:eastAsia="Times New Roman" w:hAnsi="Times New Roman"/>
          <w:b/>
          <w:sz w:val="24"/>
          <w:szCs w:val="24"/>
        </w:rPr>
        <w:t>Instruments</w:t>
      </w:r>
    </w:p>
    <w:p w14:paraId="2425E19F" w14:textId="77777777" w:rsidR="004C2835" w:rsidRPr="001065D1" w:rsidRDefault="004C2835" w:rsidP="004C2835">
      <w:pPr>
        <w:spacing w:line="360" w:lineRule="auto"/>
        <w:jc w:val="both"/>
        <w:rPr>
          <w:rFonts w:ascii="Times New Roman" w:hAnsi="Times New Roman"/>
          <w:sz w:val="24"/>
          <w:szCs w:val="24"/>
        </w:rPr>
      </w:pPr>
      <w:r w:rsidRPr="001065D1">
        <w:rPr>
          <w:rFonts w:ascii="Times New Roman" w:eastAsia="Times New Roman" w:hAnsi="Times New Roman"/>
          <w:sz w:val="24"/>
          <w:szCs w:val="24"/>
        </w:rPr>
        <w:t xml:space="preserve">The research instrument is a tool used to measure the natural and social phenomena observed </w:t>
      </w:r>
      <w:r w:rsidRPr="001065D1">
        <w:rPr>
          <w:rFonts w:ascii="Times New Roman" w:eastAsia="Times New Roman" w:hAnsi="Times New Roman"/>
          <w:sz w:val="24"/>
          <w:szCs w:val="24"/>
        </w:rPr>
        <w:fldChar w:fldCharType="begin" w:fldLock="1"/>
      </w:r>
      <w:r w:rsidRPr="001065D1">
        <w:rPr>
          <w:rFonts w:ascii="Times New Roman" w:eastAsia="Times New Roman" w:hAnsi="Times New Roman"/>
          <w:sz w:val="24"/>
          <w:szCs w:val="24"/>
        </w:rPr>
        <w:instrText>ADDIN CSL_CITATION {"citationItems":[{"id":"ITEM-1","itemData":{"abstract":"Menurut Sugiyono, metode penelitian kuantitatif dapat diartikan sebagai metode penelitian yang berlandaskan pada filsafat positivisme, digunakan untuk meneliti pada populasi atau sampel tertentu. Teknik pengambilan sampel pada umumnya dilakukan secara random, pengumpulan data menggunakan instrumen penelitian, analisis data bersifat kuantitatif/statistik dengan tujuan untuk menguji hipotesis yang telah ditetapkan","author":[{"dropping-particle":"","family":"Sugiyono","given":"Prof.Dr.","non-dropping-particle":"","parse-names":false,"suffix":""}],"container-title":"Alfabeta, cv.","id":"ITEM-1","issued":{"date-parts":[["2016"]]},"title":"metode penelitian kuantitatif, kualitatif,dan R&amp;D","type":"legal_case"},"uris":["http://www.mendeley.com/documents/?uuid=f5f77e56-e36a-4c88-84c2-a05b39494719"]}],"mendeley":{"formattedCitation":"(Sugiyono, 2016)","plainTextFormattedCitation":"(Sugiyono, 2016)","previouslyFormattedCitation":"(Sugiyono, 2016)"},"properties":{"noteIndex":0},"schema":"https://github.com/citation-style-language/schema/raw/master/csl-citation.json"}</w:instrText>
      </w:r>
      <w:r w:rsidRPr="001065D1">
        <w:rPr>
          <w:rFonts w:ascii="Times New Roman" w:eastAsia="Times New Roman" w:hAnsi="Times New Roman"/>
          <w:sz w:val="24"/>
          <w:szCs w:val="24"/>
        </w:rPr>
        <w:fldChar w:fldCharType="separate"/>
      </w:r>
      <w:r w:rsidRPr="001065D1">
        <w:rPr>
          <w:rFonts w:ascii="Times New Roman" w:eastAsia="Times New Roman" w:hAnsi="Times New Roman"/>
          <w:noProof/>
          <w:sz w:val="24"/>
          <w:szCs w:val="24"/>
        </w:rPr>
        <w:t>(Sugiyono, 2016)</w:t>
      </w:r>
      <w:r w:rsidRPr="001065D1">
        <w:rPr>
          <w:rFonts w:ascii="Times New Roman" w:eastAsia="Times New Roman" w:hAnsi="Times New Roman"/>
          <w:sz w:val="24"/>
          <w:szCs w:val="24"/>
        </w:rPr>
        <w:fldChar w:fldCharType="end"/>
      </w:r>
      <w:r w:rsidRPr="001065D1">
        <w:rPr>
          <w:rFonts w:ascii="Times New Roman" w:eastAsia="Times New Roman" w:hAnsi="Times New Roman"/>
          <w:sz w:val="24"/>
          <w:szCs w:val="24"/>
        </w:rPr>
        <w:t>.</w:t>
      </w:r>
      <w:r w:rsidRPr="001065D1">
        <w:rPr>
          <w:rFonts w:ascii="Times New Roman" w:hAnsi="Times New Roman"/>
          <w:sz w:val="24"/>
          <w:szCs w:val="24"/>
        </w:rPr>
        <w:t xml:space="preserve">  In this study, researchers used 3 kinds of instruments that will be used as data collection materials, they are lecturer’s observation checklist, teacher’s fieldnote and questionnaires. Lecturer's observation checklist in the form of a checklist for implementing the flipped classroom strategy at each meeting. Lecturer’s fieldnote is some notes that found while flipped classroom was implemented. The questionnaires were adapted from Johnson </w:t>
      </w:r>
      <w:r w:rsidRPr="001065D1">
        <w:rPr>
          <w:rFonts w:ascii="Times New Roman" w:hAnsi="Times New Roman"/>
          <w:sz w:val="24"/>
          <w:szCs w:val="24"/>
        </w:rPr>
        <w:fldChar w:fldCharType="begin" w:fldLock="1"/>
      </w:r>
      <w:r w:rsidRPr="001065D1">
        <w:rPr>
          <w:rFonts w:ascii="Times New Roman" w:hAnsi="Times New Roman"/>
          <w:sz w:val="24"/>
          <w:szCs w:val="24"/>
        </w:rPr>
        <w:instrText>ADDIN CSL_CITATION {"citationItems":[{"id":"ITEM-1","itemData":{"DOI":"10.1080/10511970.2015.1054011","ISSN":"19354053","abstract":"The flipped classroom approach was implemented across three semesters of a College Algebra course. This paper is part of a larger design and development research study and focuses on student perceptions of the flipped classroom teaching approach. Qualitative methodology was used to describe how students perceived the instruction of their College Algebra course. Findings indicated that students felt that the teaching approach enabled them to ask more questions in class, the course components worked together to foster increased student learning, and the course design facilitated self-paced instruction.","author":[{"dropping-particle":"","family":"Johnson","given":"Graham Brent","non-dropping-particle":"","parse-names":false,"suffix":""}],"container-title":"Primus","id":"ITEM-1","issue":"9","issued":{"date-parts":[["2015"]]},"page":"782-791","title":"Student perceptions of the flipped classroom in college Algebra","type":"article-journal","volume":"25"},"uris":["http://www.mendeley.com/documents/?uuid=cdb3f7a6-c79d-4a78-b991-db984b22f221"]}],"mendeley":{"formattedCitation":"(Johnson, 2015)","plainTextFormattedCitation":"(Johnson, 2015)","previouslyFormattedCitation":"(Johnson, 2015)"},"properties":{"noteIndex":0},"schema":"https://github.com/citation-style-language/schema/raw/master/csl-citation.json"}</w:instrText>
      </w:r>
      <w:r w:rsidRPr="001065D1">
        <w:rPr>
          <w:rFonts w:ascii="Times New Roman" w:hAnsi="Times New Roman"/>
          <w:sz w:val="24"/>
          <w:szCs w:val="24"/>
        </w:rPr>
        <w:fldChar w:fldCharType="separate"/>
      </w:r>
      <w:r w:rsidRPr="001065D1">
        <w:rPr>
          <w:rFonts w:ascii="Times New Roman" w:hAnsi="Times New Roman"/>
          <w:noProof/>
          <w:sz w:val="24"/>
          <w:szCs w:val="24"/>
        </w:rPr>
        <w:t>(Johnson, 2015)</w:t>
      </w:r>
      <w:r w:rsidRPr="001065D1">
        <w:rPr>
          <w:rFonts w:ascii="Times New Roman" w:hAnsi="Times New Roman"/>
          <w:sz w:val="24"/>
          <w:szCs w:val="24"/>
        </w:rPr>
        <w:fldChar w:fldCharType="end"/>
      </w:r>
      <w:r w:rsidRPr="001065D1">
        <w:rPr>
          <w:rFonts w:ascii="Times New Roman" w:hAnsi="Times New Roman"/>
          <w:sz w:val="24"/>
          <w:szCs w:val="24"/>
        </w:rPr>
        <w:t xml:space="preserve"> consisting of a total of 13 questions, mixed quantitative and qualitative. Quantitative results were collected by asking students to respond to sixteen statements using 5-point Likert Scale. The statements covered the Flipped Classroom in general as well as specific aspects of the Flipped Classroom model, including videos, time, and mastery. The qualitative question portion of the questionnaire consisted of 2 open-ended questions regarding students' perceptions of the application of flipped classrooms in teaching English. Responses to the open-ended questions were accepted in both English and Bahasa Indonesia to allow students express their thoughts comfortably. The questions were: (1) What are the advantages of the Flipped Classroom? (2) What are the disadvantages of the Flipped Classroom?. </w:t>
      </w:r>
      <w:r w:rsidRPr="001065D1">
        <w:rPr>
          <w:rFonts w:ascii="Times New Roman" w:eastAsia="Times New Roman" w:hAnsi="Times New Roman"/>
          <w:sz w:val="24"/>
          <w:szCs w:val="24"/>
        </w:rPr>
        <w:t xml:space="preserve">Data was collected by administering a questionnaire via Google Form. The instrument is valid if the instrument can measure exactly what it wants to measure </w:t>
      </w:r>
      <w:r w:rsidRPr="001065D1">
        <w:rPr>
          <w:rFonts w:ascii="Times New Roman" w:eastAsia="Times New Roman" w:hAnsi="Times New Roman"/>
          <w:sz w:val="24"/>
          <w:szCs w:val="24"/>
        </w:rPr>
        <w:fldChar w:fldCharType="begin" w:fldLock="1"/>
      </w:r>
      <w:r w:rsidRPr="001065D1">
        <w:rPr>
          <w:rFonts w:ascii="Times New Roman" w:eastAsia="Times New Roman" w:hAnsi="Times New Roman"/>
          <w:sz w:val="24"/>
          <w:szCs w:val="24"/>
        </w:rPr>
        <w:instrText>ADDIN CSL_CITATION {"citationItems":[{"id":"ITEM-1","itemData":{"abstract":"buku tentang teknik penyusunan instrumen penelitian ini nmenguraikan berbagai teknik menyusun instrumen baik bentuk tes maupun non tes yang dapat membantu peneliti maupun mahasiswa yang sedang menyusun tugas akhir perkuliahan.","author":[{"dropping-particle":"","family":"Widoyoko","given":"Eko Putro","non-dropping-particle":"","parse-names":false,"suffix":""}],"container-title":"Yogyakarta: Pustaka Pelajar","id":"ITEM-1","issued":{"date-parts":[["2012"]]},"title":"Teknik penyusunan instrumen penelitian","type":"article-journal"},"uris":["http://www.mendeley.com/documents/?uuid=00719438-2476-454c-890f-fc30f699c55b"]}],"mendeley":{"formattedCitation":"(Widoyoko, 2012)","plainTextFormattedCitation":"(Widoyoko, 2012)","previouslyFormattedCitation":"(Widoyoko, 2012)"},"properties":{"noteIndex":0},"schema":"https://github.com/citation-style-language/schema/raw/master/csl-citation.json"}</w:instrText>
      </w:r>
      <w:r w:rsidRPr="001065D1">
        <w:rPr>
          <w:rFonts w:ascii="Times New Roman" w:eastAsia="Times New Roman" w:hAnsi="Times New Roman"/>
          <w:sz w:val="24"/>
          <w:szCs w:val="24"/>
        </w:rPr>
        <w:fldChar w:fldCharType="separate"/>
      </w:r>
      <w:r w:rsidRPr="001065D1">
        <w:rPr>
          <w:rFonts w:ascii="Times New Roman" w:eastAsia="Times New Roman" w:hAnsi="Times New Roman"/>
          <w:noProof/>
          <w:sz w:val="24"/>
          <w:szCs w:val="24"/>
        </w:rPr>
        <w:t>(Widoyoko, 2012)</w:t>
      </w:r>
      <w:r w:rsidRPr="001065D1">
        <w:rPr>
          <w:rFonts w:ascii="Times New Roman" w:eastAsia="Times New Roman" w:hAnsi="Times New Roman"/>
          <w:sz w:val="24"/>
          <w:szCs w:val="24"/>
        </w:rPr>
        <w:fldChar w:fldCharType="end"/>
      </w:r>
      <w:r w:rsidRPr="001065D1">
        <w:rPr>
          <w:rFonts w:ascii="Times New Roman" w:eastAsia="Times New Roman" w:hAnsi="Times New Roman"/>
          <w:sz w:val="24"/>
          <w:szCs w:val="24"/>
        </w:rPr>
        <w:t>.</w:t>
      </w:r>
    </w:p>
    <w:p w14:paraId="5C4D582B" w14:textId="77777777" w:rsidR="004C2835" w:rsidRPr="001065D1" w:rsidRDefault="004C2835" w:rsidP="004C2835">
      <w:pPr>
        <w:spacing w:line="360" w:lineRule="auto"/>
        <w:ind w:firstLine="720"/>
        <w:jc w:val="both"/>
        <w:rPr>
          <w:rFonts w:ascii="Times New Roman" w:eastAsia="Times New Roman" w:hAnsi="Times New Roman"/>
          <w:sz w:val="24"/>
          <w:szCs w:val="24"/>
        </w:rPr>
      </w:pPr>
    </w:p>
    <w:p w14:paraId="1E3C476F" w14:textId="77777777" w:rsidR="004C2835" w:rsidRPr="001065D1" w:rsidRDefault="004C2835" w:rsidP="004C2835">
      <w:pPr>
        <w:spacing w:line="360" w:lineRule="auto"/>
        <w:jc w:val="both"/>
        <w:rPr>
          <w:rFonts w:ascii="Times New Roman" w:eastAsia="Times New Roman" w:hAnsi="Times New Roman"/>
          <w:b/>
          <w:sz w:val="24"/>
          <w:szCs w:val="24"/>
        </w:rPr>
      </w:pPr>
      <w:r w:rsidRPr="001065D1">
        <w:rPr>
          <w:rFonts w:ascii="Times New Roman" w:eastAsia="Times New Roman" w:hAnsi="Times New Roman"/>
          <w:b/>
          <w:sz w:val="24"/>
          <w:szCs w:val="24"/>
        </w:rPr>
        <w:lastRenderedPageBreak/>
        <w:t>Data Collecting Technique</w:t>
      </w:r>
    </w:p>
    <w:p w14:paraId="098D30B0" w14:textId="77777777" w:rsidR="004C2835" w:rsidRPr="001065D1" w:rsidRDefault="004C2835" w:rsidP="004C2835">
      <w:p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To collect the data, some research procedures of case study have been done in implementing the flipped classroom in teaching English or nursing students of Nursing Academy of Kesdam Iskandar Muda Banda Aceh. Some procedures are:</w:t>
      </w:r>
    </w:p>
    <w:p w14:paraId="08918EBB" w14:textId="77777777" w:rsidR="004C2835" w:rsidRPr="001065D1" w:rsidRDefault="004C2835" w:rsidP="004C2835">
      <w:pPr>
        <w:pStyle w:val="ListParagraph"/>
        <w:numPr>
          <w:ilvl w:val="0"/>
          <w:numId w:val="1"/>
        </w:num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Determine the research question.</w:t>
      </w:r>
    </w:p>
    <w:p w14:paraId="531D57A7" w14:textId="77777777" w:rsidR="004C2835" w:rsidRPr="001065D1" w:rsidRDefault="004C2835" w:rsidP="004C2835">
      <w:pPr>
        <w:pStyle w:val="ListParagraph"/>
        <w:spacing w:line="360" w:lineRule="auto"/>
        <w:jc w:val="both"/>
        <w:rPr>
          <w:rFonts w:ascii="Times" w:hAnsi="Times" w:cs="Times"/>
          <w:sz w:val="24"/>
          <w:szCs w:val="24"/>
        </w:rPr>
      </w:pPr>
      <w:r w:rsidRPr="001065D1">
        <w:rPr>
          <w:rFonts w:ascii="Times New Roman" w:hAnsi="Times New Roman"/>
          <w:sz w:val="23"/>
          <w:szCs w:val="23"/>
        </w:rPr>
        <w:t xml:space="preserve">The focus of this case study is to study about the implementation of flipped classroom in teaching English for nursing students. Next, the researcher formulated it into two research questions. They are (a) how is the </w:t>
      </w:r>
      <w:r w:rsidRPr="001065D1">
        <w:rPr>
          <w:rFonts w:ascii="Times New Roman" w:hAnsi="Times New Roman"/>
          <w:sz w:val="24"/>
          <w:szCs w:val="24"/>
        </w:rPr>
        <w:t>implementation of the flipped classroom in teaching English and (b) what are students’ perceptions of the</w:t>
      </w:r>
      <w:r w:rsidRPr="001065D1">
        <w:rPr>
          <w:rFonts w:ascii="Times" w:hAnsi="Times" w:cs="Times"/>
          <w:sz w:val="24"/>
          <w:szCs w:val="24"/>
        </w:rPr>
        <w:t xml:space="preserve"> implementation of the Flipped Classroom in teaching English to nursing students in AKIMBA.</w:t>
      </w:r>
    </w:p>
    <w:p w14:paraId="27B87298" w14:textId="77777777" w:rsidR="004C2835" w:rsidRPr="001065D1" w:rsidRDefault="004C2835" w:rsidP="004C2835">
      <w:pPr>
        <w:pStyle w:val="ListParagraph"/>
        <w:numPr>
          <w:ilvl w:val="0"/>
          <w:numId w:val="1"/>
        </w:num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Determine the case, data collection technique, and data analysis.</w:t>
      </w:r>
    </w:p>
    <w:p w14:paraId="6A10EB49" w14:textId="77777777" w:rsidR="004C2835" w:rsidRPr="001065D1" w:rsidRDefault="004C2835" w:rsidP="004C2835">
      <w:pPr>
        <w:pStyle w:val="ListParagraph"/>
        <w:spacing w:line="360" w:lineRule="auto"/>
        <w:jc w:val="both"/>
        <w:rPr>
          <w:rFonts w:ascii="Times" w:hAnsi="Times" w:cs="Times"/>
          <w:sz w:val="24"/>
          <w:szCs w:val="24"/>
          <w:shd w:val="clear" w:color="auto" w:fill="FFFFFF"/>
        </w:rPr>
      </w:pPr>
      <w:r w:rsidRPr="001065D1">
        <w:rPr>
          <w:rFonts w:ascii="Times New Roman" w:eastAsia="Times New Roman" w:hAnsi="Times New Roman"/>
          <w:sz w:val="24"/>
          <w:szCs w:val="24"/>
        </w:rPr>
        <w:t>There is a total student of one class which consist of 50 students of Nursing Academy Kesdam Iskandar Muda Banda Aceh. A</w:t>
      </w:r>
      <w:r w:rsidRPr="001065D1">
        <w:rPr>
          <w:rFonts w:ascii="Times" w:hAnsi="Times" w:cs="Times"/>
          <w:sz w:val="24"/>
          <w:szCs w:val="24"/>
          <w:shd w:val="clear" w:color="auto" w:fill="FFFFFF"/>
        </w:rPr>
        <w:t xml:space="preserve"> single case study in which the researcher obtains and analyses data from one class and examines only one aspect, namely the application of flipped classrooms in teaching English in that class. The technique used is a time series which aims to see the development of a variable or phenomenon from time to time.      </w:t>
      </w:r>
    </w:p>
    <w:p w14:paraId="261F46F5" w14:textId="77777777" w:rsidR="004C2835" w:rsidRPr="001065D1" w:rsidRDefault="004C2835" w:rsidP="004C2835">
      <w:pPr>
        <w:pStyle w:val="ListParagraph"/>
        <w:numPr>
          <w:ilvl w:val="0"/>
          <w:numId w:val="1"/>
        </w:numPr>
        <w:spacing w:line="360" w:lineRule="auto"/>
        <w:jc w:val="both"/>
        <w:rPr>
          <w:rFonts w:ascii="Times New Roman" w:eastAsia="Times New Roman" w:hAnsi="Times New Roman"/>
          <w:sz w:val="24"/>
          <w:szCs w:val="24"/>
        </w:rPr>
      </w:pPr>
      <w:r w:rsidRPr="001065D1">
        <w:rPr>
          <w:rFonts w:ascii="Times" w:hAnsi="Times" w:cs="Times"/>
          <w:sz w:val="24"/>
          <w:szCs w:val="24"/>
          <w:shd w:val="clear" w:color="auto" w:fill="FFFFFF"/>
        </w:rPr>
        <w:t>Prepare the research instrument</w:t>
      </w:r>
    </w:p>
    <w:p w14:paraId="18F1ED03" w14:textId="77777777" w:rsidR="004C2835" w:rsidRPr="001065D1" w:rsidRDefault="004C2835" w:rsidP="004C2835">
      <w:pPr>
        <w:pStyle w:val="ListParagraph"/>
        <w:spacing w:line="360" w:lineRule="auto"/>
        <w:jc w:val="both"/>
        <w:rPr>
          <w:rFonts w:ascii="Times" w:hAnsi="Times" w:cs="Times"/>
          <w:sz w:val="24"/>
          <w:szCs w:val="24"/>
          <w:shd w:val="clear" w:color="auto" w:fill="FFFFFF"/>
        </w:rPr>
      </w:pPr>
      <w:r w:rsidRPr="001065D1">
        <w:rPr>
          <w:rFonts w:ascii="Times" w:hAnsi="Times" w:cs="Times"/>
          <w:sz w:val="24"/>
          <w:szCs w:val="24"/>
          <w:shd w:val="clear" w:color="auto" w:fill="FFFFFF"/>
        </w:rPr>
        <w:t>Research instruments consist of o</w:t>
      </w:r>
      <w:r w:rsidRPr="001065D1">
        <w:rPr>
          <w:rFonts w:ascii="Times New Roman" w:eastAsia="Times New Roman" w:hAnsi="Times New Roman"/>
          <w:sz w:val="24"/>
          <w:szCs w:val="24"/>
        </w:rPr>
        <w:t>bservation check list, field note, and questionnaires.</w:t>
      </w:r>
    </w:p>
    <w:p w14:paraId="141E54EC" w14:textId="77777777" w:rsidR="004C2835" w:rsidRPr="001065D1" w:rsidRDefault="004C2835" w:rsidP="004C2835">
      <w:pPr>
        <w:pStyle w:val="ListParagraph"/>
        <w:numPr>
          <w:ilvl w:val="0"/>
          <w:numId w:val="1"/>
        </w:num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Collect the data</w:t>
      </w:r>
    </w:p>
    <w:p w14:paraId="6AACAA7D" w14:textId="77777777" w:rsidR="004C2835" w:rsidRPr="001065D1" w:rsidRDefault="004C2835" w:rsidP="004C2835">
      <w:pPr>
        <w:pStyle w:val="ListParagraph"/>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To gain the data, some steps that researcher has to do are:</w:t>
      </w:r>
    </w:p>
    <w:p w14:paraId="7D15658F" w14:textId="77777777" w:rsidR="004C2835" w:rsidRPr="001065D1" w:rsidRDefault="004C2835" w:rsidP="004C2835">
      <w:pPr>
        <w:pStyle w:val="ListParagraph"/>
        <w:numPr>
          <w:ilvl w:val="0"/>
          <w:numId w:val="2"/>
        </w:num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Preparation phase</w:t>
      </w:r>
    </w:p>
    <w:p w14:paraId="38E60B39"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r w:rsidRPr="001065D1">
        <w:rPr>
          <w:rFonts w:ascii="Times New Roman" w:eastAsia="Times New Roman" w:hAnsi="Times New Roman"/>
          <w:sz w:val="24"/>
          <w:szCs w:val="24"/>
        </w:rPr>
        <w:t xml:space="preserve">To support this research, an LMS (Learning management System) is needed as a means of implementing a Flipped Classroom </w:t>
      </w:r>
      <w:r w:rsidRPr="001065D1">
        <w:rPr>
          <w:rFonts w:ascii="Times New Roman" w:eastAsia="Times New Roman" w:hAnsi="Times New Roman"/>
          <w:sz w:val="24"/>
          <w:szCs w:val="24"/>
        </w:rPr>
        <w:fldChar w:fldCharType="begin" w:fldLock="1"/>
      </w:r>
      <w:r w:rsidRPr="001065D1">
        <w:rPr>
          <w:rFonts w:ascii="Times New Roman" w:eastAsia="Times New Roman" w:hAnsi="Times New Roman"/>
          <w:sz w:val="24"/>
          <w:szCs w:val="24"/>
        </w:rPr>
        <w:instrText>ADDIN CSL_CITATION {"citationItems":[{"id":"ITEM-1","itemData":{"DOI":"10.17718/tojde.72185","ISSN":"13026488","abstract":"Alongside the rise of educational technology, many teachers have been taking gradual but innovative steps to redesign their teaching methods. For example, in flipped learning or a flipped classroom, students watch instructional videos outside the classroom and do assignments or engage in activities inside the classroom. Language teachers are one group of educators exploring the flipped classroom. In foreign language classes, such an approach may offer great benefits for both the teachers and students since classroom time can be applied to more interactive tasks. By extending classroom hours in this way, language teachers can focus on successfully addressing all subjects in the curriculum. The aim of this study is (a) to gain insights into the perceptions of prospective English language teachers at a state university in Turkey on flipped classrooms and (b) to introduce the implementation of a flipped classroom into an English language class. A total of 47 prospective English teachers participated in the study. Qualitative research design was used and data were collected via an open-ended question. Findings of the study indicated that pre-service English teachers had positive perceptions towards the use of the flipped classroom as an integral part of face-to-face courses. It can be concluded that flipped classroom was beneficial in terms of 4 categories based on the content analysis of the responses: learning at one's own pace, advance student preparation, overcoming the limitations of class time, increasing the participation in the classroom. The study also provides recommendations towards LMS integration into courses in other English language teaching departments and for implementing flipped classrooms in language teaching.","author":[{"dropping-particle":"","family":"Basal","given":"Ahmet","non-dropping-particle":"","parse-names":false,"suffix":""}],"container-title":"Turkish Online Journal of Distance Education","id":"ITEM-1","issued":{"date-parts":[["2015"]]},"title":"The implementation of a flipped classroom in foreign language teaching","type":"article-journal"},"uris":["http://www.mendeley.com/documents/?uuid=e13d57c6-5f31-4e6c-bf4b-931fe5a02fdc"]}],"mendeley":{"formattedCitation":"(Basal, 2015)","plainTextFormattedCitation":"(Basal, 2015)","previouslyFormattedCitation":"(Basal, 2015)"},"properties":{"noteIndex":0},"schema":"https://github.com/citation-style-language/schema/raw/master/csl-citation.json"}</w:instrText>
      </w:r>
      <w:r w:rsidRPr="001065D1">
        <w:rPr>
          <w:rFonts w:ascii="Times New Roman" w:eastAsia="Times New Roman" w:hAnsi="Times New Roman"/>
          <w:sz w:val="24"/>
          <w:szCs w:val="24"/>
        </w:rPr>
        <w:fldChar w:fldCharType="separate"/>
      </w:r>
      <w:r w:rsidRPr="001065D1">
        <w:rPr>
          <w:rFonts w:ascii="Times New Roman" w:eastAsia="Times New Roman" w:hAnsi="Times New Roman"/>
          <w:noProof/>
          <w:sz w:val="24"/>
          <w:szCs w:val="24"/>
        </w:rPr>
        <w:t>(Basal, 2015)</w:t>
      </w:r>
      <w:r w:rsidRPr="001065D1">
        <w:rPr>
          <w:rFonts w:ascii="Times New Roman" w:eastAsia="Times New Roman" w:hAnsi="Times New Roman"/>
          <w:sz w:val="24"/>
          <w:szCs w:val="24"/>
        </w:rPr>
        <w:fldChar w:fldCharType="end"/>
      </w:r>
      <w:r w:rsidRPr="001065D1">
        <w:rPr>
          <w:rFonts w:ascii="Times New Roman" w:eastAsia="Times New Roman" w:hAnsi="Times New Roman"/>
          <w:sz w:val="24"/>
          <w:szCs w:val="24"/>
        </w:rPr>
        <w:t xml:space="preserve">. From the LSM that Basal suggested, the researcher would use the application on Google Classroom </w:t>
      </w:r>
      <w:hyperlink r:id="rId5" w:history="1">
        <w:r w:rsidRPr="001065D1">
          <w:rPr>
            <w:rStyle w:val="Hyperlink"/>
            <w:rFonts w:ascii="Times New Roman" w:eastAsia="Times New Roman" w:hAnsi="Times New Roman"/>
            <w:color w:val="auto"/>
            <w:sz w:val="24"/>
            <w:szCs w:val="24"/>
          </w:rPr>
          <w:t>http://classroom.google.com</w:t>
        </w:r>
      </w:hyperlink>
      <w:r w:rsidRPr="001065D1">
        <w:rPr>
          <w:rFonts w:ascii="Times New Roman" w:eastAsia="Times New Roman" w:hAnsi="Times New Roman"/>
          <w:sz w:val="24"/>
          <w:szCs w:val="24"/>
        </w:rPr>
        <w:t xml:space="preserve"> because this website provides facilities that support the implementation of Flipped Classroom. After signing up or registering, the researcher makes a class name, namely class 2A. It is also free of charge or unpaid and easy to use. (Figure 1)</w:t>
      </w:r>
    </w:p>
    <w:p w14:paraId="6C494F50"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r w:rsidRPr="001065D1">
        <w:rPr>
          <w:noProof/>
        </w:rPr>
        <w:lastRenderedPageBreak/>
        <w:drawing>
          <wp:inline distT="0" distB="0" distL="0" distR="0" wp14:anchorId="1C00B307" wp14:editId="61E0E48A">
            <wp:extent cx="5438198" cy="3057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39030" cy="3057993"/>
                    </a:xfrm>
                    <a:prstGeom prst="rect">
                      <a:avLst/>
                    </a:prstGeom>
                  </pic:spPr>
                </pic:pic>
              </a:graphicData>
            </a:graphic>
          </wp:inline>
        </w:drawing>
      </w:r>
    </w:p>
    <w:p w14:paraId="5374A673"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r w:rsidRPr="001065D1">
        <w:rPr>
          <w:rFonts w:ascii="Times New Roman" w:eastAsia="Times New Roman" w:hAnsi="Times New Roman"/>
          <w:sz w:val="24"/>
          <w:szCs w:val="24"/>
        </w:rPr>
        <w:t>Figure 1: Display account on Google Classroom Application.</w:t>
      </w:r>
    </w:p>
    <w:p w14:paraId="3D226351" w14:textId="77777777" w:rsidR="004C2835" w:rsidRPr="001065D1" w:rsidRDefault="004C2835" w:rsidP="004C2835">
      <w:pPr>
        <w:spacing w:line="360" w:lineRule="auto"/>
        <w:ind w:left="1134"/>
        <w:jc w:val="both"/>
        <w:rPr>
          <w:rFonts w:ascii="Times New Roman" w:eastAsia="Times New Roman" w:hAnsi="Times New Roman"/>
          <w:sz w:val="24"/>
          <w:szCs w:val="24"/>
        </w:rPr>
      </w:pPr>
      <w:r w:rsidRPr="001065D1">
        <w:rPr>
          <w:rFonts w:ascii="Times New Roman" w:eastAsia="Times New Roman" w:hAnsi="Times New Roman"/>
          <w:sz w:val="24"/>
          <w:szCs w:val="24"/>
        </w:rPr>
        <w:t xml:space="preserve">After that, the researcher prepared the material which was visualized in the form of a video. The material used is English II subject matter, namely English for specific purposes (ESP) especially English for nursing students which includes parts of body, medical equipment, medical specialties, and also some grammatical structures such as tenses. Next, the researcher prepares the video that will be uploaded to the Google Classroom Application in accordance with the planned material. Videos are made using the OBS Studio software and then the videos are sent to the Google Classroom Account for students to be learnt. Besides video that made by the researcher, some downloaded video of </w:t>
      </w:r>
      <w:hyperlink r:id="rId7" w:history="1">
        <w:r w:rsidRPr="001065D1">
          <w:rPr>
            <w:rStyle w:val="Hyperlink"/>
            <w:rFonts w:ascii="Times New Roman" w:eastAsia="Times New Roman" w:hAnsi="Times New Roman"/>
            <w:color w:val="auto"/>
            <w:sz w:val="24"/>
            <w:szCs w:val="24"/>
          </w:rPr>
          <w:t>www.youtube.com</w:t>
        </w:r>
      </w:hyperlink>
      <w:r w:rsidRPr="001065D1">
        <w:rPr>
          <w:rFonts w:ascii="Times New Roman" w:eastAsia="Times New Roman" w:hAnsi="Times New Roman"/>
          <w:sz w:val="24"/>
          <w:szCs w:val="24"/>
        </w:rPr>
        <w:t xml:space="preserve"> also used. In addition, researcher also prepare research instruments, namely teacher’s observation checklist, field note, and questionnaires.</w:t>
      </w:r>
    </w:p>
    <w:p w14:paraId="6B48F696" w14:textId="77777777" w:rsidR="004C2835" w:rsidRPr="001065D1" w:rsidRDefault="004C2835" w:rsidP="004C2835">
      <w:pPr>
        <w:pStyle w:val="ListParagraph"/>
        <w:numPr>
          <w:ilvl w:val="0"/>
          <w:numId w:val="2"/>
        </w:num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Implementation phase</w:t>
      </w:r>
    </w:p>
    <w:p w14:paraId="6928C25D"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r w:rsidRPr="001065D1">
        <w:rPr>
          <w:rFonts w:ascii="Times New Roman" w:eastAsia="Times New Roman" w:hAnsi="Times New Roman"/>
          <w:sz w:val="24"/>
          <w:szCs w:val="24"/>
        </w:rPr>
        <w:t xml:space="preserve">At this phase, the researcher begins the research as planned at the planning phase. After determining research subjects, individual students were asked to create an Google Classroom account and access video material to be viewed outside the classroom and understand the material to be discussed in class. Researchers provide various kinds of </w:t>
      </w:r>
      <w:r w:rsidRPr="001065D1">
        <w:rPr>
          <w:rFonts w:ascii="Times New Roman" w:eastAsia="Times New Roman" w:hAnsi="Times New Roman"/>
          <w:sz w:val="24"/>
          <w:szCs w:val="24"/>
        </w:rPr>
        <w:lastRenderedPageBreak/>
        <w:t>tasks to be done either individually or in groups in class. In addition, researchers also provide explanations if there are things students have not understood.</w:t>
      </w:r>
    </w:p>
    <w:p w14:paraId="5BB55CF3"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r w:rsidRPr="001065D1">
        <w:rPr>
          <w:rFonts w:ascii="Times New Roman" w:eastAsia="Times New Roman" w:hAnsi="Times New Roman"/>
          <w:sz w:val="24"/>
          <w:szCs w:val="24"/>
        </w:rPr>
        <w:t>During the implementation, the researcher made observations about the implementation of the Flipped Classroom by filling in a research instrument in the form of observation check list, and field note. Furthermore, at the end of the study, researcher will distribute questionnaires to the students to find out their perception in the application of Flipped Classroom in the subject of English II.</w:t>
      </w:r>
    </w:p>
    <w:p w14:paraId="57BBB715"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p>
    <w:p w14:paraId="576B948B" w14:textId="77777777" w:rsidR="004C2835" w:rsidRPr="001065D1" w:rsidRDefault="004C2835" w:rsidP="004C2835">
      <w:pPr>
        <w:pStyle w:val="ListParagraph"/>
        <w:numPr>
          <w:ilvl w:val="0"/>
          <w:numId w:val="2"/>
        </w:num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Analysis and Conclusion Phase</w:t>
      </w:r>
    </w:p>
    <w:p w14:paraId="552E7242"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r w:rsidRPr="001065D1">
        <w:rPr>
          <w:rFonts w:ascii="Times New Roman" w:eastAsia="Times New Roman" w:hAnsi="Times New Roman"/>
          <w:sz w:val="24"/>
          <w:szCs w:val="24"/>
        </w:rPr>
        <w:t>At this phase, the data from the three instruments were analysed and concluded. This research was conducted for 8 weeks and the data obtained after this study ended were analysed to make conclusions.</w:t>
      </w:r>
    </w:p>
    <w:p w14:paraId="71E23F0A"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p>
    <w:p w14:paraId="0F996683" w14:textId="77777777" w:rsidR="004C2835" w:rsidRPr="001065D1" w:rsidRDefault="004C2835" w:rsidP="004C2835">
      <w:pPr>
        <w:pStyle w:val="ListParagraph"/>
        <w:numPr>
          <w:ilvl w:val="0"/>
          <w:numId w:val="2"/>
        </w:num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Evaluating and Analysing data</w:t>
      </w:r>
    </w:p>
    <w:p w14:paraId="0AFE5715"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r w:rsidRPr="001065D1">
        <w:rPr>
          <w:rFonts w:ascii="Times New Roman" w:eastAsia="Times New Roman" w:hAnsi="Times New Roman"/>
          <w:sz w:val="24"/>
          <w:szCs w:val="24"/>
        </w:rPr>
        <w:t>In this phase, the data obtained from the three research instruments they had been prepared beforehand were then evaluated and analysed. The analysis technique used is the time series technique because this technique is commonly used in teaching foreign languages, especially those that only have data from one group. In addition, this technique aims to see the development of a variable or phenomenon over time. In this case students show a more active role than before in teaching and learning activities.</w:t>
      </w:r>
    </w:p>
    <w:p w14:paraId="5A5F698A"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p>
    <w:p w14:paraId="1960B3B8" w14:textId="77777777" w:rsidR="004C2835" w:rsidRPr="001065D1" w:rsidRDefault="004C2835" w:rsidP="004C2835">
      <w:pPr>
        <w:pStyle w:val="ListParagraph"/>
        <w:numPr>
          <w:ilvl w:val="0"/>
          <w:numId w:val="2"/>
        </w:numPr>
        <w:spacing w:line="360" w:lineRule="auto"/>
        <w:jc w:val="both"/>
        <w:rPr>
          <w:rFonts w:ascii="Times New Roman" w:eastAsia="Times New Roman" w:hAnsi="Times New Roman"/>
          <w:sz w:val="24"/>
          <w:szCs w:val="24"/>
        </w:rPr>
      </w:pPr>
      <w:r w:rsidRPr="001065D1">
        <w:rPr>
          <w:rFonts w:ascii="Times New Roman" w:eastAsia="Times New Roman" w:hAnsi="Times New Roman"/>
          <w:sz w:val="24"/>
          <w:szCs w:val="24"/>
        </w:rPr>
        <w:t>Create Reports and Articles</w:t>
      </w:r>
    </w:p>
    <w:p w14:paraId="2DDB527E" w14:textId="77777777" w:rsidR="004C2835" w:rsidRPr="001065D1" w:rsidRDefault="004C2835" w:rsidP="004C2835">
      <w:pPr>
        <w:pStyle w:val="ListParagraph"/>
        <w:spacing w:line="360" w:lineRule="auto"/>
        <w:ind w:left="1080"/>
        <w:jc w:val="both"/>
        <w:rPr>
          <w:rFonts w:ascii="Times New Roman" w:eastAsia="Times New Roman" w:hAnsi="Times New Roman"/>
          <w:sz w:val="24"/>
          <w:szCs w:val="24"/>
        </w:rPr>
      </w:pPr>
      <w:r w:rsidRPr="001065D1">
        <w:rPr>
          <w:rFonts w:ascii="Times New Roman" w:eastAsia="Times New Roman" w:hAnsi="Times New Roman"/>
          <w:sz w:val="24"/>
          <w:szCs w:val="24"/>
        </w:rPr>
        <w:t>The final phase of this research is the preparation of an article report to be sent to an ISSN journal.</w:t>
      </w:r>
    </w:p>
    <w:p w14:paraId="51F86B89" w14:textId="77777777" w:rsidR="004C2835" w:rsidRPr="001065D1" w:rsidRDefault="004C2835" w:rsidP="004C2835">
      <w:pPr>
        <w:spacing w:line="360" w:lineRule="auto"/>
        <w:jc w:val="both"/>
        <w:rPr>
          <w:rFonts w:ascii="Times New Roman" w:eastAsia="Times New Roman" w:hAnsi="Times New Roman"/>
          <w:b/>
          <w:sz w:val="24"/>
          <w:szCs w:val="24"/>
        </w:rPr>
      </w:pPr>
      <w:r w:rsidRPr="001065D1">
        <w:rPr>
          <w:rFonts w:ascii="Times New Roman" w:eastAsia="Times New Roman" w:hAnsi="Times New Roman"/>
          <w:b/>
          <w:sz w:val="24"/>
          <w:szCs w:val="24"/>
        </w:rPr>
        <w:t>Data Analysis Technique</w:t>
      </w:r>
    </w:p>
    <w:p w14:paraId="424256B6" w14:textId="77777777" w:rsidR="004C2835" w:rsidRPr="001065D1" w:rsidRDefault="004C2835" w:rsidP="004C2835">
      <w:pPr>
        <w:spacing w:line="360" w:lineRule="auto"/>
        <w:ind w:firstLine="720"/>
        <w:jc w:val="both"/>
        <w:rPr>
          <w:rFonts w:ascii="Times New Roman" w:eastAsia="Times New Roman" w:hAnsi="Times New Roman"/>
          <w:b/>
          <w:sz w:val="24"/>
          <w:szCs w:val="24"/>
        </w:rPr>
      </w:pPr>
      <w:r w:rsidRPr="001065D1">
        <w:rPr>
          <w:rFonts w:ascii="Times New Roman" w:eastAsia="Times New Roman" w:hAnsi="Times New Roman"/>
          <w:sz w:val="24"/>
          <w:szCs w:val="24"/>
        </w:rPr>
        <w:t xml:space="preserve">To get data, the researchers did several ways; gave a questionnaire consisting of 13 questions related to implementation of Flipped Classroom in teaching English. Questionnaires are used to obtain results from student opinions and student experiences in Flipped Classroom. The questionnaire uses the Likert Scale. Likert Scale is an agree-disagree or satisfied-dissatisfied approach to measure opinions, attitudes, behaviours or opinions, or interviews in the form of a </w:t>
      </w:r>
      <w:r w:rsidRPr="001065D1">
        <w:rPr>
          <w:rFonts w:ascii="Times New Roman" w:eastAsia="Times New Roman" w:hAnsi="Times New Roman"/>
          <w:sz w:val="24"/>
          <w:szCs w:val="24"/>
        </w:rPr>
        <w:lastRenderedPageBreak/>
        <w:t xml:space="preserve">questionnaire in various forms; education, politics, economics and so on in the form of an opinion order </w:t>
      </w:r>
      <w:r w:rsidRPr="001065D1">
        <w:rPr>
          <w:rFonts w:ascii="Times New Roman" w:eastAsia="Times New Roman" w:hAnsi="Times New Roman"/>
          <w:sz w:val="24"/>
          <w:szCs w:val="24"/>
        </w:rPr>
        <w:fldChar w:fldCharType="begin" w:fldLock="1"/>
      </w:r>
      <w:r w:rsidRPr="001065D1">
        <w:rPr>
          <w:rFonts w:ascii="Times New Roman" w:eastAsia="Times New Roman" w:hAnsi="Times New Roman"/>
          <w:sz w:val="24"/>
          <w:szCs w:val="24"/>
        </w:rPr>
        <w:instrText>ADDIN CSL_CITATION {"citationItems":[{"id":"ITEM-1","itemData":{"ISSN":"10775315","abstract":"This article provides information for Extension professionals on the correct analysis of Likert data. The analyses of Likert-type and Likert scale data require unique data analysis procedures, and as a result, misuses and/or mistakes often occur. This article discusses the differences between Likert-type and Likert scale data and provides recommendations for descriptive statistics to be used during the analysis. Once a researcher understands the difference between Likert-type and Likert scale data, the decision on appropriate statistical procedures will be apparent. © by Extension Journal, Inc.","author":[{"dropping-particle":"","family":"Boone","given":"Harry N.","non-dropping-particle":"","parse-names":false,"suffix":""},{"dropping-particle":"","family":"Boone","given":"Deborah A.","non-dropping-particle":"","parse-names":false,"suffix":""}],"container-title":"Journal of Extension","id":"ITEM-1","issued":{"date-parts":[["2012"]]},"title":"Analyzing Likert data","type":"article-journal"},"uris":["http://www.mendeley.com/documents/?uuid=0a106385-12ef-4a15-8ca1-029591d7ef06"]}],"mendeley":{"formattedCitation":"(Boone &amp; Boone, 2012)","plainTextFormattedCitation":"(Boone &amp; Boone, 2012)","previouslyFormattedCitation":"(Boone &amp; Boone, 2012)"},"properties":{"noteIndex":0},"schema":"https://github.com/citation-style-language/schema/raw/master/csl-citation.json"}</w:instrText>
      </w:r>
      <w:r w:rsidRPr="001065D1">
        <w:rPr>
          <w:rFonts w:ascii="Times New Roman" w:eastAsia="Times New Roman" w:hAnsi="Times New Roman"/>
          <w:sz w:val="24"/>
          <w:szCs w:val="24"/>
        </w:rPr>
        <w:fldChar w:fldCharType="separate"/>
      </w:r>
      <w:r w:rsidRPr="001065D1">
        <w:rPr>
          <w:rFonts w:ascii="Times New Roman" w:eastAsia="Times New Roman" w:hAnsi="Times New Roman"/>
          <w:noProof/>
          <w:sz w:val="24"/>
          <w:szCs w:val="24"/>
        </w:rPr>
        <w:t>(Boone &amp; Boone, 2012)</w:t>
      </w:r>
      <w:r w:rsidRPr="001065D1">
        <w:rPr>
          <w:rFonts w:ascii="Times New Roman" w:eastAsia="Times New Roman" w:hAnsi="Times New Roman"/>
          <w:sz w:val="24"/>
          <w:szCs w:val="24"/>
        </w:rPr>
        <w:fldChar w:fldCharType="end"/>
      </w:r>
      <w:r w:rsidRPr="001065D1">
        <w:rPr>
          <w:rFonts w:ascii="Times New Roman" w:eastAsia="Times New Roman" w:hAnsi="Times New Roman"/>
          <w:sz w:val="24"/>
          <w:szCs w:val="24"/>
        </w:rPr>
        <w:t>. In addition to questionnaires, researchers also used observation list and fieldnote.</w:t>
      </w:r>
    </w:p>
    <w:p w14:paraId="06056C32" w14:textId="77777777" w:rsidR="004C2835" w:rsidRPr="001065D1" w:rsidRDefault="004C2835" w:rsidP="004C2835">
      <w:pPr>
        <w:spacing w:line="360" w:lineRule="auto"/>
        <w:ind w:firstLine="720"/>
        <w:jc w:val="both"/>
        <w:rPr>
          <w:rFonts w:ascii="Times New Roman" w:eastAsia="Times New Roman" w:hAnsi="Times New Roman"/>
          <w:sz w:val="24"/>
          <w:szCs w:val="24"/>
        </w:rPr>
      </w:pPr>
      <w:r w:rsidRPr="001065D1">
        <w:rPr>
          <w:rFonts w:ascii="Times New Roman" w:eastAsia="Times New Roman" w:hAnsi="Times New Roman"/>
          <w:sz w:val="24"/>
          <w:szCs w:val="24"/>
        </w:rPr>
        <w:t xml:space="preserve">After the data was collected, the researcher conducted several data analyses to identify student perceptions and correlate them with the observation list and fieldnote. </w:t>
      </w:r>
    </w:p>
    <w:p w14:paraId="1914791B" w14:textId="77777777" w:rsidR="004C2835" w:rsidRPr="001065D1" w:rsidRDefault="004C2835" w:rsidP="004C2835">
      <w:pPr>
        <w:spacing w:line="360" w:lineRule="auto"/>
        <w:ind w:firstLine="720"/>
        <w:jc w:val="both"/>
        <w:rPr>
          <w:rFonts w:ascii="Times New Roman" w:eastAsia="Times New Roman" w:hAnsi="Times New Roman"/>
          <w:sz w:val="24"/>
          <w:szCs w:val="24"/>
        </w:rPr>
      </w:pPr>
    </w:p>
    <w:p w14:paraId="4176CA77" w14:textId="77777777" w:rsidR="004C2835" w:rsidRPr="001065D1" w:rsidRDefault="004C2835" w:rsidP="004C2835">
      <w:pPr>
        <w:tabs>
          <w:tab w:val="center" w:pos="4535"/>
          <w:tab w:val="right" w:pos="9071"/>
        </w:tabs>
        <w:spacing w:line="360" w:lineRule="auto"/>
        <w:jc w:val="both"/>
        <w:rPr>
          <w:rFonts w:ascii="Times New Roman" w:eastAsia="Times New Roman" w:hAnsi="Times New Roman"/>
          <w:b/>
          <w:sz w:val="24"/>
          <w:szCs w:val="24"/>
        </w:rPr>
      </w:pPr>
      <w:r w:rsidRPr="001065D1">
        <w:rPr>
          <w:rFonts w:ascii="Times New Roman" w:eastAsia="Times New Roman" w:hAnsi="Times New Roman"/>
          <w:b/>
          <w:sz w:val="24"/>
          <w:szCs w:val="24"/>
        </w:rPr>
        <w:tab/>
        <w:t>RESULT AND DISCUSSION</w:t>
      </w:r>
      <w:r w:rsidRPr="001065D1">
        <w:rPr>
          <w:rFonts w:ascii="Times New Roman" w:eastAsia="Times New Roman" w:hAnsi="Times New Roman"/>
          <w:b/>
          <w:sz w:val="24"/>
          <w:szCs w:val="24"/>
        </w:rPr>
        <w:tab/>
      </w:r>
    </w:p>
    <w:p w14:paraId="0541FFEA" w14:textId="77777777" w:rsidR="004C2835" w:rsidRPr="001065D1" w:rsidRDefault="004C2835" w:rsidP="004C2835">
      <w:pPr>
        <w:spacing w:line="360" w:lineRule="auto"/>
        <w:jc w:val="both"/>
        <w:rPr>
          <w:rFonts w:ascii="Times New Roman" w:eastAsia="Times New Roman" w:hAnsi="Times New Roman"/>
          <w:b/>
          <w:sz w:val="24"/>
          <w:szCs w:val="24"/>
        </w:rPr>
      </w:pPr>
      <w:r w:rsidRPr="001065D1">
        <w:rPr>
          <w:rFonts w:ascii="Times New Roman" w:eastAsia="Times New Roman" w:hAnsi="Times New Roman"/>
          <w:b/>
          <w:sz w:val="24"/>
          <w:szCs w:val="24"/>
        </w:rPr>
        <w:t>Result</w:t>
      </w:r>
    </w:p>
    <w:p w14:paraId="50036ED3" w14:textId="77777777" w:rsidR="004C2835" w:rsidRPr="001065D1" w:rsidRDefault="004C2835" w:rsidP="004C2835">
      <w:pPr>
        <w:pStyle w:val="ListParagraph"/>
        <w:numPr>
          <w:ilvl w:val="0"/>
          <w:numId w:val="3"/>
        </w:numPr>
        <w:spacing w:line="360" w:lineRule="auto"/>
        <w:jc w:val="both"/>
        <w:rPr>
          <w:rFonts w:ascii="Times New Roman" w:eastAsia="Times New Roman" w:hAnsi="Times New Roman"/>
          <w:b/>
          <w:sz w:val="24"/>
          <w:szCs w:val="24"/>
        </w:rPr>
      </w:pPr>
      <w:r w:rsidRPr="001065D1">
        <w:rPr>
          <w:rFonts w:ascii="Times New Roman" w:eastAsia="Times New Roman" w:hAnsi="Times New Roman"/>
          <w:b/>
          <w:sz w:val="24"/>
          <w:szCs w:val="24"/>
        </w:rPr>
        <w:t>Observation and Fieldnotes</w:t>
      </w:r>
    </w:p>
    <w:p w14:paraId="2EBF850C"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 xml:space="preserve">The research implementation stage entitled implementation of Flipped Classroom in Teaching English for nursing students was carried out for 7 meetings, starting from week 1 to week 4 of the odd semester of academic year 2019/2020. This course is taught twice a week for 2 hours of lecture (100 minutes). </w:t>
      </w:r>
    </w:p>
    <w:p w14:paraId="045FE286"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To implement the Flipped Classroom, videos of lessons were planned before the class. Lessons matter should also be well thought out before it was implemented. Resources and assignments were uploaded and organized in the Learning Management System (LMS) to ensure proper class flow online and offline.  In the first week (meeting 1) of the course, the researcher informed students that the course was flipped. The researcher also informed students about what flipped classroom is, what the entailed and also the expectations and general outline of the course.</w:t>
      </w:r>
    </w:p>
    <w:p w14:paraId="6D81D4E4"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The first week of this research (25 September 2020) begins with an introduction to the course accompanied by a discussion of parts of the body. In addition, students are given an explanation of the Flipped Classroom method which will be applied for the next 7 meetings which aims to facilitate learning English for nursing students. This is done by uploading a video as well as material to be discussed at each meeting to be seen, read, and understood by students before the class starts. Students are asked to do all the exercises in the class either individually, in pairs, or in groups.</w:t>
      </w:r>
    </w:p>
    <w:p w14:paraId="28D12118"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 xml:space="preserve">After creating a video, it uploaded to the Google Classroom application in </w:t>
      </w:r>
      <w:hyperlink r:id="rId8" w:history="1">
        <w:r w:rsidRPr="001065D1">
          <w:rPr>
            <w:rStyle w:val="Hyperlink"/>
            <w:rFonts w:ascii="Times New Roman" w:hAnsi="Times New Roman"/>
            <w:color w:val="auto"/>
            <w:sz w:val="24"/>
            <w:szCs w:val="24"/>
          </w:rPr>
          <w:t>www.classroom.google.com</w:t>
        </w:r>
      </w:hyperlink>
      <w:r w:rsidRPr="001065D1">
        <w:rPr>
          <w:rFonts w:ascii="Times New Roman" w:hAnsi="Times New Roman"/>
          <w:sz w:val="24"/>
          <w:szCs w:val="24"/>
        </w:rPr>
        <w:t xml:space="preserve"> so that an account in required in Google Classroom. The </w:t>
      </w:r>
      <w:r w:rsidRPr="001065D1">
        <w:rPr>
          <w:rFonts w:ascii="Times New Roman" w:hAnsi="Times New Roman"/>
          <w:sz w:val="24"/>
          <w:szCs w:val="24"/>
        </w:rPr>
        <w:lastRenderedPageBreak/>
        <w:t>researcher has created an account and created a class, namely the name of each class. In this case, it is class 2A. from the introduction of Google Classroom, many students are still confused about how to use their account and its features. The making of the first video is an introduction to the first topic Parts of Body which includes the names of parts of body as well as their functions. In addition, at the end of the video section, the assignments that students must do to work are described and discussed at the next meeting, Tuesday, 29 September 2020. Furthermore, the material in the form of PowerPoint slides about the topic also sent as supporting material to the Google classroom account for all students in class to learn and read. This is also done to get students used to get online modules because this research is limited by time.</w:t>
      </w:r>
    </w:p>
    <w:p w14:paraId="79EF6FB4"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The next meeting (29 September 2020) began with a video discussion and ask about problems faced by students. Furthermore, students work on practice questions. However, almost all students have done the exercises at home individually. Meanwhile, several others were asked to do the task by discussing with the group if they had difficulty doing the task. Next, the researcher asked several students to appear and explain what they already understood about the topic.</w:t>
      </w:r>
    </w:p>
    <w:p w14:paraId="719D525C" w14:textId="77777777" w:rsidR="004C2835" w:rsidRPr="001065D1" w:rsidRDefault="004C2835" w:rsidP="004C2835">
      <w:pPr>
        <w:spacing w:after="0" w:line="360" w:lineRule="auto"/>
        <w:ind w:right="266"/>
        <w:jc w:val="both"/>
        <w:rPr>
          <w:rFonts w:ascii="Times New Roman" w:hAnsi="Times New Roman"/>
          <w:sz w:val="24"/>
          <w:szCs w:val="24"/>
        </w:rPr>
      </w:pPr>
      <w:r w:rsidRPr="001065D1">
        <w:rPr>
          <w:rFonts w:ascii="Times New Roman" w:hAnsi="Times New Roman"/>
          <w:sz w:val="24"/>
          <w:szCs w:val="24"/>
        </w:rPr>
        <w:tab/>
        <w:t xml:space="preserve">The making of the second video was carried out this week with the second topic “Medical Specialties”, which was completed on 30 September 2020 and immediately uploaded to Google Classroom account. In addition, at the end of the video section, the tasks that students had to do and discussed at the next meeting are described. In this meeting, students were given pre-recorded video lectures about medical specialties about five to ten in length to watch before class in addition to a one-page reading from the topic. After the lecture, students were required to complete the task about medical specialties. The task about some cases of medical specialties were discussed in the next meeting on Friday, 02 October 2020. The task should be done in pair. </w:t>
      </w:r>
    </w:p>
    <w:p w14:paraId="3B6D8AEF"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 xml:space="preserve">The third meeting (02 October 2020) began with some question related to last topic “medical equipment” and discussed about the task. After that, researcher and students discussed about the last video about “medical equipment”. In this meeting found that some students did not watch the video so that they did not understand the topic discussed in the class. Then the researcher asked the students to read the material again and ask them to make some clipping related to medical equipment and submit it to the google classroom account. Researcher also </w:t>
      </w:r>
      <w:r w:rsidRPr="001065D1">
        <w:rPr>
          <w:rFonts w:ascii="Times New Roman" w:hAnsi="Times New Roman"/>
          <w:sz w:val="24"/>
          <w:szCs w:val="24"/>
        </w:rPr>
        <w:lastRenderedPageBreak/>
        <w:t>emphasized the importance of asking and discussing with group members and reminding students to reapply the Flipped Classroom method by reading posts about the procedures.</w:t>
      </w:r>
    </w:p>
    <w:p w14:paraId="7477C1DF"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The fourth meeting (16 October 2020) began with watching video about “Patient od Admission”. The researcher sent the video late so that the video should be watched in the class before class. After watching it, the researcher asked the students about what they had known and understood about the topic. They discussed it together. In the last meeting the researcher gave the assignment and asked them to send it in the google classroom account. The researcher gave some options to students if they had difficulties in sending the task via google classroom. They can send it via email.</w:t>
      </w:r>
    </w:p>
    <w:p w14:paraId="31557A0E"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 xml:space="preserve">The fifth meeting (22 October 2020) the researcher gave the material about “Present Continuous Tense”. Before coming to the class, the material has been given in order to make students read it before class. In the classroom, the researcher only repeated and taught the way to change the form of each sentence in grammar especially for present continuous tense. The topic about present continuous tense took times for 2 meetings. They are fifth meeting, 22 October and sixth meeting 23 October 2020. </w:t>
      </w:r>
    </w:p>
    <w:p w14:paraId="3738303F"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 xml:space="preserve">The seventh meeting (19 January 2021) began with discussing a video about “Asking and Giving Direction”. The video had been seen before class. In the classroom, the researcher gave some maps and asked the student to talk about direction to reach the location of something. There were no many obstacles to taught and learn this material. The students were enthusiast in the class because of some activities. </w:t>
      </w:r>
    </w:p>
    <w:p w14:paraId="019FAD78"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 xml:space="preserve">The eighth meeting (20 January 2021) the researcher spread the questionnaires to all respondents who come at the day. </w:t>
      </w:r>
    </w:p>
    <w:p w14:paraId="65CE7A21" w14:textId="77777777" w:rsidR="004C2835" w:rsidRPr="001065D1" w:rsidRDefault="004C2835" w:rsidP="004C2835">
      <w:pPr>
        <w:spacing w:after="0" w:line="360" w:lineRule="auto"/>
        <w:ind w:right="266" w:firstLine="720"/>
        <w:jc w:val="both"/>
        <w:rPr>
          <w:rFonts w:ascii="Times New Roman" w:hAnsi="Times New Roman"/>
          <w:sz w:val="24"/>
          <w:szCs w:val="24"/>
        </w:rPr>
      </w:pPr>
    </w:p>
    <w:p w14:paraId="3D304444" w14:textId="77777777" w:rsidR="004C2835" w:rsidRPr="001065D1" w:rsidRDefault="004C2835" w:rsidP="004C2835">
      <w:pPr>
        <w:pStyle w:val="ListParagraph"/>
        <w:numPr>
          <w:ilvl w:val="0"/>
          <w:numId w:val="3"/>
        </w:numPr>
        <w:spacing w:after="0" w:line="360" w:lineRule="auto"/>
        <w:ind w:right="266"/>
        <w:jc w:val="both"/>
        <w:rPr>
          <w:rFonts w:ascii="Times New Roman" w:hAnsi="Times New Roman"/>
          <w:b/>
          <w:bCs/>
          <w:sz w:val="24"/>
          <w:szCs w:val="24"/>
        </w:rPr>
      </w:pPr>
      <w:r w:rsidRPr="001065D1">
        <w:rPr>
          <w:rFonts w:ascii="Times New Roman" w:hAnsi="Times New Roman"/>
          <w:b/>
          <w:bCs/>
          <w:sz w:val="24"/>
          <w:szCs w:val="24"/>
        </w:rPr>
        <w:t>Questionnaire</w:t>
      </w:r>
    </w:p>
    <w:p w14:paraId="7FB7C8CE" w14:textId="77777777" w:rsidR="004C2835" w:rsidRPr="001065D1" w:rsidRDefault="004C2835" w:rsidP="004C2835">
      <w:pPr>
        <w:pStyle w:val="ListParagraph"/>
        <w:numPr>
          <w:ilvl w:val="0"/>
          <w:numId w:val="4"/>
        </w:numPr>
        <w:spacing w:after="0" w:line="360" w:lineRule="auto"/>
        <w:ind w:right="266"/>
        <w:jc w:val="both"/>
        <w:rPr>
          <w:rFonts w:ascii="Times New Roman" w:hAnsi="Times New Roman"/>
          <w:b/>
          <w:bCs/>
          <w:sz w:val="24"/>
          <w:szCs w:val="24"/>
        </w:rPr>
      </w:pPr>
      <w:r w:rsidRPr="001065D1">
        <w:rPr>
          <w:rFonts w:ascii="Times New Roman" w:hAnsi="Times New Roman"/>
          <w:b/>
          <w:bCs/>
          <w:sz w:val="24"/>
          <w:szCs w:val="24"/>
        </w:rPr>
        <w:t>Quantitative results</w:t>
      </w:r>
    </w:p>
    <w:p w14:paraId="489F7A73" w14:textId="77777777" w:rsidR="004C2835" w:rsidRPr="001065D1" w:rsidRDefault="004C2835" w:rsidP="004C2835">
      <w:pPr>
        <w:spacing w:line="360" w:lineRule="auto"/>
        <w:ind w:right="266" w:firstLine="720"/>
        <w:jc w:val="both"/>
        <w:rPr>
          <w:rFonts w:ascii="Times New Roman" w:hAnsi="Times New Roman"/>
          <w:bCs/>
          <w:sz w:val="24"/>
          <w:szCs w:val="24"/>
        </w:rPr>
      </w:pPr>
      <w:r w:rsidRPr="001065D1">
        <w:rPr>
          <w:rFonts w:ascii="Times New Roman" w:hAnsi="Times New Roman"/>
          <w:bCs/>
          <w:sz w:val="24"/>
          <w:szCs w:val="24"/>
        </w:rPr>
        <w:t xml:space="preserve">There were five items that assessed students’ perceptions of the flipped classroom. These included items 1, 2, 3, 10, and 11 (Table 1). The first item asked whether flipped classroom is more engaging than traditional classroom instruction. 21 students or 42% of students responded positively (agree and strongly agree). 14 students or 28% were neutral, and 15 students or 30% responded negatively (disagree and strongly disagree). The second item stated: </w:t>
      </w:r>
      <w:r w:rsidRPr="001065D1">
        <w:rPr>
          <w:rFonts w:ascii="Times New Roman" w:hAnsi="Times New Roman"/>
          <w:bCs/>
          <w:i/>
          <w:iCs/>
          <w:sz w:val="24"/>
          <w:szCs w:val="24"/>
        </w:rPr>
        <w:t xml:space="preserve">I would recommend the flipped classroom to a friend. </w:t>
      </w:r>
      <w:r w:rsidRPr="001065D1">
        <w:rPr>
          <w:rFonts w:ascii="Times New Roman" w:hAnsi="Times New Roman"/>
          <w:bCs/>
          <w:sz w:val="24"/>
          <w:szCs w:val="24"/>
        </w:rPr>
        <w:t xml:space="preserve">62% supported the statement, 18% </w:t>
      </w:r>
      <w:r w:rsidRPr="001065D1">
        <w:rPr>
          <w:rFonts w:ascii="Times New Roman" w:hAnsi="Times New Roman"/>
          <w:bCs/>
          <w:sz w:val="24"/>
          <w:szCs w:val="24"/>
        </w:rPr>
        <w:lastRenderedPageBreak/>
        <w:t xml:space="preserve">were neutral, and the last 20% were disagree with the statement. Item 3 stated: </w:t>
      </w:r>
      <w:r w:rsidRPr="001065D1">
        <w:rPr>
          <w:rFonts w:ascii="Times New Roman" w:hAnsi="Times New Roman"/>
          <w:bCs/>
          <w:i/>
          <w:iCs/>
          <w:sz w:val="24"/>
          <w:szCs w:val="24"/>
        </w:rPr>
        <w:t>The flipped classroom gives me more opportunities to communicate with other students.</w:t>
      </w:r>
      <w:r w:rsidRPr="001065D1">
        <w:rPr>
          <w:rFonts w:ascii="Times New Roman" w:hAnsi="Times New Roman"/>
          <w:bCs/>
          <w:sz w:val="24"/>
          <w:szCs w:val="24"/>
        </w:rPr>
        <w:t xml:space="preserve"> The total of 38% or 19 students agree and also 38% student were neutral. While 24% said it did not. Item 10 asked students if they were more motivated to learn English in the flipped classroom. For this item, 38% students responded positively, either agreeing or strongly agreeing. 34% were neutral and 32% responded negatively. The final item 11 asked if students thought the Flipped Classroom helped improve their learning of English. In this item, the majority of students (48%) gave positive answers. 32% students were neutral and 20% students were disagreed with the statement that it did not improve their learning.</w:t>
      </w:r>
    </w:p>
    <w:p w14:paraId="2929721C" w14:textId="77777777" w:rsidR="004C2835" w:rsidRPr="001065D1" w:rsidRDefault="004C2835" w:rsidP="004C2835">
      <w:pPr>
        <w:spacing w:after="0" w:line="360" w:lineRule="auto"/>
        <w:ind w:right="266" w:firstLine="720"/>
        <w:jc w:val="center"/>
        <w:rPr>
          <w:rFonts w:ascii="Times New Roman" w:hAnsi="Times New Roman"/>
          <w:sz w:val="24"/>
          <w:szCs w:val="24"/>
        </w:rPr>
      </w:pPr>
      <w:r w:rsidRPr="001065D1">
        <w:rPr>
          <w:rFonts w:ascii="Times New Roman" w:hAnsi="Times New Roman"/>
          <w:b/>
          <w:sz w:val="24"/>
          <w:szCs w:val="24"/>
          <w:lang w:val="id-ID"/>
        </w:rPr>
        <w:t xml:space="preserve">Table 1: </w:t>
      </w:r>
      <w:r w:rsidRPr="001065D1">
        <w:rPr>
          <w:rFonts w:ascii="Times New Roman" w:hAnsi="Times New Roman"/>
          <w:sz w:val="24"/>
          <w:szCs w:val="24"/>
        </w:rPr>
        <w:t>Students’ Perceptions Regarding the Flipped Classroom</w:t>
      </w:r>
    </w:p>
    <w:tbl>
      <w:tblPr>
        <w:tblStyle w:val="PlainTable21"/>
        <w:tblW w:w="9918" w:type="dxa"/>
        <w:tblInd w:w="-284" w:type="dxa"/>
        <w:tblLayout w:type="fixed"/>
        <w:tblLook w:val="04A0" w:firstRow="1" w:lastRow="0" w:firstColumn="1" w:lastColumn="0" w:noHBand="0" w:noVBand="1"/>
      </w:tblPr>
      <w:tblGrid>
        <w:gridCol w:w="993"/>
        <w:gridCol w:w="2263"/>
        <w:gridCol w:w="1423"/>
        <w:gridCol w:w="1412"/>
        <w:gridCol w:w="1276"/>
        <w:gridCol w:w="1139"/>
        <w:gridCol w:w="1412"/>
      </w:tblGrid>
      <w:tr w:rsidR="004C2835" w:rsidRPr="001065D1" w14:paraId="3B3DEA7D" w14:textId="77777777" w:rsidTr="00A95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360B57F7" w14:textId="77777777" w:rsidR="004C2835" w:rsidRPr="001065D1" w:rsidRDefault="004C2835" w:rsidP="00A95E99">
            <w:pPr>
              <w:ind w:right="266"/>
              <w:jc w:val="both"/>
              <w:rPr>
                <w:rFonts w:ascii="Times New Roman" w:hAnsi="Times New Roman"/>
                <w:bCs w:val="0"/>
                <w:sz w:val="24"/>
                <w:szCs w:val="24"/>
              </w:rPr>
            </w:pPr>
            <w:r w:rsidRPr="001065D1">
              <w:rPr>
                <w:rFonts w:ascii="Times New Roman" w:hAnsi="Times New Roman"/>
                <w:bCs w:val="0"/>
                <w:sz w:val="24"/>
                <w:szCs w:val="24"/>
              </w:rPr>
              <w:t xml:space="preserve">Item </w:t>
            </w:r>
          </w:p>
        </w:tc>
        <w:tc>
          <w:tcPr>
            <w:tcW w:w="2263" w:type="dxa"/>
          </w:tcPr>
          <w:p w14:paraId="6C3A769E"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 xml:space="preserve">Statement </w:t>
            </w:r>
          </w:p>
        </w:tc>
        <w:tc>
          <w:tcPr>
            <w:tcW w:w="1423" w:type="dxa"/>
          </w:tcPr>
          <w:p w14:paraId="19E58E13"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Strongly Disagree</w:t>
            </w:r>
          </w:p>
        </w:tc>
        <w:tc>
          <w:tcPr>
            <w:tcW w:w="1412" w:type="dxa"/>
          </w:tcPr>
          <w:p w14:paraId="1688405A"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Disagree</w:t>
            </w:r>
          </w:p>
        </w:tc>
        <w:tc>
          <w:tcPr>
            <w:tcW w:w="1276" w:type="dxa"/>
          </w:tcPr>
          <w:p w14:paraId="0419812F"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Neutral</w:t>
            </w:r>
          </w:p>
        </w:tc>
        <w:tc>
          <w:tcPr>
            <w:tcW w:w="1139" w:type="dxa"/>
          </w:tcPr>
          <w:p w14:paraId="617D9C4C"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Agree</w:t>
            </w:r>
          </w:p>
        </w:tc>
        <w:tc>
          <w:tcPr>
            <w:tcW w:w="1412" w:type="dxa"/>
          </w:tcPr>
          <w:p w14:paraId="2AE2009A"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Strongly Agree</w:t>
            </w:r>
          </w:p>
        </w:tc>
      </w:tr>
      <w:tr w:rsidR="004C2835" w:rsidRPr="001065D1" w14:paraId="68E93162" w14:textId="77777777" w:rsidTr="00A95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51598F62" w14:textId="77777777" w:rsidR="004C2835" w:rsidRPr="001065D1" w:rsidRDefault="004C2835" w:rsidP="00A95E99">
            <w:pPr>
              <w:ind w:right="266"/>
              <w:jc w:val="both"/>
              <w:rPr>
                <w:rFonts w:ascii="Times New Roman" w:hAnsi="Times New Roman"/>
                <w:b w:val="0"/>
                <w:sz w:val="24"/>
                <w:szCs w:val="24"/>
              </w:rPr>
            </w:pPr>
            <w:r w:rsidRPr="001065D1">
              <w:rPr>
                <w:rFonts w:ascii="Times New Roman" w:hAnsi="Times New Roman"/>
                <w:b w:val="0"/>
                <w:sz w:val="24"/>
                <w:szCs w:val="24"/>
              </w:rPr>
              <w:t>1</w:t>
            </w:r>
          </w:p>
        </w:tc>
        <w:tc>
          <w:tcPr>
            <w:tcW w:w="2263" w:type="dxa"/>
          </w:tcPr>
          <w:p w14:paraId="73DE7180" w14:textId="77777777" w:rsidR="004C2835" w:rsidRPr="001065D1" w:rsidRDefault="004C2835" w:rsidP="00A95E99">
            <w:pPr>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The flipped classroom is more engaging than traditional classroom.</w:t>
            </w:r>
          </w:p>
        </w:tc>
        <w:tc>
          <w:tcPr>
            <w:tcW w:w="1423" w:type="dxa"/>
          </w:tcPr>
          <w:p w14:paraId="37B51F9B"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3</w:t>
            </w:r>
          </w:p>
          <w:p w14:paraId="3A8A4A8F"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(6%)</w:t>
            </w:r>
          </w:p>
        </w:tc>
        <w:tc>
          <w:tcPr>
            <w:tcW w:w="1412" w:type="dxa"/>
          </w:tcPr>
          <w:p w14:paraId="665B3434"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12</w:t>
            </w:r>
          </w:p>
          <w:p w14:paraId="53EE8A14"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(24%)</w:t>
            </w:r>
          </w:p>
        </w:tc>
        <w:tc>
          <w:tcPr>
            <w:tcW w:w="1276" w:type="dxa"/>
          </w:tcPr>
          <w:p w14:paraId="0133FD48"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14</w:t>
            </w:r>
          </w:p>
          <w:p w14:paraId="428868BB"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(28%)</w:t>
            </w:r>
          </w:p>
        </w:tc>
        <w:tc>
          <w:tcPr>
            <w:tcW w:w="1139" w:type="dxa"/>
          </w:tcPr>
          <w:p w14:paraId="0626A2E8"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16</w:t>
            </w:r>
          </w:p>
          <w:p w14:paraId="13445C7A"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(32%)</w:t>
            </w:r>
          </w:p>
        </w:tc>
        <w:tc>
          <w:tcPr>
            <w:tcW w:w="1412" w:type="dxa"/>
          </w:tcPr>
          <w:p w14:paraId="409C5EA8"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5</w:t>
            </w:r>
          </w:p>
          <w:p w14:paraId="49E81E8F"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(10%)</w:t>
            </w:r>
          </w:p>
        </w:tc>
      </w:tr>
      <w:tr w:rsidR="004C2835" w:rsidRPr="001065D1" w14:paraId="12870DEE" w14:textId="77777777" w:rsidTr="00A95E99">
        <w:tc>
          <w:tcPr>
            <w:cnfStyle w:val="001000000000" w:firstRow="0" w:lastRow="0" w:firstColumn="1" w:lastColumn="0" w:oddVBand="0" w:evenVBand="0" w:oddHBand="0" w:evenHBand="0" w:firstRowFirstColumn="0" w:firstRowLastColumn="0" w:lastRowFirstColumn="0" w:lastRowLastColumn="0"/>
            <w:tcW w:w="993" w:type="dxa"/>
          </w:tcPr>
          <w:p w14:paraId="551869D9" w14:textId="77777777" w:rsidR="004C2835" w:rsidRPr="001065D1" w:rsidRDefault="004C2835" w:rsidP="00A95E99">
            <w:pPr>
              <w:ind w:right="266"/>
              <w:jc w:val="both"/>
              <w:rPr>
                <w:rFonts w:ascii="Times New Roman" w:hAnsi="Times New Roman"/>
                <w:b w:val="0"/>
                <w:sz w:val="24"/>
                <w:szCs w:val="24"/>
              </w:rPr>
            </w:pPr>
            <w:r w:rsidRPr="001065D1">
              <w:rPr>
                <w:rFonts w:ascii="Times New Roman" w:hAnsi="Times New Roman"/>
                <w:b w:val="0"/>
                <w:sz w:val="24"/>
                <w:szCs w:val="24"/>
              </w:rPr>
              <w:t>2</w:t>
            </w:r>
          </w:p>
        </w:tc>
        <w:tc>
          <w:tcPr>
            <w:tcW w:w="2263" w:type="dxa"/>
          </w:tcPr>
          <w:p w14:paraId="24A17D3B" w14:textId="77777777" w:rsidR="004C2835" w:rsidRPr="001065D1" w:rsidRDefault="004C2835" w:rsidP="00A95E99">
            <w:pPr>
              <w:ind w:right="26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I would recommend the flipped classroom to a friend</w:t>
            </w:r>
          </w:p>
        </w:tc>
        <w:tc>
          <w:tcPr>
            <w:tcW w:w="1423" w:type="dxa"/>
          </w:tcPr>
          <w:p w14:paraId="624DFA47"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w:t>
            </w:r>
          </w:p>
          <w:p w14:paraId="64875852"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(2%)</w:t>
            </w:r>
          </w:p>
        </w:tc>
        <w:tc>
          <w:tcPr>
            <w:tcW w:w="1412" w:type="dxa"/>
          </w:tcPr>
          <w:p w14:paraId="37543C86"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9</w:t>
            </w:r>
          </w:p>
          <w:p w14:paraId="35A2A863"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(18%)</w:t>
            </w:r>
          </w:p>
        </w:tc>
        <w:tc>
          <w:tcPr>
            <w:tcW w:w="1276" w:type="dxa"/>
          </w:tcPr>
          <w:p w14:paraId="3C22B149"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9</w:t>
            </w:r>
          </w:p>
          <w:p w14:paraId="19F816C3"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(18%)</w:t>
            </w:r>
          </w:p>
        </w:tc>
        <w:tc>
          <w:tcPr>
            <w:tcW w:w="1139" w:type="dxa"/>
          </w:tcPr>
          <w:p w14:paraId="5D8DF720"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27</w:t>
            </w:r>
          </w:p>
          <w:p w14:paraId="2A4E80FC"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(54%)</w:t>
            </w:r>
          </w:p>
        </w:tc>
        <w:tc>
          <w:tcPr>
            <w:tcW w:w="1412" w:type="dxa"/>
          </w:tcPr>
          <w:p w14:paraId="20B70EC7"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4</w:t>
            </w:r>
          </w:p>
          <w:p w14:paraId="29BEA9DB"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(8%)</w:t>
            </w:r>
          </w:p>
        </w:tc>
      </w:tr>
      <w:tr w:rsidR="004C2835" w:rsidRPr="001065D1" w14:paraId="3F83765C" w14:textId="77777777" w:rsidTr="00A95E99">
        <w:trPr>
          <w:cnfStyle w:val="000000100000" w:firstRow="0" w:lastRow="0" w:firstColumn="0" w:lastColumn="0" w:oddVBand="0" w:evenVBand="0" w:oddHBand="1" w:evenHBand="0" w:firstRowFirstColumn="0" w:firstRowLastColumn="0" w:lastRowFirstColumn="0" w:lastRowLastColumn="0"/>
          <w:trHeight w:val="1727"/>
        </w:trPr>
        <w:tc>
          <w:tcPr>
            <w:cnfStyle w:val="001000000000" w:firstRow="0" w:lastRow="0" w:firstColumn="1" w:lastColumn="0" w:oddVBand="0" w:evenVBand="0" w:oddHBand="0" w:evenHBand="0" w:firstRowFirstColumn="0" w:firstRowLastColumn="0" w:lastRowFirstColumn="0" w:lastRowLastColumn="0"/>
            <w:tcW w:w="993" w:type="dxa"/>
            <w:tcBorders>
              <w:bottom w:val="single" w:sz="4" w:space="0" w:color="auto"/>
            </w:tcBorders>
          </w:tcPr>
          <w:p w14:paraId="622E0EFE" w14:textId="77777777" w:rsidR="004C2835" w:rsidRPr="001065D1" w:rsidRDefault="004C2835" w:rsidP="00A95E99">
            <w:pPr>
              <w:ind w:right="266"/>
              <w:jc w:val="both"/>
              <w:rPr>
                <w:rFonts w:ascii="Times New Roman" w:hAnsi="Times New Roman"/>
                <w:b w:val="0"/>
                <w:sz w:val="24"/>
                <w:szCs w:val="24"/>
              </w:rPr>
            </w:pPr>
            <w:r w:rsidRPr="001065D1">
              <w:rPr>
                <w:rFonts w:ascii="Times New Roman" w:hAnsi="Times New Roman"/>
                <w:b w:val="0"/>
                <w:sz w:val="24"/>
                <w:szCs w:val="24"/>
              </w:rPr>
              <w:t>3</w:t>
            </w:r>
          </w:p>
        </w:tc>
        <w:tc>
          <w:tcPr>
            <w:tcW w:w="2263" w:type="dxa"/>
            <w:tcBorders>
              <w:bottom w:val="single" w:sz="4" w:space="0" w:color="auto"/>
            </w:tcBorders>
          </w:tcPr>
          <w:p w14:paraId="1C021492" w14:textId="77777777" w:rsidR="004C2835" w:rsidRPr="001065D1" w:rsidRDefault="004C2835" w:rsidP="00A95E99">
            <w:pPr>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The flipped classroom gives me more opportunities to communicate with other students.</w:t>
            </w:r>
          </w:p>
        </w:tc>
        <w:tc>
          <w:tcPr>
            <w:tcW w:w="1423" w:type="dxa"/>
            <w:tcBorders>
              <w:bottom w:val="single" w:sz="4" w:space="0" w:color="auto"/>
            </w:tcBorders>
          </w:tcPr>
          <w:p w14:paraId="16DBE6E7"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3</w:t>
            </w:r>
          </w:p>
          <w:p w14:paraId="0D35F8CC"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(6%)</w:t>
            </w:r>
          </w:p>
        </w:tc>
        <w:tc>
          <w:tcPr>
            <w:tcW w:w="1412" w:type="dxa"/>
            <w:tcBorders>
              <w:bottom w:val="single" w:sz="4" w:space="0" w:color="auto"/>
            </w:tcBorders>
          </w:tcPr>
          <w:p w14:paraId="6A966B85"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9</w:t>
            </w:r>
          </w:p>
          <w:p w14:paraId="27A7BD1C"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(18%)</w:t>
            </w:r>
          </w:p>
        </w:tc>
        <w:tc>
          <w:tcPr>
            <w:tcW w:w="1276" w:type="dxa"/>
            <w:tcBorders>
              <w:bottom w:val="single" w:sz="4" w:space="0" w:color="auto"/>
            </w:tcBorders>
          </w:tcPr>
          <w:p w14:paraId="690EB54F"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19</w:t>
            </w:r>
          </w:p>
          <w:p w14:paraId="744E853E"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(38%)</w:t>
            </w:r>
          </w:p>
        </w:tc>
        <w:tc>
          <w:tcPr>
            <w:tcW w:w="1139" w:type="dxa"/>
            <w:tcBorders>
              <w:bottom w:val="single" w:sz="4" w:space="0" w:color="auto"/>
            </w:tcBorders>
          </w:tcPr>
          <w:p w14:paraId="035A8ACC"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14</w:t>
            </w:r>
          </w:p>
          <w:p w14:paraId="438B5D8B"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(28%)</w:t>
            </w:r>
          </w:p>
        </w:tc>
        <w:tc>
          <w:tcPr>
            <w:tcW w:w="1412" w:type="dxa"/>
            <w:tcBorders>
              <w:bottom w:val="single" w:sz="4" w:space="0" w:color="auto"/>
            </w:tcBorders>
          </w:tcPr>
          <w:p w14:paraId="5490887E"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5</w:t>
            </w:r>
          </w:p>
          <w:p w14:paraId="47D1324C"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(10%)</w:t>
            </w:r>
          </w:p>
        </w:tc>
      </w:tr>
      <w:tr w:rsidR="004C2835" w:rsidRPr="001065D1" w14:paraId="615B827A" w14:textId="77777777" w:rsidTr="00A95E99">
        <w:trPr>
          <w:trHeight w:val="318"/>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bottom w:val="single" w:sz="4" w:space="0" w:color="auto"/>
            </w:tcBorders>
          </w:tcPr>
          <w:p w14:paraId="31607EB7" w14:textId="77777777" w:rsidR="004C2835" w:rsidRPr="001065D1" w:rsidRDefault="004C2835" w:rsidP="00A95E99">
            <w:pPr>
              <w:ind w:right="266"/>
              <w:jc w:val="both"/>
              <w:rPr>
                <w:rFonts w:ascii="Times New Roman" w:hAnsi="Times New Roman"/>
                <w:b w:val="0"/>
                <w:sz w:val="24"/>
                <w:szCs w:val="24"/>
              </w:rPr>
            </w:pPr>
            <w:r w:rsidRPr="001065D1">
              <w:rPr>
                <w:rFonts w:ascii="Times New Roman" w:hAnsi="Times New Roman"/>
                <w:b w:val="0"/>
                <w:sz w:val="24"/>
                <w:szCs w:val="24"/>
              </w:rPr>
              <w:t>10</w:t>
            </w:r>
          </w:p>
        </w:tc>
        <w:tc>
          <w:tcPr>
            <w:tcW w:w="2263" w:type="dxa"/>
            <w:tcBorders>
              <w:top w:val="single" w:sz="4" w:space="0" w:color="auto"/>
              <w:bottom w:val="single" w:sz="4" w:space="0" w:color="auto"/>
            </w:tcBorders>
          </w:tcPr>
          <w:p w14:paraId="5DE9FD68" w14:textId="77777777" w:rsidR="004C2835" w:rsidRPr="001065D1" w:rsidRDefault="004C2835" w:rsidP="00A95E99">
            <w:pPr>
              <w:ind w:right="26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I am more motivated to learn English in the flipped classroom</w:t>
            </w:r>
          </w:p>
        </w:tc>
        <w:tc>
          <w:tcPr>
            <w:tcW w:w="1423" w:type="dxa"/>
            <w:tcBorders>
              <w:top w:val="single" w:sz="4" w:space="0" w:color="auto"/>
              <w:bottom w:val="single" w:sz="4" w:space="0" w:color="auto"/>
            </w:tcBorders>
          </w:tcPr>
          <w:p w14:paraId="74AB7132"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p>
          <w:p w14:paraId="70227303"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p>
        </w:tc>
        <w:tc>
          <w:tcPr>
            <w:tcW w:w="1412" w:type="dxa"/>
            <w:tcBorders>
              <w:top w:val="single" w:sz="4" w:space="0" w:color="auto"/>
              <w:bottom w:val="single" w:sz="4" w:space="0" w:color="auto"/>
            </w:tcBorders>
          </w:tcPr>
          <w:p w14:paraId="74A33100"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16</w:t>
            </w:r>
          </w:p>
          <w:p w14:paraId="339BB108"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(32%)</w:t>
            </w:r>
          </w:p>
        </w:tc>
        <w:tc>
          <w:tcPr>
            <w:tcW w:w="1276" w:type="dxa"/>
            <w:tcBorders>
              <w:top w:val="single" w:sz="4" w:space="0" w:color="auto"/>
              <w:bottom w:val="single" w:sz="4" w:space="0" w:color="auto"/>
            </w:tcBorders>
          </w:tcPr>
          <w:p w14:paraId="76E34643"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17</w:t>
            </w:r>
          </w:p>
          <w:p w14:paraId="080B67B0"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(34%)</w:t>
            </w:r>
          </w:p>
        </w:tc>
        <w:tc>
          <w:tcPr>
            <w:tcW w:w="1139" w:type="dxa"/>
            <w:tcBorders>
              <w:top w:val="single" w:sz="4" w:space="0" w:color="auto"/>
              <w:bottom w:val="single" w:sz="4" w:space="0" w:color="auto"/>
            </w:tcBorders>
          </w:tcPr>
          <w:p w14:paraId="38957B6B"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14</w:t>
            </w:r>
          </w:p>
          <w:p w14:paraId="59AC7F5A"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(28%)</w:t>
            </w:r>
          </w:p>
        </w:tc>
        <w:tc>
          <w:tcPr>
            <w:tcW w:w="1412" w:type="dxa"/>
            <w:tcBorders>
              <w:top w:val="single" w:sz="4" w:space="0" w:color="auto"/>
              <w:bottom w:val="single" w:sz="4" w:space="0" w:color="auto"/>
            </w:tcBorders>
          </w:tcPr>
          <w:p w14:paraId="499E8479"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4</w:t>
            </w:r>
          </w:p>
          <w:p w14:paraId="614CFB8F"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(8%)</w:t>
            </w:r>
          </w:p>
        </w:tc>
      </w:tr>
      <w:tr w:rsidR="004C2835" w:rsidRPr="001065D1" w14:paraId="66155553" w14:textId="77777777" w:rsidTr="00A95E99">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tcBorders>
          </w:tcPr>
          <w:p w14:paraId="0EA960E2" w14:textId="77777777" w:rsidR="004C2835" w:rsidRPr="001065D1" w:rsidRDefault="004C2835" w:rsidP="00A95E99">
            <w:pPr>
              <w:ind w:right="266"/>
              <w:jc w:val="both"/>
              <w:rPr>
                <w:rFonts w:ascii="Times New Roman" w:hAnsi="Times New Roman"/>
                <w:b w:val="0"/>
                <w:sz w:val="24"/>
                <w:szCs w:val="24"/>
              </w:rPr>
            </w:pPr>
            <w:r w:rsidRPr="001065D1">
              <w:rPr>
                <w:rFonts w:ascii="Times New Roman" w:hAnsi="Times New Roman"/>
                <w:b w:val="0"/>
                <w:sz w:val="24"/>
                <w:szCs w:val="24"/>
              </w:rPr>
              <w:t>11</w:t>
            </w:r>
          </w:p>
        </w:tc>
        <w:tc>
          <w:tcPr>
            <w:tcW w:w="2263" w:type="dxa"/>
            <w:tcBorders>
              <w:top w:val="single" w:sz="4" w:space="0" w:color="auto"/>
            </w:tcBorders>
          </w:tcPr>
          <w:p w14:paraId="12F67A6C" w14:textId="77777777" w:rsidR="004C2835" w:rsidRPr="001065D1" w:rsidRDefault="004C2835" w:rsidP="00A95E99">
            <w:pPr>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The flipped classroom has improved my learning of English</w:t>
            </w:r>
          </w:p>
        </w:tc>
        <w:tc>
          <w:tcPr>
            <w:tcW w:w="1423" w:type="dxa"/>
            <w:tcBorders>
              <w:top w:val="single" w:sz="4" w:space="0" w:color="auto"/>
            </w:tcBorders>
          </w:tcPr>
          <w:p w14:paraId="14C33D2E"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3</w:t>
            </w:r>
          </w:p>
          <w:p w14:paraId="210ECD2D"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(6%)</w:t>
            </w:r>
          </w:p>
        </w:tc>
        <w:tc>
          <w:tcPr>
            <w:tcW w:w="1412" w:type="dxa"/>
            <w:tcBorders>
              <w:top w:val="single" w:sz="4" w:space="0" w:color="auto"/>
            </w:tcBorders>
          </w:tcPr>
          <w:p w14:paraId="4FE20B6B"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7</w:t>
            </w:r>
          </w:p>
          <w:p w14:paraId="2DDCDA12"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(14%)</w:t>
            </w:r>
          </w:p>
        </w:tc>
        <w:tc>
          <w:tcPr>
            <w:tcW w:w="1276" w:type="dxa"/>
            <w:tcBorders>
              <w:top w:val="single" w:sz="4" w:space="0" w:color="auto"/>
            </w:tcBorders>
          </w:tcPr>
          <w:p w14:paraId="0CA6A1FC"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16</w:t>
            </w:r>
          </w:p>
          <w:p w14:paraId="6FA0F1EC"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(32%)</w:t>
            </w:r>
          </w:p>
        </w:tc>
        <w:tc>
          <w:tcPr>
            <w:tcW w:w="1139" w:type="dxa"/>
            <w:tcBorders>
              <w:top w:val="single" w:sz="4" w:space="0" w:color="auto"/>
            </w:tcBorders>
          </w:tcPr>
          <w:p w14:paraId="0C6DDF7A"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20</w:t>
            </w:r>
          </w:p>
          <w:p w14:paraId="6E22FECB"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(40%)</w:t>
            </w:r>
          </w:p>
        </w:tc>
        <w:tc>
          <w:tcPr>
            <w:tcW w:w="1412" w:type="dxa"/>
            <w:tcBorders>
              <w:top w:val="single" w:sz="4" w:space="0" w:color="auto"/>
            </w:tcBorders>
          </w:tcPr>
          <w:p w14:paraId="4F95A9C8"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4</w:t>
            </w:r>
          </w:p>
          <w:p w14:paraId="3B9F3732"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(8%)</w:t>
            </w:r>
          </w:p>
        </w:tc>
      </w:tr>
    </w:tbl>
    <w:p w14:paraId="5B773B06" w14:textId="77777777" w:rsidR="004C2835" w:rsidRPr="001065D1" w:rsidRDefault="004C2835" w:rsidP="004C2835">
      <w:pPr>
        <w:spacing w:after="0" w:line="360" w:lineRule="auto"/>
        <w:ind w:right="266" w:firstLine="720"/>
        <w:jc w:val="both"/>
        <w:rPr>
          <w:rFonts w:ascii="Times New Roman" w:hAnsi="Times New Roman"/>
          <w:bCs/>
          <w:sz w:val="24"/>
          <w:szCs w:val="24"/>
          <w:lang w:val="id-ID"/>
        </w:rPr>
      </w:pPr>
    </w:p>
    <w:p w14:paraId="08204846" w14:textId="77777777" w:rsidR="004C2835" w:rsidRPr="001065D1" w:rsidRDefault="004C2835" w:rsidP="004C2835">
      <w:pPr>
        <w:spacing w:line="360" w:lineRule="auto"/>
        <w:ind w:right="266" w:firstLine="720"/>
        <w:jc w:val="both"/>
        <w:rPr>
          <w:rFonts w:ascii="Times New Roman" w:hAnsi="Times New Roman"/>
          <w:bCs/>
          <w:sz w:val="24"/>
          <w:szCs w:val="24"/>
        </w:rPr>
      </w:pPr>
      <w:r w:rsidRPr="001065D1">
        <w:rPr>
          <w:rFonts w:ascii="Times New Roman" w:hAnsi="Times New Roman"/>
          <w:bCs/>
          <w:sz w:val="24"/>
          <w:szCs w:val="24"/>
        </w:rPr>
        <w:t xml:space="preserve">Overall, students had a positive response to the Flipped Classroom. Most of them felt that Flipped Classroom more engaging than traditional classroom. Students also believed that </w:t>
      </w:r>
      <w:r w:rsidRPr="001065D1">
        <w:rPr>
          <w:rFonts w:ascii="Times New Roman" w:hAnsi="Times New Roman"/>
          <w:bCs/>
          <w:sz w:val="24"/>
          <w:szCs w:val="24"/>
        </w:rPr>
        <w:lastRenderedPageBreak/>
        <w:t>this Flipped classroom can be recommended to friends. It gave them more opportunities to communicate with their friends in making some discussion related to the material given by the lecturer. The flipped classroom gave them greater motivation in learning English and also can improved their English ability.</w:t>
      </w:r>
    </w:p>
    <w:p w14:paraId="598158E7" w14:textId="77777777" w:rsidR="004C2835" w:rsidRPr="001065D1" w:rsidRDefault="004C2835" w:rsidP="004C2835">
      <w:pPr>
        <w:spacing w:line="360" w:lineRule="auto"/>
        <w:ind w:right="266" w:firstLine="720"/>
        <w:jc w:val="both"/>
        <w:rPr>
          <w:rFonts w:ascii="Times New Roman" w:hAnsi="Times New Roman"/>
          <w:bCs/>
          <w:sz w:val="24"/>
          <w:szCs w:val="24"/>
        </w:rPr>
      </w:pPr>
      <w:r w:rsidRPr="001065D1">
        <w:rPr>
          <w:rFonts w:ascii="Times New Roman" w:hAnsi="Times New Roman"/>
          <w:bCs/>
          <w:sz w:val="24"/>
          <w:szCs w:val="24"/>
        </w:rPr>
        <w:t xml:space="preserve">Furthermore, there were three items related to video lesson. They are item 4, 8, and 9 (Table 2). Item 4 stated: </w:t>
      </w:r>
      <w:r w:rsidRPr="001065D1">
        <w:rPr>
          <w:rFonts w:ascii="Times New Roman" w:hAnsi="Times New Roman"/>
          <w:i/>
          <w:iCs/>
          <w:sz w:val="24"/>
          <w:szCs w:val="24"/>
        </w:rPr>
        <w:t xml:space="preserve">I like watching lessons on video. </w:t>
      </w:r>
      <w:r w:rsidRPr="001065D1">
        <w:rPr>
          <w:rFonts w:ascii="Times New Roman" w:hAnsi="Times New Roman"/>
          <w:sz w:val="24"/>
          <w:szCs w:val="24"/>
        </w:rPr>
        <w:t xml:space="preserve">The total of 28 students or 56% responded positively about the statement. While 22% neither agreed nor disagreed with the statement. The last 22% responded negatively. Item 8 assessed whether they watched the video regularly. Surprisingly, a large majority of the class (52%) said that they did, 40% were neutral and a minority of the students (8%) did not do it. No one of them strongly disagreed with the statement. Item 9 stated:  </w:t>
      </w:r>
      <w:r w:rsidRPr="001065D1">
        <w:rPr>
          <w:rFonts w:ascii="Times New Roman" w:hAnsi="Times New Roman"/>
          <w:bCs/>
          <w:i/>
          <w:iCs/>
          <w:sz w:val="24"/>
          <w:szCs w:val="24"/>
        </w:rPr>
        <w:t>I would rather watch a traditional teacher led lesson than a video lesson.</w:t>
      </w:r>
      <w:r w:rsidRPr="001065D1">
        <w:rPr>
          <w:rFonts w:ascii="Times New Roman" w:hAnsi="Times New Roman"/>
          <w:bCs/>
          <w:sz w:val="24"/>
          <w:szCs w:val="24"/>
        </w:rPr>
        <w:t xml:space="preserve"> Besides all the result of statements above, students still prefer watching lessons lead by the lecturer in traditional class than video lessons. Almost all of them agree with the item (90%) while only 10% were neutral. No one of them disagree with the statement.</w:t>
      </w:r>
    </w:p>
    <w:p w14:paraId="523C8DF4" w14:textId="77777777" w:rsidR="004C2835" w:rsidRPr="001065D1" w:rsidRDefault="004C2835" w:rsidP="004C2835">
      <w:pPr>
        <w:spacing w:after="0" w:line="360" w:lineRule="auto"/>
        <w:ind w:right="266" w:firstLine="720"/>
        <w:jc w:val="center"/>
        <w:rPr>
          <w:rFonts w:ascii="Times New Roman" w:hAnsi="Times New Roman"/>
          <w:sz w:val="24"/>
          <w:szCs w:val="24"/>
        </w:rPr>
      </w:pPr>
      <w:r w:rsidRPr="001065D1">
        <w:rPr>
          <w:rFonts w:ascii="Times New Roman" w:hAnsi="Times New Roman"/>
          <w:b/>
          <w:sz w:val="24"/>
          <w:szCs w:val="24"/>
          <w:lang w:val="id-ID"/>
        </w:rPr>
        <w:t xml:space="preserve">Table </w:t>
      </w:r>
      <w:r w:rsidRPr="001065D1">
        <w:rPr>
          <w:rFonts w:ascii="Times New Roman" w:hAnsi="Times New Roman"/>
          <w:b/>
          <w:sz w:val="24"/>
          <w:szCs w:val="24"/>
        </w:rPr>
        <w:t>2</w:t>
      </w:r>
      <w:r w:rsidRPr="001065D1">
        <w:rPr>
          <w:rFonts w:ascii="Times New Roman" w:hAnsi="Times New Roman"/>
          <w:b/>
          <w:sz w:val="24"/>
          <w:szCs w:val="24"/>
          <w:lang w:val="id-ID"/>
        </w:rPr>
        <w:t xml:space="preserve">: </w:t>
      </w:r>
      <w:r w:rsidRPr="001065D1">
        <w:rPr>
          <w:rFonts w:ascii="Times New Roman" w:hAnsi="Times New Roman"/>
          <w:sz w:val="24"/>
          <w:szCs w:val="24"/>
        </w:rPr>
        <w:t>Students’ Perceptions on Video Lessons</w:t>
      </w:r>
    </w:p>
    <w:tbl>
      <w:tblPr>
        <w:tblStyle w:val="PlainTable21"/>
        <w:tblW w:w="9918" w:type="dxa"/>
        <w:tblInd w:w="-284" w:type="dxa"/>
        <w:tblLayout w:type="fixed"/>
        <w:tblLook w:val="04A0" w:firstRow="1" w:lastRow="0" w:firstColumn="1" w:lastColumn="0" w:noHBand="0" w:noVBand="1"/>
      </w:tblPr>
      <w:tblGrid>
        <w:gridCol w:w="993"/>
        <w:gridCol w:w="2263"/>
        <w:gridCol w:w="1423"/>
        <w:gridCol w:w="1412"/>
        <w:gridCol w:w="1276"/>
        <w:gridCol w:w="1139"/>
        <w:gridCol w:w="1412"/>
      </w:tblGrid>
      <w:tr w:rsidR="004C2835" w:rsidRPr="001065D1" w14:paraId="57087DF5" w14:textId="77777777" w:rsidTr="00A95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781EA307" w14:textId="77777777" w:rsidR="004C2835" w:rsidRPr="001065D1" w:rsidRDefault="004C2835" w:rsidP="00A95E99">
            <w:pPr>
              <w:ind w:right="266"/>
              <w:jc w:val="both"/>
              <w:rPr>
                <w:rFonts w:ascii="Times New Roman" w:hAnsi="Times New Roman"/>
                <w:bCs w:val="0"/>
                <w:sz w:val="24"/>
                <w:szCs w:val="24"/>
              </w:rPr>
            </w:pPr>
            <w:r w:rsidRPr="001065D1">
              <w:rPr>
                <w:rFonts w:ascii="Times New Roman" w:hAnsi="Times New Roman"/>
                <w:bCs w:val="0"/>
                <w:sz w:val="24"/>
                <w:szCs w:val="24"/>
              </w:rPr>
              <w:t xml:space="preserve">Item </w:t>
            </w:r>
          </w:p>
        </w:tc>
        <w:tc>
          <w:tcPr>
            <w:tcW w:w="2263" w:type="dxa"/>
          </w:tcPr>
          <w:p w14:paraId="4A613822"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 xml:space="preserve">Statement </w:t>
            </w:r>
          </w:p>
        </w:tc>
        <w:tc>
          <w:tcPr>
            <w:tcW w:w="1423" w:type="dxa"/>
          </w:tcPr>
          <w:p w14:paraId="0EB33C1B"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Strongly Disagree</w:t>
            </w:r>
          </w:p>
        </w:tc>
        <w:tc>
          <w:tcPr>
            <w:tcW w:w="1412" w:type="dxa"/>
          </w:tcPr>
          <w:p w14:paraId="0D15A3CA"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Disagree</w:t>
            </w:r>
          </w:p>
        </w:tc>
        <w:tc>
          <w:tcPr>
            <w:tcW w:w="1276" w:type="dxa"/>
          </w:tcPr>
          <w:p w14:paraId="123936E8"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Neutral</w:t>
            </w:r>
          </w:p>
        </w:tc>
        <w:tc>
          <w:tcPr>
            <w:tcW w:w="1139" w:type="dxa"/>
          </w:tcPr>
          <w:p w14:paraId="37FC1070"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Agree</w:t>
            </w:r>
          </w:p>
        </w:tc>
        <w:tc>
          <w:tcPr>
            <w:tcW w:w="1412" w:type="dxa"/>
          </w:tcPr>
          <w:p w14:paraId="5C0F6E54"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Strongly Agree</w:t>
            </w:r>
          </w:p>
        </w:tc>
      </w:tr>
      <w:tr w:rsidR="004C2835" w:rsidRPr="001065D1" w14:paraId="4BF79EF9" w14:textId="77777777" w:rsidTr="00A95E99">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993" w:type="dxa"/>
            <w:tcBorders>
              <w:bottom w:val="single" w:sz="4" w:space="0" w:color="auto"/>
            </w:tcBorders>
          </w:tcPr>
          <w:p w14:paraId="7BD4F9FD" w14:textId="77777777" w:rsidR="004C2835" w:rsidRPr="001065D1" w:rsidRDefault="004C2835" w:rsidP="00A95E99">
            <w:pPr>
              <w:spacing w:line="360" w:lineRule="auto"/>
              <w:ind w:right="266"/>
              <w:jc w:val="both"/>
              <w:rPr>
                <w:rFonts w:ascii="Times New Roman" w:hAnsi="Times New Roman"/>
                <w:bCs w:val="0"/>
                <w:sz w:val="24"/>
                <w:szCs w:val="24"/>
              </w:rPr>
            </w:pPr>
            <w:r w:rsidRPr="001065D1">
              <w:rPr>
                <w:rFonts w:ascii="Times New Roman" w:hAnsi="Times New Roman"/>
                <w:bCs w:val="0"/>
                <w:sz w:val="24"/>
                <w:szCs w:val="24"/>
              </w:rPr>
              <w:t>4</w:t>
            </w:r>
          </w:p>
        </w:tc>
        <w:tc>
          <w:tcPr>
            <w:tcW w:w="2263" w:type="dxa"/>
            <w:tcBorders>
              <w:bottom w:val="single" w:sz="4" w:space="0" w:color="auto"/>
            </w:tcBorders>
          </w:tcPr>
          <w:p w14:paraId="348764E2" w14:textId="77777777" w:rsidR="004C2835" w:rsidRPr="001065D1" w:rsidRDefault="004C2835" w:rsidP="00A95E99">
            <w:pPr>
              <w:spacing w:line="360" w:lineRule="auto"/>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sz w:val="24"/>
                <w:szCs w:val="24"/>
              </w:rPr>
              <w:t>I like watching lessons on video.</w:t>
            </w:r>
          </w:p>
        </w:tc>
        <w:tc>
          <w:tcPr>
            <w:tcW w:w="1423" w:type="dxa"/>
            <w:tcBorders>
              <w:bottom w:val="single" w:sz="4" w:space="0" w:color="auto"/>
            </w:tcBorders>
          </w:tcPr>
          <w:p w14:paraId="49360340"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sz w:val="24"/>
                <w:szCs w:val="24"/>
              </w:rPr>
              <w:t>2</w:t>
            </w:r>
          </w:p>
          <w:p w14:paraId="38277D3A"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sz w:val="24"/>
                <w:szCs w:val="24"/>
              </w:rPr>
              <w:t>(4%)</w:t>
            </w:r>
          </w:p>
        </w:tc>
        <w:tc>
          <w:tcPr>
            <w:tcW w:w="1412" w:type="dxa"/>
            <w:tcBorders>
              <w:bottom w:val="single" w:sz="4" w:space="0" w:color="auto"/>
            </w:tcBorders>
          </w:tcPr>
          <w:p w14:paraId="5DFBDEC7"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8</w:t>
            </w:r>
          </w:p>
          <w:p w14:paraId="229E67CA"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(18%)</w:t>
            </w:r>
          </w:p>
        </w:tc>
        <w:tc>
          <w:tcPr>
            <w:tcW w:w="1276" w:type="dxa"/>
            <w:tcBorders>
              <w:bottom w:val="single" w:sz="4" w:space="0" w:color="auto"/>
            </w:tcBorders>
          </w:tcPr>
          <w:p w14:paraId="32006EA6"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11</w:t>
            </w:r>
          </w:p>
          <w:p w14:paraId="55A1ADF8"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(22%)</w:t>
            </w:r>
          </w:p>
        </w:tc>
        <w:tc>
          <w:tcPr>
            <w:tcW w:w="1139" w:type="dxa"/>
            <w:tcBorders>
              <w:bottom w:val="single" w:sz="4" w:space="0" w:color="auto"/>
            </w:tcBorders>
          </w:tcPr>
          <w:p w14:paraId="369BF0DD"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18</w:t>
            </w:r>
          </w:p>
          <w:p w14:paraId="17742C19"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(36%)</w:t>
            </w:r>
          </w:p>
        </w:tc>
        <w:tc>
          <w:tcPr>
            <w:tcW w:w="1412" w:type="dxa"/>
            <w:tcBorders>
              <w:bottom w:val="single" w:sz="4" w:space="0" w:color="auto"/>
            </w:tcBorders>
          </w:tcPr>
          <w:p w14:paraId="5ECC7E71"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sz w:val="24"/>
                <w:szCs w:val="24"/>
              </w:rPr>
              <w:t>10</w:t>
            </w:r>
          </w:p>
          <w:p w14:paraId="661B9A34"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sz w:val="24"/>
                <w:szCs w:val="24"/>
              </w:rPr>
              <w:t>(20%)</w:t>
            </w:r>
          </w:p>
        </w:tc>
      </w:tr>
      <w:tr w:rsidR="004C2835" w:rsidRPr="001065D1" w14:paraId="14E88814" w14:textId="77777777" w:rsidTr="00A95E99">
        <w:trPr>
          <w:trHeight w:val="1053"/>
        </w:trPr>
        <w:tc>
          <w:tcPr>
            <w:cnfStyle w:val="001000000000" w:firstRow="0" w:lastRow="0" w:firstColumn="1" w:lastColumn="0" w:oddVBand="0" w:evenVBand="0" w:oddHBand="0" w:evenHBand="0" w:firstRowFirstColumn="0" w:firstRowLastColumn="0" w:lastRowFirstColumn="0" w:lastRowLastColumn="0"/>
            <w:tcW w:w="993" w:type="dxa"/>
          </w:tcPr>
          <w:p w14:paraId="759A8760" w14:textId="77777777" w:rsidR="004C2835" w:rsidRPr="001065D1" w:rsidRDefault="004C2835" w:rsidP="00A95E99">
            <w:pPr>
              <w:spacing w:line="360" w:lineRule="auto"/>
              <w:ind w:right="266"/>
              <w:jc w:val="both"/>
              <w:rPr>
                <w:rFonts w:ascii="Times New Roman" w:hAnsi="Times New Roman"/>
                <w:bCs w:val="0"/>
                <w:sz w:val="24"/>
                <w:szCs w:val="24"/>
              </w:rPr>
            </w:pPr>
            <w:r w:rsidRPr="001065D1">
              <w:rPr>
                <w:rFonts w:ascii="Times New Roman" w:hAnsi="Times New Roman"/>
                <w:bCs w:val="0"/>
                <w:sz w:val="24"/>
                <w:szCs w:val="24"/>
              </w:rPr>
              <w:t>8</w:t>
            </w:r>
          </w:p>
        </w:tc>
        <w:tc>
          <w:tcPr>
            <w:tcW w:w="2263" w:type="dxa"/>
          </w:tcPr>
          <w:p w14:paraId="444874AC" w14:textId="77777777" w:rsidR="004C2835" w:rsidRPr="001065D1" w:rsidRDefault="004C2835" w:rsidP="00A95E99">
            <w:pPr>
              <w:spacing w:line="360" w:lineRule="auto"/>
              <w:ind w:right="26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I regularly watch the video assignment.</w:t>
            </w:r>
          </w:p>
        </w:tc>
        <w:tc>
          <w:tcPr>
            <w:tcW w:w="1423" w:type="dxa"/>
          </w:tcPr>
          <w:p w14:paraId="2AB0BBA2"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0</w:t>
            </w:r>
          </w:p>
          <w:p w14:paraId="591B04D3"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 -- )</w:t>
            </w:r>
          </w:p>
        </w:tc>
        <w:tc>
          <w:tcPr>
            <w:tcW w:w="1412" w:type="dxa"/>
          </w:tcPr>
          <w:p w14:paraId="7C94FDB9"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4</w:t>
            </w:r>
          </w:p>
          <w:p w14:paraId="7AD691B2"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(8%)</w:t>
            </w:r>
          </w:p>
        </w:tc>
        <w:tc>
          <w:tcPr>
            <w:tcW w:w="1276" w:type="dxa"/>
          </w:tcPr>
          <w:p w14:paraId="14A064A9"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20</w:t>
            </w:r>
          </w:p>
          <w:p w14:paraId="684258C5"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(40%)</w:t>
            </w:r>
          </w:p>
        </w:tc>
        <w:tc>
          <w:tcPr>
            <w:tcW w:w="1139" w:type="dxa"/>
          </w:tcPr>
          <w:p w14:paraId="5454724E"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19</w:t>
            </w:r>
          </w:p>
          <w:p w14:paraId="46B1F406"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(38%)</w:t>
            </w:r>
          </w:p>
        </w:tc>
        <w:tc>
          <w:tcPr>
            <w:tcW w:w="1412" w:type="dxa"/>
          </w:tcPr>
          <w:p w14:paraId="33EB7447"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7</w:t>
            </w:r>
          </w:p>
          <w:p w14:paraId="6AD8A96C" w14:textId="77777777" w:rsidR="004C2835" w:rsidRPr="001065D1" w:rsidRDefault="004C2835" w:rsidP="00A95E99">
            <w:pPr>
              <w:spacing w:line="360" w:lineRule="auto"/>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(14%)</w:t>
            </w:r>
          </w:p>
        </w:tc>
      </w:tr>
      <w:tr w:rsidR="004C2835" w:rsidRPr="001065D1" w14:paraId="3338EC75" w14:textId="77777777" w:rsidTr="00A95E99">
        <w:trPr>
          <w:cnfStyle w:val="000000100000" w:firstRow="0" w:lastRow="0" w:firstColumn="0" w:lastColumn="0" w:oddVBand="0" w:evenVBand="0" w:oddHBand="1" w:evenHBand="0" w:firstRowFirstColumn="0" w:firstRowLastColumn="0" w:lastRowFirstColumn="0" w:lastRowLastColumn="0"/>
          <w:trHeight w:val="1890"/>
        </w:trPr>
        <w:tc>
          <w:tcPr>
            <w:cnfStyle w:val="001000000000" w:firstRow="0" w:lastRow="0" w:firstColumn="1" w:lastColumn="0" w:oddVBand="0" w:evenVBand="0" w:oddHBand="0" w:evenHBand="0" w:firstRowFirstColumn="0" w:firstRowLastColumn="0" w:lastRowFirstColumn="0" w:lastRowLastColumn="0"/>
            <w:tcW w:w="993" w:type="dxa"/>
            <w:tcBorders>
              <w:bottom w:val="single" w:sz="4" w:space="0" w:color="auto"/>
            </w:tcBorders>
          </w:tcPr>
          <w:p w14:paraId="37B913D9" w14:textId="77777777" w:rsidR="004C2835" w:rsidRPr="001065D1" w:rsidRDefault="004C2835" w:rsidP="00A95E99">
            <w:pPr>
              <w:spacing w:line="360" w:lineRule="auto"/>
              <w:ind w:right="266"/>
              <w:jc w:val="both"/>
              <w:rPr>
                <w:rFonts w:ascii="Times New Roman" w:hAnsi="Times New Roman"/>
                <w:bCs w:val="0"/>
                <w:sz w:val="24"/>
                <w:szCs w:val="24"/>
              </w:rPr>
            </w:pPr>
            <w:r w:rsidRPr="001065D1">
              <w:rPr>
                <w:rFonts w:ascii="Times New Roman" w:hAnsi="Times New Roman"/>
                <w:bCs w:val="0"/>
                <w:sz w:val="24"/>
                <w:szCs w:val="24"/>
              </w:rPr>
              <w:t>9</w:t>
            </w:r>
          </w:p>
        </w:tc>
        <w:tc>
          <w:tcPr>
            <w:tcW w:w="2263" w:type="dxa"/>
            <w:tcBorders>
              <w:bottom w:val="single" w:sz="4" w:space="0" w:color="auto"/>
            </w:tcBorders>
          </w:tcPr>
          <w:p w14:paraId="523B4898" w14:textId="77777777" w:rsidR="004C2835" w:rsidRPr="001065D1" w:rsidRDefault="004C2835" w:rsidP="00A95E99">
            <w:pPr>
              <w:spacing w:line="360" w:lineRule="auto"/>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I would rather watch a traditional teacher lead lesson than a video lesson.</w:t>
            </w:r>
          </w:p>
        </w:tc>
        <w:tc>
          <w:tcPr>
            <w:tcW w:w="1423" w:type="dxa"/>
            <w:tcBorders>
              <w:bottom w:val="single" w:sz="4" w:space="0" w:color="auto"/>
            </w:tcBorders>
          </w:tcPr>
          <w:p w14:paraId="475CC41D"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0</w:t>
            </w:r>
          </w:p>
          <w:p w14:paraId="4CDC5EA8"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 -- )</w:t>
            </w:r>
          </w:p>
        </w:tc>
        <w:tc>
          <w:tcPr>
            <w:tcW w:w="1412" w:type="dxa"/>
            <w:tcBorders>
              <w:bottom w:val="single" w:sz="4" w:space="0" w:color="auto"/>
            </w:tcBorders>
          </w:tcPr>
          <w:p w14:paraId="3D282FDE"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0</w:t>
            </w:r>
          </w:p>
          <w:p w14:paraId="49C13383"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 -- )</w:t>
            </w:r>
          </w:p>
        </w:tc>
        <w:tc>
          <w:tcPr>
            <w:tcW w:w="1276" w:type="dxa"/>
            <w:tcBorders>
              <w:bottom w:val="single" w:sz="4" w:space="0" w:color="auto"/>
            </w:tcBorders>
          </w:tcPr>
          <w:p w14:paraId="13E1F698"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5</w:t>
            </w:r>
          </w:p>
          <w:p w14:paraId="5EBDDC11"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(10%)</w:t>
            </w:r>
          </w:p>
        </w:tc>
        <w:tc>
          <w:tcPr>
            <w:tcW w:w="1139" w:type="dxa"/>
            <w:tcBorders>
              <w:bottom w:val="single" w:sz="4" w:space="0" w:color="auto"/>
            </w:tcBorders>
          </w:tcPr>
          <w:p w14:paraId="34B05084"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13</w:t>
            </w:r>
          </w:p>
          <w:p w14:paraId="6B0DB7B6"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(26%)</w:t>
            </w:r>
          </w:p>
        </w:tc>
        <w:tc>
          <w:tcPr>
            <w:tcW w:w="1412" w:type="dxa"/>
            <w:tcBorders>
              <w:bottom w:val="single" w:sz="4" w:space="0" w:color="auto"/>
            </w:tcBorders>
          </w:tcPr>
          <w:p w14:paraId="084DA034"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32</w:t>
            </w:r>
          </w:p>
          <w:p w14:paraId="2507B1B3" w14:textId="77777777" w:rsidR="004C2835" w:rsidRPr="001065D1" w:rsidRDefault="004C2835" w:rsidP="00A95E99">
            <w:pPr>
              <w:spacing w:line="360" w:lineRule="auto"/>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(64%)</w:t>
            </w:r>
          </w:p>
        </w:tc>
      </w:tr>
    </w:tbl>
    <w:p w14:paraId="29D40279" w14:textId="77777777" w:rsidR="004C2835" w:rsidRPr="001065D1" w:rsidRDefault="004C2835" w:rsidP="004C2835">
      <w:pPr>
        <w:spacing w:after="0" w:line="360" w:lineRule="auto"/>
        <w:ind w:right="266" w:firstLine="720"/>
        <w:jc w:val="both"/>
        <w:rPr>
          <w:rFonts w:ascii="Times New Roman" w:eastAsia="Times New Roman" w:hAnsi="Times New Roman"/>
          <w:sz w:val="24"/>
          <w:szCs w:val="24"/>
        </w:rPr>
      </w:pPr>
    </w:p>
    <w:p w14:paraId="456F97C0" w14:textId="77777777" w:rsidR="004C2835" w:rsidRPr="001065D1" w:rsidRDefault="004C2835" w:rsidP="004C2835">
      <w:pPr>
        <w:spacing w:after="0" w:line="360" w:lineRule="auto"/>
        <w:ind w:right="266" w:firstLine="720"/>
        <w:jc w:val="both"/>
        <w:rPr>
          <w:rFonts w:ascii="Times New Roman" w:eastAsia="Times New Roman" w:hAnsi="Times New Roman"/>
          <w:sz w:val="24"/>
          <w:szCs w:val="24"/>
        </w:rPr>
      </w:pPr>
      <w:r w:rsidRPr="001065D1">
        <w:rPr>
          <w:rFonts w:ascii="Times New Roman" w:eastAsia="Times New Roman" w:hAnsi="Times New Roman"/>
          <w:sz w:val="24"/>
          <w:szCs w:val="24"/>
        </w:rPr>
        <w:t xml:space="preserve">Based on the result, students love watching the video multiple times. It can help them to replay the video when they found something understandable till they got the point of the </w:t>
      </w:r>
      <w:r w:rsidRPr="001065D1">
        <w:rPr>
          <w:rFonts w:ascii="Times New Roman" w:eastAsia="Times New Roman" w:hAnsi="Times New Roman"/>
          <w:sz w:val="24"/>
          <w:szCs w:val="24"/>
        </w:rPr>
        <w:lastRenderedPageBreak/>
        <w:t>material. But they still love to study in traditional way by leading by the lecturer when learning process.</w:t>
      </w:r>
    </w:p>
    <w:p w14:paraId="651D78A4" w14:textId="77777777" w:rsidR="004C2835" w:rsidRPr="001065D1" w:rsidRDefault="004C2835" w:rsidP="004C2835">
      <w:pPr>
        <w:spacing w:after="0" w:line="360" w:lineRule="auto"/>
        <w:ind w:right="266" w:firstLine="720"/>
        <w:jc w:val="both"/>
        <w:rPr>
          <w:rFonts w:ascii="Times New Roman" w:eastAsia="Times New Roman" w:hAnsi="Times New Roman"/>
          <w:sz w:val="24"/>
          <w:szCs w:val="24"/>
        </w:rPr>
      </w:pPr>
      <w:r w:rsidRPr="001065D1">
        <w:rPr>
          <w:rFonts w:ascii="Times New Roman" w:eastAsia="Times New Roman" w:hAnsi="Times New Roman"/>
          <w:sz w:val="24"/>
          <w:szCs w:val="24"/>
        </w:rPr>
        <w:t xml:space="preserve">Next, some items that assessed were about time. There are two items related to the time when studying by Flipped Classroom. They are item 6 and 7. Item 6 stated: </w:t>
      </w:r>
      <w:r w:rsidRPr="001065D1">
        <w:rPr>
          <w:rFonts w:ascii="Times New Roman" w:hAnsi="Times New Roman"/>
          <w:i/>
          <w:iCs/>
          <w:sz w:val="24"/>
          <w:szCs w:val="24"/>
        </w:rPr>
        <w:t>I spend less time working on traditional English homework</w:t>
      </w:r>
      <w:r w:rsidRPr="001065D1">
        <w:rPr>
          <w:rFonts w:ascii="Times New Roman" w:hAnsi="Times New Roman"/>
          <w:sz w:val="24"/>
          <w:szCs w:val="24"/>
        </w:rPr>
        <w:t>. More than half of students in the class (64%) either agreed or strongly agreed to this statement. 12% were neutral and 12% were disagreeing to the statement. Item 7 assessed whether Flipped Classroom gave them less time to practice English or not. A half of them (50%) responded positively, either agreeing or strongly agreeing. 32% were neutral and only 18% of students disagreed. No students strongly disagreed.</w:t>
      </w:r>
    </w:p>
    <w:p w14:paraId="36AA07E4" w14:textId="77777777" w:rsidR="004C2835" w:rsidRPr="001065D1" w:rsidRDefault="004C2835" w:rsidP="004C2835">
      <w:pPr>
        <w:spacing w:after="0" w:line="360" w:lineRule="auto"/>
        <w:ind w:right="266" w:firstLine="720"/>
        <w:jc w:val="center"/>
        <w:rPr>
          <w:rFonts w:ascii="Times New Roman" w:hAnsi="Times New Roman"/>
          <w:sz w:val="24"/>
          <w:szCs w:val="24"/>
        </w:rPr>
      </w:pPr>
      <w:r w:rsidRPr="001065D1">
        <w:rPr>
          <w:rFonts w:ascii="Times New Roman" w:hAnsi="Times New Roman"/>
          <w:b/>
          <w:sz w:val="24"/>
          <w:szCs w:val="24"/>
          <w:lang w:val="id-ID"/>
        </w:rPr>
        <w:t>Table</w:t>
      </w:r>
      <w:r w:rsidRPr="001065D1">
        <w:rPr>
          <w:rFonts w:ascii="Times New Roman" w:hAnsi="Times New Roman"/>
          <w:b/>
          <w:sz w:val="24"/>
          <w:szCs w:val="24"/>
        </w:rPr>
        <w:t xml:space="preserve"> 3</w:t>
      </w:r>
      <w:r w:rsidRPr="001065D1">
        <w:rPr>
          <w:rFonts w:ascii="Times New Roman" w:hAnsi="Times New Roman"/>
          <w:b/>
          <w:sz w:val="24"/>
          <w:szCs w:val="24"/>
          <w:lang w:val="id-ID"/>
        </w:rPr>
        <w:t xml:space="preserve"> : </w:t>
      </w:r>
      <w:r w:rsidRPr="001065D1">
        <w:rPr>
          <w:rFonts w:ascii="Times New Roman" w:hAnsi="Times New Roman"/>
          <w:sz w:val="24"/>
          <w:szCs w:val="24"/>
        </w:rPr>
        <w:t>Students’ Perceptions on Time</w:t>
      </w:r>
    </w:p>
    <w:tbl>
      <w:tblPr>
        <w:tblStyle w:val="PlainTable21"/>
        <w:tblW w:w="9918" w:type="dxa"/>
        <w:tblInd w:w="-284" w:type="dxa"/>
        <w:tblLayout w:type="fixed"/>
        <w:tblLook w:val="04A0" w:firstRow="1" w:lastRow="0" w:firstColumn="1" w:lastColumn="0" w:noHBand="0" w:noVBand="1"/>
      </w:tblPr>
      <w:tblGrid>
        <w:gridCol w:w="993"/>
        <w:gridCol w:w="2263"/>
        <w:gridCol w:w="1423"/>
        <w:gridCol w:w="1412"/>
        <w:gridCol w:w="1276"/>
        <w:gridCol w:w="1139"/>
        <w:gridCol w:w="1412"/>
      </w:tblGrid>
      <w:tr w:rsidR="004C2835" w:rsidRPr="001065D1" w14:paraId="2CFD7DF0" w14:textId="77777777" w:rsidTr="00A95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33FD8747" w14:textId="77777777" w:rsidR="004C2835" w:rsidRPr="001065D1" w:rsidRDefault="004C2835" w:rsidP="00A95E99">
            <w:pPr>
              <w:ind w:right="266"/>
              <w:jc w:val="both"/>
              <w:rPr>
                <w:rFonts w:ascii="Times New Roman" w:hAnsi="Times New Roman"/>
                <w:bCs w:val="0"/>
                <w:sz w:val="24"/>
                <w:szCs w:val="24"/>
              </w:rPr>
            </w:pPr>
            <w:r w:rsidRPr="001065D1">
              <w:rPr>
                <w:rFonts w:ascii="Times New Roman" w:hAnsi="Times New Roman"/>
                <w:bCs w:val="0"/>
                <w:sz w:val="24"/>
                <w:szCs w:val="24"/>
              </w:rPr>
              <w:t xml:space="preserve">Item </w:t>
            </w:r>
          </w:p>
        </w:tc>
        <w:tc>
          <w:tcPr>
            <w:tcW w:w="2263" w:type="dxa"/>
          </w:tcPr>
          <w:p w14:paraId="203B7348"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 xml:space="preserve">Statement </w:t>
            </w:r>
          </w:p>
        </w:tc>
        <w:tc>
          <w:tcPr>
            <w:tcW w:w="1423" w:type="dxa"/>
          </w:tcPr>
          <w:p w14:paraId="23C24562"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Strongly Disagree</w:t>
            </w:r>
          </w:p>
        </w:tc>
        <w:tc>
          <w:tcPr>
            <w:tcW w:w="1412" w:type="dxa"/>
          </w:tcPr>
          <w:p w14:paraId="6EEC8B3A"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Disagree</w:t>
            </w:r>
          </w:p>
        </w:tc>
        <w:tc>
          <w:tcPr>
            <w:tcW w:w="1276" w:type="dxa"/>
          </w:tcPr>
          <w:p w14:paraId="03A62CFB"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Neutral</w:t>
            </w:r>
          </w:p>
        </w:tc>
        <w:tc>
          <w:tcPr>
            <w:tcW w:w="1139" w:type="dxa"/>
          </w:tcPr>
          <w:p w14:paraId="191844DF"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Agree</w:t>
            </w:r>
          </w:p>
        </w:tc>
        <w:tc>
          <w:tcPr>
            <w:tcW w:w="1412" w:type="dxa"/>
          </w:tcPr>
          <w:p w14:paraId="5316CE84"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Strongly Agree</w:t>
            </w:r>
          </w:p>
        </w:tc>
      </w:tr>
      <w:tr w:rsidR="004C2835" w:rsidRPr="001065D1" w14:paraId="2C1CAD41" w14:textId="77777777" w:rsidTr="00A95E99">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bottom w:val="single" w:sz="4" w:space="0" w:color="auto"/>
            </w:tcBorders>
          </w:tcPr>
          <w:p w14:paraId="13D52DD1" w14:textId="77777777" w:rsidR="004C2835" w:rsidRPr="001065D1" w:rsidRDefault="004C2835" w:rsidP="00A95E99">
            <w:pPr>
              <w:ind w:right="266"/>
              <w:jc w:val="both"/>
              <w:rPr>
                <w:rFonts w:ascii="Times New Roman" w:hAnsi="Times New Roman"/>
                <w:b w:val="0"/>
                <w:bCs w:val="0"/>
                <w:sz w:val="24"/>
                <w:szCs w:val="24"/>
              </w:rPr>
            </w:pPr>
          </w:p>
        </w:tc>
        <w:tc>
          <w:tcPr>
            <w:tcW w:w="2263" w:type="dxa"/>
            <w:tcBorders>
              <w:top w:val="single" w:sz="4" w:space="0" w:color="auto"/>
              <w:bottom w:val="single" w:sz="4" w:space="0" w:color="auto"/>
            </w:tcBorders>
          </w:tcPr>
          <w:p w14:paraId="744B654B" w14:textId="77777777" w:rsidR="004C2835" w:rsidRPr="001065D1" w:rsidRDefault="004C2835" w:rsidP="00A95E99">
            <w:pPr>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423" w:type="dxa"/>
            <w:tcBorders>
              <w:top w:val="single" w:sz="4" w:space="0" w:color="auto"/>
              <w:bottom w:val="single" w:sz="4" w:space="0" w:color="auto"/>
            </w:tcBorders>
          </w:tcPr>
          <w:p w14:paraId="0B79DB32"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412" w:type="dxa"/>
            <w:tcBorders>
              <w:top w:val="single" w:sz="4" w:space="0" w:color="auto"/>
              <w:bottom w:val="single" w:sz="4" w:space="0" w:color="auto"/>
            </w:tcBorders>
          </w:tcPr>
          <w:p w14:paraId="5CDAC4D6"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276" w:type="dxa"/>
            <w:tcBorders>
              <w:top w:val="single" w:sz="4" w:space="0" w:color="auto"/>
              <w:bottom w:val="single" w:sz="4" w:space="0" w:color="auto"/>
            </w:tcBorders>
          </w:tcPr>
          <w:p w14:paraId="4FBE1E02"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139" w:type="dxa"/>
            <w:tcBorders>
              <w:top w:val="single" w:sz="4" w:space="0" w:color="auto"/>
              <w:bottom w:val="single" w:sz="4" w:space="0" w:color="auto"/>
            </w:tcBorders>
          </w:tcPr>
          <w:p w14:paraId="4B920B84"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412" w:type="dxa"/>
            <w:tcBorders>
              <w:top w:val="single" w:sz="4" w:space="0" w:color="auto"/>
              <w:bottom w:val="single" w:sz="4" w:space="0" w:color="auto"/>
            </w:tcBorders>
          </w:tcPr>
          <w:p w14:paraId="3CD0AA29"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r>
      <w:tr w:rsidR="004C2835" w:rsidRPr="001065D1" w14:paraId="0C489533" w14:textId="77777777" w:rsidTr="00A95E99">
        <w:trPr>
          <w:trHeight w:val="1485"/>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bottom w:val="single" w:sz="4" w:space="0" w:color="auto"/>
            </w:tcBorders>
          </w:tcPr>
          <w:p w14:paraId="632F5F97" w14:textId="77777777" w:rsidR="004C2835" w:rsidRPr="001065D1" w:rsidRDefault="004C2835" w:rsidP="00A95E99">
            <w:pPr>
              <w:ind w:right="266"/>
              <w:jc w:val="both"/>
              <w:rPr>
                <w:rFonts w:ascii="Times New Roman" w:hAnsi="Times New Roman"/>
                <w:sz w:val="24"/>
                <w:szCs w:val="24"/>
              </w:rPr>
            </w:pPr>
            <w:r w:rsidRPr="001065D1">
              <w:rPr>
                <w:rFonts w:ascii="Times New Roman" w:hAnsi="Times New Roman"/>
                <w:bCs w:val="0"/>
                <w:sz w:val="24"/>
                <w:szCs w:val="24"/>
              </w:rPr>
              <w:t>6</w:t>
            </w:r>
          </w:p>
        </w:tc>
        <w:tc>
          <w:tcPr>
            <w:tcW w:w="2263" w:type="dxa"/>
            <w:tcBorders>
              <w:top w:val="single" w:sz="4" w:space="0" w:color="auto"/>
              <w:bottom w:val="single" w:sz="4" w:space="0" w:color="auto"/>
            </w:tcBorders>
          </w:tcPr>
          <w:p w14:paraId="2B7320EA" w14:textId="77777777" w:rsidR="004C2835" w:rsidRPr="001065D1" w:rsidRDefault="004C2835" w:rsidP="00A95E99">
            <w:pPr>
              <w:ind w:right="26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I spend less time working on traditional English homework</w:t>
            </w:r>
          </w:p>
        </w:tc>
        <w:tc>
          <w:tcPr>
            <w:tcW w:w="1423" w:type="dxa"/>
            <w:tcBorders>
              <w:top w:val="single" w:sz="4" w:space="0" w:color="auto"/>
              <w:bottom w:val="single" w:sz="4" w:space="0" w:color="auto"/>
            </w:tcBorders>
          </w:tcPr>
          <w:p w14:paraId="7AC26A8D"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2</w:t>
            </w:r>
          </w:p>
          <w:p w14:paraId="0F7E903F"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(4%)</w:t>
            </w:r>
          </w:p>
        </w:tc>
        <w:tc>
          <w:tcPr>
            <w:tcW w:w="1412" w:type="dxa"/>
            <w:tcBorders>
              <w:top w:val="single" w:sz="4" w:space="0" w:color="auto"/>
              <w:bottom w:val="single" w:sz="4" w:space="0" w:color="auto"/>
            </w:tcBorders>
          </w:tcPr>
          <w:p w14:paraId="05707F75"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4</w:t>
            </w:r>
          </w:p>
          <w:p w14:paraId="47D65251"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(8%)</w:t>
            </w:r>
          </w:p>
        </w:tc>
        <w:tc>
          <w:tcPr>
            <w:tcW w:w="1276" w:type="dxa"/>
            <w:tcBorders>
              <w:top w:val="single" w:sz="4" w:space="0" w:color="auto"/>
              <w:bottom w:val="single" w:sz="4" w:space="0" w:color="auto"/>
            </w:tcBorders>
          </w:tcPr>
          <w:p w14:paraId="0420CAB7"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12</w:t>
            </w:r>
          </w:p>
          <w:p w14:paraId="790D876C"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(24%)</w:t>
            </w:r>
          </w:p>
        </w:tc>
        <w:tc>
          <w:tcPr>
            <w:tcW w:w="1139" w:type="dxa"/>
            <w:tcBorders>
              <w:top w:val="single" w:sz="4" w:space="0" w:color="auto"/>
              <w:bottom w:val="single" w:sz="4" w:space="0" w:color="auto"/>
            </w:tcBorders>
          </w:tcPr>
          <w:p w14:paraId="17113C3D"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16</w:t>
            </w:r>
          </w:p>
          <w:p w14:paraId="0B40A956"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(32%)</w:t>
            </w:r>
          </w:p>
        </w:tc>
        <w:tc>
          <w:tcPr>
            <w:tcW w:w="1412" w:type="dxa"/>
            <w:tcBorders>
              <w:top w:val="single" w:sz="4" w:space="0" w:color="auto"/>
              <w:bottom w:val="single" w:sz="4" w:space="0" w:color="auto"/>
            </w:tcBorders>
          </w:tcPr>
          <w:p w14:paraId="4AACEC0F"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16</w:t>
            </w:r>
          </w:p>
          <w:p w14:paraId="66E8CE8B" w14:textId="77777777" w:rsidR="004C2835" w:rsidRPr="001065D1" w:rsidRDefault="004C2835" w:rsidP="00A95E99">
            <w:pPr>
              <w:ind w:right="26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(32%)</w:t>
            </w:r>
          </w:p>
        </w:tc>
      </w:tr>
      <w:tr w:rsidR="004C2835" w:rsidRPr="001065D1" w14:paraId="64FAFADD" w14:textId="77777777" w:rsidTr="00A95E99">
        <w:trPr>
          <w:cnfStyle w:val="000000100000" w:firstRow="0" w:lastRow="0" w:firstColumn="0" w:lastColumn="0" w:oddVBand="0" w:evenVBand="0" w:oddHBand="1"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993" w:type="dxa"/>
          </w:tcPr>
          <w:p w14:paraId="57906BD1" w14:textId="77777777" w:rsidR="004C2835" w:rsidRPr="001065D1" w:rsidRDefault="004C2835" w:rsidP="00A95E99">
            <w:pPr>
              <w:ind w:right="266"/>
              <w:jc w:val="both"/>
              <w:rPr>
                <w:rFonts w:ascii="Times New Roman" w:hAnsi="Times New Roman"/>
                <w:b w:val="0"/>
                <w:sz w:val="24"/>
                <w:szCs w:val="24"/>
              </w:rPr>
            </w:pPr>
            <w:r w:rsidRPr="001065D1">
              <w:rPr>
                <w:rFonts w:ascii="Times New Roman" w:hAnsi="Times New Roman"/>
                <w:bCs w:val="0"/>
                <w:sz w:val="24"/>
                <w:szCs w:val="24"/>
              </w:rPr>
              <w:t>7</w:t>
            </w:r>
          </w:p>
          <w:p w14:paraId="5A8503CC" w14:textId="77777777" w:rsidR="004C2835" w:rsidRPr="001065D1" w:rsidRDefault="004C2835" w:rsidP="00A95E99">
            <w:pPr>
              <w:ind w:right="266"/>
              <w:jc w:val="both"/>
              <w:rPr>
                <w:rFonts w:ascii="Times New Roman" w:hAnsi="Times New Roman"/>
                <w:b w:val="0"/>
                <w:sz w:val="24"/>
                <w:szCs w:val="24"/>
              </w:rPr>
            </w:pPr>
          </w:p>
          <w:p w14:paraId="3BEF7EE7" w14:textId="77777777" w:rsidR="004C2835" w:rsidRPr="001065D1" w:rsidRDefault="004C2835" w:rsidP="00A95E99">
            <w:pPr>
              <w:ind w:right="266"/>
              <w:jc w:val="both"/>
              <w:rPr>
                <w:rFonts w:ascii="Times New Roman" w:hAnsi="Times New Roman"/>
                <w:b w:val="0"/>
                <w:sz w:val="24"/>
                <w:szCs w:val="24"/>
              </w:rPr>
            </w:pPr>
          </w:p>
          <w:p w14:paraId="6DE43CEE" w14:textId="77777777" w:rsidR="004C2835" w:rsidRPr="001065D1" w:rsidRDefault="004C2835" w:rsidP="00A95E99">
            <w:pPr>
              <w:ind w:right="266"/>
              <w:jc w:val="both"/>
              <w:rPr>
                <w:rFonts w:ascii="Times New Roman" w:hAnsi="Times New Roman"/>
                <w:bCs w:val="0"/>
                <w:sz w:val="24"/>
                <w:szCs w:val="24"/>
              </w:rPr>
            </w:pPr>
          </w:p>
        </w:tc>
        <w:tc>
          <w:tcPr>
            <w:tcW w:w="2263" w:type="dxa"/>
          </w:tcPr>
          <w:p w14:paraId="68026E92" w14:textId="77777777" w:rsidR="004C2835" w:rsidRPr="001065D1" w:rsidRDefault="004C2835" w:rsidP="00A95E99">
            <w:pPr>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1065D1">
              <w:rPr>
                <w:rFonts w:ascii="Times New Roman" w:hAnsi="Times New Roman"/>
                <w:bCs/>
                <w:sz w:val="24"/>
                <w:szCs w:val="24"/>
              </w:rPr>
              <w:t xml:space="preserve">The Flipped Classroom gives me less time to practice English. </w:t>
            </w:r>
          </w:p>
          <w:p w14:paraId="4058B779" w14:textId="77777777" w:rsidR="004C2835" w:rsidRPr="001065D1" w:rsidRDefault="004C2835" w:rsidP="00A95E99">
            <w:pPr>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p>
        </w:tc>
        <w:tc>
          <w:tcPr>
            <w:tcW w:w="1423" w:type="dxa"/>
          </w:tcPr>
          <w:p w14:paraId="26836E08"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0</w:t>
            </w:r>
          </w:p>
          <w:p w14:paraId="1B20F0EA"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 -- )</w:t>
            </w:r>
          </w:p>
        </w:tc>
        <w:tc>
          <w:tcPr>
            <w:tcW w:w="1412" w:type="dxa"/>
          </w:tcPr>
          <w:p w14:paraId="59C709D6"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9</w:t>
            </w:r>
          </w:p>
          <w:p w14:paraId="43D145DC"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(18%)</w:t>
            </w:r>
          </w:p>
        </w:tc>
        <w:tc>
          <w:tcPr>
            <w:tcW w:w="1276" w:type="dxa"/>
          </w:tcPr>
          <w:p w14:paraId="4E71F112"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16</w:t>
            </w:r>
          </w:p>
          <w:p w14:paraId="043A2BD0"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(32%)</w:t>
            </w:r>
          </w:p>
        </w:tc>
        <w:tc>
          <w:tcPr>
            <w:tcW w:w="1139" w:type="dxa"/>
          </w:tcPr>
          <w:p w14:paraId="46AF9019"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18</w:t>
            </w:r>
          </w:p>
          <w:p w14:paraId="5837D823"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(36%)</w:t>
            </w:r>
          </w:p>
        </w:tc>
        <w:tc>
          <w:tcPr>
            <w:tcW w:w="1412" w:type="dxa"/>
          </w:tcPr>
          <w:p w14:paraId="716B945F"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7</w:t>
            </w:r>
          </w:p>
          <w:p w14:paraId="472802A9"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1065D1">
              <w:rPr>
                <w:rFonts w:ascii="Times New Roman" w:hAnsi="Times New Roman"/>
                <w:b/>
                <w:sz w:val="24"/>
                <w:szCs w:val="24"/>
              </w:rPr>
              <w:t>(14%)</w:t>
            </w:r>
          </w:p>
        </w:tc>
      </w:tr>
    </w:tbl>
    <w:p w14:paraId="0B76D897" w14:textId="77777777" w:rsidR="004C2835" w:rsidRPr="001065D1" w:rsidRDefault="004C2835" w:rsidP="004C2835">
      <w:pPr>
        <w:spacing w:after="0" w:line="360" w:lineRule="auto"/>
        <w:ind w:right="266"/>
        <w:jc w:val="both"/>
        <w:rPr>
          <w:rFonts w:ascii="Times New Roman" w:eastAsia="Times New Roman" w:hAnsi="Times New Roman"/>
          <w:sz w:val="24"/>
          <w:szCs w:val="24"/>
        </w:rPr>
      </w:pPr>
      <w:r w:rsidRPr="001065D1">
        <w:rPr>
          <w:rFonts w:ascii="Times New Roman" w:eastAsia="Times New Roman" w:hAnsi="Times New Roman"/>
          <w:sz w:val="24"/>
          <w:szCs w:val="24"/>
        </w:rPr>
        <w:tab/>
      </w:r>
    </w:p>
    <w:p w14:paraId="695FC656" w14:textId="77777777" w:rsidR="004C2835" w:rsidRPr="001065D1" w:rsidRDefault="004C2835" w:rsidP="004C2835">
      <w:pPr>
        <w:spacing w:after="0" w:line="360" w:lineRule="auto"/>
        <w:ind w:right="266"/>
        <w:jc w:val="both"/>
        <w:rPr>
          <w:rFonts w:ascii="Times New Roman" w:eastAsia="Times New Roman" w:hAnsi="Times New Roman"/>
          <w:sz w:val="24"/>
          <w:szCs w:val="24"/>
        </w:rPr>
      </w:pPr>
      <w:r w:rsidRPr="001065D1">
        <w:rPr>
          <w:rFonts w:ascii="Times New Roman" w:eastAsia="Times New Roman" w:hAnsi="Times New Roman"/>
          <w:sz w:val="24"/>
          <w:szCs w:val="24"/>
        </w:rPr>
        <w:tab/>
        <w:t>Overall, the majority of students agreed that time is one of aspects that important in learning. By using flipped classroom, they can finish the homework faster than usual. But there were also students who felt that by implementing flipped classroom also took much time on finishing the task and practicing English.</w:t>
      </w:r>
    </w:p>
    <w:p w14:paraId="1A48B4E6" w14:textId="77777777" w:rsidR="004C2835" w:rsidRPr="001065D1" w:rsidRDefault="004C2835" w:rsidP="004C2835">
      <w:pPr>
        <w:spacing w:after="0" w:line="360" w:lineRule="auto"/>
        <w:ind w:right="266"/>
        <w:jc w:val="both"/>
        <w:rPr>
          <w:rFonts w:ascii="Times New Roman" w:eastAsia="Times New Roman" w:hAnsi="Times New Roman"/>
          <w:sz w:val="24"/>
          <w:szCs w:val="24"/>
        </w:rPr>
      </w:pPr>
      <w:r w:rsidRPr="001065D1">
        <w:rPr>
          <w:rFonts w:ascii="Times New Roman" w:eastAsia="Times New Roman" w:hAnsi="Times New Roman"/>
          <w:sz w:val="24"/>
          <w:szCs w:val="24"/>
        </w:rPr>
        <w:tab/>
        <w:t xml:space="preserve">The last part that assessed by lecturer was about students’ perception on their mastery. There was item 5 which assessed about </w:t>
      </w:r>
      <w:r w:rsidRPr="001065D1">
        <w:rPr>
          <w:rFonts w:ascii="Times New Roman" w:hAnsi="Times New Roman"/>
          <w:sz w:val="24"/>
          <w:szCs w:val="24"/>
        </w:rPr>
        <w:t xml:space="preserve">the flipped classroom has improved students learning of English. 62% responded positively either agree or strongly disagree, while 24% were neutral. The rest 18% were disagree or they had not. </w:t>
      </w:r>
    </w:p>
    <w:p w14:paraId="7250A55B" w14:textId="77777777" w:rsidR="004C2835" w:rsidRPr="001065D1" w:rsidRDefault="004C2835" w:rsidP="004C2835">
      <w:pPr>
        <w:spacing w:after="0" w:line="360" w:lineRule="auto"/>
        <w:ind w:right="266" w:firstLine="720"/>
        <w:jc w:val="center"/>
        <w:rPr>
          <w:rFonts w:ascii="Times New Roman" w:hAnsi="Times New Roman"/>
          <w:sz w:val="24"/>
          <w:szCs w:val="24"/>
        </w:rPr>
      </w:pPr>
      <w:r w:rsidRPr="001065D1">
        <w:rPr>
          <w:rFonts w:ascii="Times New Roman" w:hAnsi="Times New Roman"/>
          <w:b/>
          <w:sz w:val="24"/>
          <w:szCs w:val="24"/>
          <w:lang w:val="id-ID"/>
        </w:rPr>
        <w:t>Table</w:t>
      </w:r>
      <w:r w:rsidRPr="001065D1">
        <w:rPr>
          <w:rFonts w:ascii="Times New Roman" w:hAnsi="Times New Roman"/>
          <w:b/>
          <w:sz w:val="24"/>
          <w:szCs w:val="24"/>
        </w:rPr>
        <w:t xml:space="preserve"> 4</w:t>
      </w:r>
      <w:r w:rsidRPr="001065D1">
        <w:rPr>
          <w:rFonts w:ascii="Times New Roman" w:hAnsi="Times New Roman"/>
          <w:b/>
          <w:sz w:val="24"/>
          <w:szCs w:val="24"/>
          <w:lang w:val="id-ID"/>
        </w:rPr>
        <w:t xml:space="preserve"> : </w:t>
      </w:r>
      <w:r w:rsidRPr="001065D1">
        <w:rPr>
          <w:rFonts w:ascii="Times New Roman" w:hAnsi="Times New Roman"/>
          <w:sz w:val="24"/>
          <w:szCs w:val="24"/>
        </w:rPr>
        <w:t>Students’ Perceptions on Their Mastery</w:t>
      </w:r>
    </w:p>
    <w:tbl>
      <w:tblPr>
        <w:tblStyle w:val="PlainTable21"/>
        <w:tblW w:w="9918" w:type="dxa"/>
        <w:tblInd w:w="-284" w:type="dxa"/>
        <w:tblLayout w:type="fixed"/>
        <w:tblLook w:val="04A0" w:firstRow="1" w:lastRow="0" w:firstColumn="1" w:lastColumn="0" w:noHBand="0" w:noVBand="1"/>
      </w:tblPr>
      <w:tblGrid>
        <w:gridCol w:w="993"/>
        <w:gridCol w:w="2263"/>
        <w:gridCol w:w="1423"/>
        <w:gridCol w:w="1412"/>
        <w:gridCol w:w="1276"/>
        <w:gridCol w:w="1139"/>
        <w:gridCol w:w="1412"/>
      </w:tblGrid>
      <w:tr w:rsidR="004C2835" w:rsidRPr="001065D1" w14:paraId="594EF835" w14:textId="77777777" w:rsidTr="00A95E99">
        <w:trPr>
          <w:cnfStyle w:val="100000000000" w:firstRow="1" w:lastRow="0" w:firstColumn="0" w:lastColumn="0" w:oddVBand="0" w:evenVBand="0" w:oddHBand="0" w:evenHBand="0" w:firstRowFirstColumn="0" w:firstRowLastColumn="0" w:lastRowFirstColumn="0" w:lastRowLastColumn="0"/>
          <w:trHeight w:val="156"/>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tcBorders>
          </w:tcPr>
          <w:p w14:paraId="1AE4910B" w14:textId="77777777" w:rsidR="004C2835" w:rsidRPr="001065D1" w:rsidRDefault="004C2835" w:rsidP="00A95E99">
            <w:pPr>
              <w:ind w:right="266"/>
              <w:jc w:val="both"/>
              <w:rPr>
                <w:rFonts w:ascii="Times New Roman" w:hAnsi="Times New Roman"/>
                <w:sz w:val="24"/>
                <w:szCs w:val="24"/>
              </w:rPr>
            </w:pPr>
            <w:r w:rsidRPr="001065D1">
              <w:rPr>
                <w:rFonts w:ascii="Times New Roman" w:hAnsi="Times New Roman"/>
                <w:bCs w:val="0"/>
                <w:sz w:val="24"/>
                <w:szCs w:val="24"/>
              </w:rPr>
              <w:t xml:space="preserve">Item </w:t>
            </w:r>
          </w:p>
        </w:tc>
        <w:tc>
          <w:tcPr>
            <w:tcW w:w="2263" w:type="dxa"/>
            <w:tcBorders>
              <w:top w:val="single" w:sz="4" w:space="0" w:color="auto"/>
            </w:tcBorders>
          </w:tcPr>
          <w:p w14:paraId="4D9D0592" w14:textId="77777777" w:rsidR="004C2835" w:rsidRPr="001065D1" w:rsidRDefault="004C2835" w:rsidP="00A95E99">
            <w:pPr>
              <w:ind w:right="266"/>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1065D1">
              <w:rPr>
                <w:rFonts w:ascii="Times New Roman" w:hAnsi="Times New Roman"/>
                <w:bCs w:val="0"/>
                <w:sz w:val="24"/>
                <w:szCs w:val="24"/>
              </w:rPr>
              <w:t xml:space="preserve">Statement </w:t>
            </w:r>
          </w:p>
        </w:tc>
        <w:tc>
          <w:tcPr>
            <w:tcW w:w="1423" w:type="dxa"/>
            <w:tcBorders>
              <w:top w:val="single" w:sz="4" w:space="0" w:color="auto"/>
            </w:tcBorders>
          </w:tcPr>
          <w:p w14:paraId="1BEBA32F" w14:textId="77777777" w:rsidR="004C2835" w:rsidRPr="001065D1" w:rsidRDefault="004C2835" w:rsidP="00A95E99">
            <w:pPr>
              <w:ind w:right="26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1065D1">
              <w:rPr>
                <w:rFonts w:ascii="Times New Roman" w:hAnsi="Times New Roman"/>
                <w:bCs w:val="0"/>
                <w:sz w:val="24"/>
                <w:szCs w:val="24"/>
              </w:rPr>
              <w:t>Strongly Disagree</w:t>
            </w:r>
          </w:p>
        </w:tc>
        <w:tc>
          <w:tcPr>
            <w:tcW w:w="1412" w:type="dxa"/>
            <w:tcBorders>
              <w:top w:val="single" w:sz="4" w:space="0" w:color="auto"/>
            </w:tcBorders>
          </w:tcPr>
          <w:p w14:paraId="39E00031" w14:textId="77777777" w:rsidR="004C2835" w:rsidRPr="001065D1" w:rsidRDefault="004C2835" w:rsidP="00A95E99">
            <w:pPr>
              <w:ind w:right="26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1065D1">
              <w:rPr>
                <w:rFonts w:ascii="Times New Roman" w:hAnsi="Times New Roman"/>
                <w:bCs w:val="0"/>
                <w:sz w:val="24"/>
                <w:szCs w:val="24"/>
              </w:rPr>
              <w:t>Disagree</w:t>
            </w:r>
          </w:p>
        </w:tc>
        <w:tc>
          <w:tcPr>
            <w:tcW w:w="1276" w:type="dxa"/>
            <w:tcBorders>
              <w:top w:val="single" w:sz="4" w:space="0" w:color="auto"/>
            </w:tcBorders>
          </w:tcPr>
          <w:p w14:paraId="61742187" w14:textId="77777777" w:rsidR="004C2835" w:rsidRPr="001065D1" w:rsidRDefault="004C2835" w:rsidP="00A95E99">
            <w:pPr>
              <w:ind w:right="26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1065D1">
              <w:rPr>
                <w:rFonts w:ascii="Times New Roman" w:hAnsi="Times New Roman"/>
                <w:bCs w:val="0"/>
                <w:sz w:val="24"/>
                <w:szCs w:val="24"/>
              </w:rPr>
              <w:t>Neutral</w:t>
            </w:r>
          </w:p>
        </w:tc>
        <w:tc>
          <w:tcPr>
            <w:tcW w:w="1139" w:type="dxa"/>
            <w:tcBorders>
              <w:top w:val="single" w:sz="4" w:space="0" w:color="auto"/>
            </w:tcBorders>
          </w:tcPr>
          <w:p w14:paraId="3F372E0E" w14:textId="77777777" w:rsidR="004C2835" w:rsidRPr="001065D1" w:rsidRDefault="004C2835" w:rsidP="00A95E99">
            <w:pPr>
              <w:ind w:right="26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1065D1">
              <w:rPr>
                <w:rFonts w:ascii="Times New Roman" w:hAnsi="Times New Roman"/>
                <w:bCs w:val="0"/>
                <w:sz w:val="24"/>
                <w:szCs w:val="24"/>
              </w:rPr>
              <w:t>Agree</w:t>
            </w:r>
          </w:p>
        </w:tc>
        <w:tc>
          <w:tcPr>
            <w:tcW w:w="1412" w:type="dxa"/>
            <w:tcBorders>
              <w:top w:val="single" w:sz="4" w:space="0" w:color="auto"/>
            </w:tcBorders>
          </w:tcPr>
          <w:p w14:paraId="42EEAC26" w14:textId="77777777" w:rsidR="004C2835" w:rsidRPr="001065D1" w:rsidRDefault="004C2835" w:rsidP="00A95E99">
            <w:pPr>
              <w:ind w:right="26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1065D1">
              <w:rPr>
                <w:rFonts w:ascii="Times New Roman" w:hAnsi="Times New Roman"/>
                <w:bCs w:val="0"/>
                <w:sz w:val="24"/>
                <w:szCs w:val="24"/>
              </w:rPr>
              <w:t>Strongly Agree</w:t>
            </w:r>
          </w:p>
        </w:tc>
      </w:tr>
      <w:tr w:rsidR="004C2835" w:rsidRPr="001065D1" w14:paraId="3FB3F379" w14:textId="77777777" w:rsidTr="00A95E99">
        <w:trPr>
          <w:cnfStyle w:val="000000100000" w:firstRow="0" w:lastRow="0" w:firstColumn="0" w:lastColumn="0" w:oddVBand="0" w:evenVBand="0" w:oddHBand="1" w:evenHBand="0" w:firstRowFirstColumn="0" w:firstRowLastColumn="0" w:lastRowFirstColumn="0" w:lastRowLastColumn="0"/>
          <w:trHeight w:val="156"/>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tcBorders>
          </w:tcPr>
          <w:p w14:paraId="4594F141" w14:textId="77777777" w:rsidR="004C2835" w:rsidRPr="001065D1" w:rsidRDefault="004C2835" w:rsidP="00A95E99">
            <w:pPr>
              <w:ind w:right="266"/>
              <w:jc w:val="both"/>
              <w:rPr>
                <w:rFonts w:ascii="Times New Roman" w:hAnsi="Times New Roman"/>
                <w:sz w:val="24"/>
                <w:szCs w:val="24"/>
              </w:rPr>
            </w:pPr>
            <w:r w:rsidRPr="001065D1">
              <w:rPr>
                <w:rFonts w:ascii="Times New Roman" w:hAnsi="Times New Roman"/>
                <w:b w:val="0"/>
                <w:bCs w:val="0"/>
                <w:sz w:val="24"/>
                <w:szCs w:val="24"/>
              </w:rPr>
              <w:lastRenderedPageBreak/>
              <w:t>5</w:t>
            </w:r>
          </w:p>
        </w:tc>
        <w:tc>
          <w:tcPr>
            <w:tcW w:w="2263" w:type="dxa"/>
            <w:tcBorders>
              <w:top w:val="single" w:sz="4" w:space="0" w:color="auto"/>
            </w:tcBorders>
          </w:tcPr>
          <w:p w14:paraId="7DF828F2" w14:textId="77777777" w:rsidR="004C2835" w:rsidRPr="001065D1" w:rsidRDefault="004C2835" w:rsidP="00A95E99">
            <w:pPr>
              <w:ind w:right="26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The flipped classroom has improved my learning of English</w:t>
            </w:r>
          </w:p>
        </w:tc>
        <w:tc>
          <w:tcPr>
            <w:tcW w:w="1423" w:type="dxa"/>
            <w:tcBorders>
              <w:top w:val="single" w:sz="4" w:space="0" w:color="auto"/>
            </w:tcBorders>
          </w:tcPr>
          <w:p w14:paraId="3447C00E"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0</w:t>
            </w:r>
          </w:p>
          <w:p w14:paraId="3F9FA18B"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 -- )</w:t>
            </w:r>
          </w:p>
        </w:tc>
        <w:tc>
          <w:tcPr>
            <w:tcW w:w="1412" w:type="dxa"/>
            <w:tcBorders>
              <w:top w:val="single" w:sz="4" w:space="0" w:color="auto"/>
            </w:tcBorders>
          </w:tcPr>
          <w:p w14:paraId="6A051DC5"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8</w:t>
            </w:r>
          </w:p>
          <w:p w14:paraId="61540B52"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(18%)</w:t>
            </w:r>
          </w:p>
        </w:tc>
        <w:tc>
          <w:tcPr>
            <w:tcW w:w="1276" w:type="dxa"/>
            <w:tcBorders>
              <w:top w:val="single" w:sz="4" w:space="0" w:color="auto"/>
            </w:tcBorders>
          </w:tcPr>
          <w:p w14:paraId="7043332F"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12</w:t>
            </w:r>
          </w:p>
          <w:p w14:paraId="5D0F8F94"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(24%)</w:t>
            </w:r>
          </w:p>
        </w:tc>
        <w:tc>
          <w:tcPr>
            <w:tcW w:w="1139" w:type="dxa"/>
            <w:tcBorders>
              <w:top w:val="single" w:sz="4" w:space="0" w:color="auto"/>
            </w:tcBorders>
          </w:tcPr>
          <w:p w14:paraId="39040432"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22</w:t>
            </w:r>
          </w:p>
          <w:p w14:paraId="6A21CD6D"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(44%)</w:t>
            </w:r>
          </w:p>
        </w:tc>
        <w:tc>
          <w:tcPr>
            <w:tcW w:w="1412" w:type="dxa"/>
            <w:tcBorders>
              <w:top w:val="single" w:sz="4" w:space="0" w:color="auto"/>
            </w:tcBorders>
          </w:tcPr>
          <w:p w14:paraId="2DD2B194"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8</w:t>
            </w:r>
          </w:p>
          <w:p w14:paraId="06F35296" w14:textId="77777777" w:rsidR="004C2835" w:rsidRPr="001065D1" w:rsidRDefault="004C2835" w:rsidP="00A95E99">
            <w:pPr>
              <w:ind w:right="26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065D1">
              <w:rPr>
                <w:rFonts w:ascii="Times New Roman" w:hAnsi="Times New Roman"/>
                <w:sz w:val="24"/>
                <w:szCs w:val="24"/>
              </w:rPr>
              <w:t>(18%)</w:t>
            </w:r>
          </w:p>
        </w:tc>
      </w:tr>
    </w:tbl>
    <w:p w14:paraId="75903E86" w14:textId="77777777" w:rsidR="004C2835" w:rsidRPr="001065D1" w:rsidRDefault="004C2835" w:rsidP="004C2835">
      <w:pPr>
        <w:spacing w:after="0" w:line="360" w:lineRule="auto"/>
        <w:ind w:right="266" w:firstLine="720"/>
        <w:jc w:val="both"/>
        <w:rPr>
          <w:rFonts w:ascii="Times New Roman" w:eastAsia="Times New Roman" w:hAnsi="Times New Roman"/>
          <w:sz w:val="24"/>
          <w:szCs w:val="24"/>
        </w:rPr>
      </w:pPr>
    </w:p>
    <w:p w14:paraId="39BB8527" w14:textId="77777777" w:rsidR="004C2835" w:rsidRPr="001065D1" w:rsidRDefault="004C2835" w:rsidP="004C2835">
      <w:pPr>
        <w:pStyle w:val="ListParagraph"/>
        <w:numPr>
          <w:ilvl w:val="0"/>
          <w:numId w:val="5"/>
        </w:numPr>
        <w:spacing w:after="0" w:line="360" w:lineRule="auto"/>
        <w:ind w:right="266"/>
        <w:jc w:val="both"/>
        <w:rPr>
          <w:rFonts w:ascii="Times New Roman" w:eastAsia="Times New Roman" w:hAnsi="Times New Roman"/>
          <w:b/>
          <w:bCs/>
          <w:sz w:val="24"/>
          <w:szCs w:val="24"/>
        </w:rPr>
      </w:pPr>
      <w:r w:rsidRPr="001065D1">
        <w:rPr>
          <w:rFonts w:ascii="Times New Roman" w:eastAsia="Times New Roman" w:hAnsi="Times New Roman"/>
          <w:b/>
          <w:bCs/>
          <w:sz w:val="24"/>
          <w:szCs w:val="24"/>
        </w:rPr>
        <w:t>Qualitative results</w:t>
      </w:r>
    </w:p>
    <w:p w14:paraId="69F0075A" w14:textId="77777777" w:rsidR="004C2835" w:rsidRPr="001065D1" w:rsidRDefault="004C2835" w:rsidP="004C2835">
      <w:pPr>
        <w:spacing w:after="0" w:line="360" w:lineRule="auto"/>
        <w:ind w:right="266" w:firstLine="720"/>
        <w:jc w:val="both"/>
        <w:rPr>
          <w:rFonts w:ascii="Times New Roman" w:eastAsia="Times New Roman" w:hAnsi="Times New Roman"/>
          <w:sz w:val="24"/>
          <w:szCs w:val="24"/>
        </w:rPr>
      </w:pPr>
      <w:r w:rsidRPr="001065D1">
        <w:rPr>
          <w:rFonts w:ascii="Times New Roman" w:eastAsia="Times New Roman" w:hAnsi="Times New Roman"/>
          <w:sz w:val="24"/>
          <w:szCs w:val="24"/>
        </w:rPr>
        <w:t xml:space="preserve">The qualitative questions consisted of 2 open-ended questions. Students allowed to respond it in both English and Bahasa Indonesia. But all the students responded in Bahasa. The researcher had translated into English. Only one student responded in English. The first open-ended question is “What are the advantages of Flipped Classroom?”. For the analysis of qualitative data, the researcher had divided responses to be some parts. Students’ responses were analysed based on four key themes emerged. They are: communication, participation, preparedness, and feedback (Table 5 ).  </w:t>
      </w:r>
    </w:p>
    <w:p w14:paraId="3856EDE6" w14:textId="77777777" w:rsidR="004C2835" w:rsidRPr="001065D1" w:rsidRDefault="004C2835" w:rsidP="004C2835">
      <w:pPr>
        <w:spacing w:after="0" w:line="360" w:lineRule="auto"/>
        <w:ind w:right="266" w:firstLine="720"/>
        <w:jc w:val="center"/>
        <w:rPr>
          <w:rFonts w:ascii="Times New Roman" w:eastAsia="Times New Roman" w:hAnsi="Times New Roman"/>
          <w:sz w:val="24"/>
          <w:szCs w:val="24"/>
        </w:rPr>
      </w:pPr>
      <w:r w:rsidRPr="001065D1">
        <w:rPr>
          <w:rFonts w:ascii="Times New Roman" w:eastAsia="Times New Roman" w:hAnsi="Times New Roman"/>
          <w:sz w:val="24"/>
          <w:szCs w:val="24"/>
        </w:rPr>
        <w:t>Table 5. Advantages of Flipped Classroom</w:t>
      </w:r>
    </w:p>
    <w:tbl>
      <w:tblPr>
        <w:tblStyle w:val="PlainTable2"/>
        <w:tblW w:w="0" w:type="auto"/>
        <w:tblLook w:val="04A0" w:firstRow="1" w:lastRow="0" w:firstColumn="1" w:lastColumn="0" w:noHBand="0" w:noVBand="1"/>
      </w:tblPr>
      <w:tblGrid>
        <w:gridCol w:w="4643"/>
        <w:gridCol w:w="4644"/>
      </w:tblGrid>
      <w:tr w:rsidR="004C2835" w:rsidRPr="001065D1" w14:paraId="402D5CE2" w14:textId="77777777" w:rsidTr="00A95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3" w:type="dxa"/>
          </w:tcPr>
          <w:p w14:paraId="79F16119"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Key Theme</w:t>
            </w:r>
          </w:p>
        </w:tc>
        <w:tc>
          <w:tcPr>
            <w:tcW w:w="4644" w:type="dxa"/>
          </w:tcPr>
          <w:p w14:paraId="3C270666" w14:textId="77777777" w:rsidR="004C2835" w:rsidRPr="001065D1" w:rsidRDefault="004C2835" w:rsidP="00A95E99">
            <w:pPr>
              <w:spacing w:line="360" w:lineRule="auto"/>
              <w:ind w:right="266"/>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Student Responses</w:t>
            </w:r>
          </w:p>
        </w:tc>
      </w:tr>
      <w:tr w:rsidR="004C2835" w:rsidRPr="001065D1" w14:paraId="0D0E1610" w14:textId="77777777" w:rsidTr="00A95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3" w:type="dxa"/>
          </w:tcPr>
          <w:p w14:paraId="27511E2C"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Communication</w:t>
            </w:r>
          </w:p>
        </w:tc>
        <w:tc>
          <w:tcPr>
            <w:tcW w:w="4644" w:type="dxa"/>
          </w:tcPr>
          <w:p w14:paraId="6DFF502E"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“I can listen to the lecturer well”</w:t>
            </w:r>
          </w:p>
          <w:p w14:paraId="76B3D883"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“You can learn theory in video”</w:t>
            </w:r>
          </w:p>
          <w:p w14:paraId="6C8617B1"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“Students are freer to study independently at home and can repeat learning the material until students understand and more responsible for what has been learned”</w:t>
            </w:r>
          </w:p>
          <w:p w14:paraId="6F47D61D"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“Easy to understand”</w:t>
            </w:r>
          </w:p>
          <w:p w14:paraId="31EDF745"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“We can communicate with friends”</w:t>
            </w:r>
          </w:p>
          <w:p w14:paraId="1133D8BA"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“Students are accustomed to do assignment independently. Students’ discussions in an effort to convince friends who have different answers support active learning. Students strengthen understanding independently with the discussion process”</w:t>
            </w:r>
          </w:p>
        </w:tc>
      </w:tr>
      <w:tr w:rsidR="004C2835" w:rsidRPr="001065D1" w14:paraId="4D801516" w14:textId="77777777" w:rsidTr="00A95E99">
        <w:tc>
          <w:tcPr>
            <w:cnfStyle w:val="001000000000" w:firstRow="0" w:lastRow="0" w:firstColumn="1" w:lastColumn="0" w:oddVBand="0" w:evenVBand="0" w:oddHBand="0" w:evenHBand="0" w:firstRowFirstColumn="0" w:firstRowLastColumn="0" w:lastRowFirstColumn="0" w:lastRowLastColumn="0"/>
            <w:tcW w:w="4643" w:type="dxa"/>
          </w:tcPr>
          <w:p w14:paraId="70712A05"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lastRenderedPageBreak/>
              <w:t>Participation</w:t>
            </w:r>
          </w:p>
        </w:tc>
        <w:tc>
          <w:tcPr>
            <w:tcW w:w="4644" w:type="dxa"/>
          </w:tcPr>
          <w:p w14:paraId="4065E339" w14:textId="77777777" w:rsidR="004C2835" w:rsidRPr="001065D1" w:rsidRDefault="004C2835" w:rsidP="004C2835">
            <w:pPr>
              <w:pStyle w:val="ListParagraph"/>
              <w:numPr>
                <w:ilvl w:val="0"/>
                <w:numId w:val="8"/>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“Flipped classroom makes students more active”</w:t>
            </w:r>
          </w:p>
          <w:p w14:paraId="1FCAE0A5" w14:textId="77777777" w:rsidR="004C2835" w:rsidRPr="001065D1" w:rsidRDefault="004C2835" w:rsidP="004C2835">
            <w:pPr>
              <w:pStyle w:val="ListParagraph"/>
              <w:numPr>
                <w:ilvl w:val="0"/>
                <w:numId w:val="8"/>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“Easily manage assignments given by lecturers and easily review it. It’s very easy to use for the beginners”</w:t>
            </w:r>
          </w:p>
          <w:p w14:paraId="4518D2BD" w14:textId="77777777" w:rsidR="004C2835" w:rsidRPr="001065D1" w:rsidRDefault="004C2835" w:rsidP="004C2835">
            <w:pPr>
              <w:pStyle w:val="ListParagraph"/>
              <w:numPr>
                <w:ilvl w:val="0"/>
                <w:numId w:val="8"/>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“The students become more active”</w:t>
            </w:r>
          </w:p>
          <w:p w14:paraId="64596A5C" w14:textId="77777777" w:rsidR="004C2835" w:rsidRPr="001065D1" w:rsidRDefault="004C2835" w:rsidP="004C2835">
            <w:pPr>
              <w:pStyle w:val="ListParagraph"/>
              <w:numPr>
                <w:ilvl w:val="0"/>
                <w:numId w:val="8"/>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“We can learn the material at home”</w:t>
            </w:r>
          </w:p>
          <w:p w14:paraId="5552331F" w14:textId="77777777" w:rsidR="004C2835" w:rsidRPr="001065D1" w:rsidRDefault="004C2835" w:rsidP="004C2835">
            <w:pPr>
              <w:pStyle w:val="ListParagraph"/>
              <w:numPr>
                <w:ilvl w:val="0"/>
                <w:numId w:val="8"/>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“I can study anytime”</w:t>
            </w:r>
          </w:p>
        </w:tc>
      </w:tr>
      <w:tr w:rsidR="004C2835" w:rsidRPr="001065D1" w14:paraId="1291CC3D" w14:textId="77777777" w:rsidTr="00A95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3" w:type="dxa"/>
          </w:tcPr>
          <w:p w14:paraId="45B5CB41"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Preparedness</w:t>
            </w:r>
          </w:p>
        </w:tc>
        <w:tc>
          <w:tcPr>
            <w:tcW w:w="4644" w:type="dxa"/>
          </w:tcPr>
          <w:p w14:paraId="6A43436B"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“I like to find new insights on google or other tools about the material”</w:t>
            </w:r>
          </w:p>
          <w:p w14:paraId="317E52AA"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“I can translate on google when I can’t understand it”</w:t>
            </w:r>
          </w:p>
          <w:p w14:paraId="563601B9"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“It’s easier and can be learned anywhere”</w:t>
            </w:r>
          </w:p>
          <w:p w14:paraId="70ECF85C"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“With the material given at the beginning before class, it’s clear that time efficiency will occur. Making it easier for students to prepare and study the materials.”</w:t>
            </w:r>
          </w:p>
          <w:p w14:paraId="4E00DFAD"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p>
        </w:tc>
      </w:tr>
      <w:tr w:rsidR="004C2835" w:rsidRPr="001065D1" w14:paraId="10D3E426" w14:textId="77777777" w:rsidTr="00A95E99">
        <w:trPr>
          <w:trHeight w:val="1807"/>
        </w:trPr>
        <w:tc>
          <w:tcPr>
            <w:cnfStyle w:val="001000000000" w:firstRow="0" w:lastRow="0" w:firstColumn="1" w:lastColumn="0" w:oddVBand="0" w:evenVBand="0" w:oddHBand="0" w:evenHBand="0" w:firstRowFirstColumn="0" w:firstRowLastColumn="0" w:lastRowFirstColumn="0" w:lastRowLastColumn="0"/>
            <w:tcW w:w="4643" w:type="dxa"/>
            <w:tcBorders>
              <w:bottom w:val="single" w:sz="4" w:space="0" w:color="auto"/>
            </w:tcBorders>
          </w:tcPr>
          <w:p w14:paraId="7E54F235"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Feedback</w:t>
            </w:r>
          </w:p>
        </w:tc>
        <w:tc>
          <w:tcPr>
            <w:tcW w:w="4644" w:type="dxa"/>
            <w:tcBorders>
              <w:bottom w:val="single" w:sz="4" w:space="0" w:color="auto"/>
            </w:tcBorders>
          </w:tcPr>
          <w:p w14:paraId="1BDCE859" w14:textId="77777777" w:rsidR="004C2835" w:rsidRPr="001065D1" w:rsidRDefault="004C2835" w:rsidP="004C2835">
            <w:pPr>
              <w:pStyle w:val="ListParagraph"/>
              <w:numPr>
                <w:ilvl w:val="0"/>
                <w:numId w:val="7"/>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“The learning process becomes more interesting and time efficient”</w:t>
            </w:r>
          </w:p>
          <w:p w14:paraId="04CA5303" w14:textId="77777777" w:rsidR="004C2835" w:rsidRPr="001065D1" w:rsidRDefault="004C2835" w:rsidP="004C2835">
            <w:pPr>
              <w:pStyle w:val="ListParagraph"/>
              <w:numPr>
                <w:ilvl w:val="0"/>
                <w:numId w:val="7"/>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“Improve my understanding in English”</w:t>
            </w:r>
          </w:p>
          <w:p w14:paraId="60DF41CD" w14:textId="77777777" w:rsidR="004C2835" w:rsidRPr="001065D1" w:rsidRDefault="004C2835" w:rsidP="004C2835">
            <w:pPr>
              <w:pStyle w:val="ListParagraph"/>
              <w:numPr>
                <w:ilvl w:val="0"/>
                <w:numId w:val="7"/>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“Increase motivation for students and professional learning”</w:t>
            </w:r>
          </w:p>
          <w:p w14:paraId="6FEC39A6" w14:textId="77777777" w:rsidR="004C2835" w:rsidRPr="001065D1" w:rsidRDefault="004C2835" w:rsidP="004C2835">
            <w:pPr>
              <w:pStyle w:val="ListParagraph"/>
              <w:numPr>
                <w:ilvl w:val="0"/>
                <w:numId w:val="7"/>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“Assignments can be collected directly in the Google Classroom application and not scattered. Can be reopened at any time if needed”.</w:t>
            </w:r>
          </w:p>
          <w:p w14:paraId="546C8FE3" w14:textId="77777777" w:rsidR="004C2835" w:rsidRPr="001065D1" w:rsidRDefault="004C2835" w:rsidP="004C2835">
            <w:pPr>
              <w:pStyle w:val="ListParagraph"/>
              <w:numPr>
                <w:ilvl w:val="0"/>
                <w:numId w:val="7"/>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“We don’t need to leave the house to get knowledge”.</w:t>
            </w:r>
          </w:p>
          <w:p w14:paraId="63D8D799" w14:textId="77777777" w:rsidR="004C2835" w:rsidRPr="001065D1" w:rsidRDefault="004C2835" w:rsidP="004C2835">
            <w:pPr>
              <w:pStyle w:val="ListParagraph"/>
              <w:numPr>
                <w:ilvl w:val="0"/>
                <w:numId w:val="7"/>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lastRenderedPageBreak/>
              <w:t>“Faster and easier to submit the assignments”</w:t>
            </w:r>
          </w:p>
        </w:tc>
      </w:tr>
    </w:tbl>
    <w:p w14:paraId="2BE437EF" w14:textId="77777777" w:rsidR="004C2835" w:rsidRPr="001065D1" w:rsidRDefault="004C2835" w:rsidP="004C2835">
      <w:pPr>
        <w:spacing w:after="0" w:line="360" w:lineRule="auto"/>
        <w:ind w:right="266"/>
        <w:jc w:val="both"/>
        <w:rPr>
          <w:rFonts w:ascii="Times New Roman" w:eastAsia="Times New Roman" w:hAnsi="Times New Roman"/>
          <w:sz w:val="24"/>
          <w:szCs w:val="24"/>
        </w:rPr>
      </w:pPr>
    </w:p>
    <w:p w14:paraId="6D429327" w14:textId="77777777" w:rsidR="004C2835" w:rsidRPr="001065D1" w:rsidRDefault="004C2835" w:rsidP="004C2835">
      <w:pPr>
        <w:spacing w:after="0" w:line="360" w:lineRule="auto"/>
        <w:ind w:right="266"/>
        <w:jc w:val="both"/>
        <w:rPr>
          <w:rFonts w:ascii="Times New Roman" w:eastAsia="Times New Roman" w:hAnsi="Times New Roman"/>
          <w:sz w:val="24"/>
          <w:szCs w:val="24"/>
        </w:rPr>
      </w:pPr>
      <w:r w:rsidRPr="001065D1">
        <w:rPr>
          <w:rFonts w:ascii="Times New Roman" w:eastAsia="Times New Roman" w:hAnsi="Times New Roman"/>
          <w:sz w:val="24"/>
          <w:szCs w:val="24"/>
        </w:rPr>
        <w:tab/>
        <w:t>The first theme that students responded more is about communication. Students argued that Flipped Classroom make the explanation of the lecturer can be listened well. The theory can be learned from the video and the discussion with friends can be happened mostly to discussed about the materials. So Flipped classroom encourages student to be more active by their own ways.</w:t>
      </w:r>
    </w:p>
    <w:p w14:paraId="2E143C60" w14:textId="77777777" w:rsidR="004C2835" w:rsidRPr="001065D1" w:rsidRDefault="004C2835" w:rsidP="004C2835">
      <w:pPr>
        <w:spacing w:after="0" w:line="360" w:lineRule="auto"/>
        <w:ind w:right="266"/>
        <w:jc w:val="both"/>
        <w:rPr>
          <w:rFonts w:ascii="Times New Roman" w:eastAsia="Times New Roman" w:hAnsi="Times New Roman"/>
          <w:sz w:val="24"/>
          <w:szCs w:val="24"/>
        </w:rPr>
      </w:pPr>
      <w:r w:rsidRPr="001065D1">
        <w:rPr>
          <w:rFonts w:ascii="Times New Roman" w:eastAsia="Times New Roman" w:hAnsi="Times New Roman"/>
          <w:sz w:val="24"/>
          <w:szCs w:val="24"/>
        </w:rPr>
        <w:tab/>
        <w:t xml:space="preserve">The second theme is participation. This Flipped classroom encourage students to be more active in participating the class. They learned the material individually and try to search some supporting theory to the material. they can study everywhere. </w:t>
      </w:r>
    </w:p>
    <w:p w14:paraId="595CF66E" w14:textId="77777777" w:rsidR="004C2835" w:rsidRPr="001065D1" w:rsidRDefault="004C2835" w:rsidP="004C2835">
      <w:pPr>
        <w:spacing w:after="0" w:line="360" w:lineRule="auto"/>
        <w:ind w:right="266"/>
        <w:jc w:val="both"/>
        <w:rPr>
          <w:rFonts w:ascii="Times New Roman" w:eastAsia="Times New Roman" w:hAnsi="Times New Roman"/>
          <w:sz w:val="24"/>
          <w:szCs w:val="24"/>
        </w:rPr>
      </w:pPr>
      <w:r w:rsidRPr="001065D1">
        <w:rPr>
          <w:rFonts w:ascii="Times New Roman" w:eastAsia="Times New Roman" w:hAnsi="Times New Roman"/>
          <w:sz w:val="24"/>
          <w:szCs w:val="24"/>
        </w:rPr>
        <w:tab/>
        <w:t xml:space="preserve">The third one is preparedness. Students felt more prepared when discussing the materials. They had learned the materials before class so that they can explore their opinion based on what they got and understood. </w:t>
      </w:r>
    </w:p>
    <w:p w14:paraId="5E66C5B5" w14:textId="77777777" w:rsidR="004C2835" w:rsidRPr="001065D1" w:rsidRDefault="004C2835" w:rsidP="004C2835">
      <w:pPr>
        <w:spacing w:after="0" w:line="360" w:lineRule="auto"/>
        <w:ind w:right="266" w:firstLine="720"/>
        <w:jc w:val="both"/>
        <w:rPr>
          <w:rFonts w:ascii="Times New Roman" w:eastAsia="Times New Roman" w:hAnsi="Times New Roman"/>
          <w:sz w:val="24"/>
          <w:szCs w:val="24"/>
        </w:rPr>
      </w:pPr>
      <w:r w:rsidRPr="001065D1">
        <w:rPr>
          <w:rFonts w:ascii="Times New Roman" w:eastAsia="Times New Roman" w:hAnsi="Times New Roman"/>
          <w:sz w:val="24"/>
          <w:szCs w:val="24"/>
        </w:rPr>
        <w:t>Fourth, feedback. Students received more feedback because of flipped classroom. The feedback that they received such as improve their understanding in English. Their motivation in learning is also increasing. Feedback usually given by lecturer at the end of class. Students gave their opinion about learning and gave some review about their understanding.</w:t>
      </w:r>
    </w:p>
    <w:p w14:paraId="27BB923D" w14:textId="77777777" w:rsidR="004C2835" w:rsidRPr="001065D1" w:rsidRDefault="004C2835" w:rsidP="004C2835">
      <w:pPr>
        <w:spacing w:after="0" w:line="360" w:lineRule="auto"/>
        <w:ind w:right="266" w:firstLine="720"/>
        <w:jc w:val="both"/>
        <w:rPr>
          <w:rFonts w:ascii="Times New Roman" w:eastAsia="Times New Roman" w:hAnsi="Times New Roman"/>
          <w:sz w:val="24"/>
          <w:szCs w:val="24"/>
        </w:rPr>
      </w:pPr>
      <w:r w:rsidRPr="001065D1">
        <w:rPr>
          <w:rFonts w:ascii="Times New Roman" w:eastAsia="Times New Roman" w:hAnsi="Times New Roman"/>
          <w:sz w:val="24"/>
          <w:szCs w:val="24"/>
        </w:rPr>
        <w:t>The second open-ended question is “What are the disadvantages of Flipped Classroom?”. Students’ responses were analysed based on some key themes. They are connection, design, focus, time, and miscellaneous.</w:t>
      </w:r>
    </w:p>
    <w:p w14:paraId="61E5EDB3" w14:textId="77777777" w:rsidR="004C2835" w:rsidRPr="001065D1" w:rsidRDefault="004C2835" w:rsidP="004C2835">
      <w:pPr>
        <w:spacing w:after="0" w:line="360" w:lineRule="auto"/>
        <w:ind w:right="266" w:firstLine="720"/>
        <w:jc w:val="center"/>
        <w:rPr>
          <w:rFonts w:ascii="Times New Roman" w:eastAsia="Times New Roman" w:hAnsi="Times New Roman"/>
          <w:sz w:val="24"/>
          <w:szCs w:val="24"/>
        </w:rPr>
      </w:pPr>
      <w:r w:rsidRPr="001065D1">
        <w:rPr>
          <w:rFonts w:ascii="Times New Roman" w:eastAsia="Times New Roman" w:hAnsi="Times New Roman"/>
          <w:sz w:val="24"/>
          <w:szCs w:val="24"/>
        </w:rPr>
        <w:t>Table 6 . Disadvantages of Flipped Classroom</w:t>
      </w:r>
    </w:p>
    <w:tbl>
      <w:tblPr>
        <w:tblStyle w:val="PlainTable2"/>
        <w:tblW w:w="0" w:type="auto"/>
        <w:tblLook w:val="04A0" w:firstRow="1" w:lastRow="0" w:firstColumn="1" w:lastColumn="0" w:noHBand="0" w:noVBand="1"/>
      </w:tblPr>
      <w:tblGrid>
        <w:gridCol w:w="4643"/>
        <w:gridCol w:w="4644"/>
      </w:tblGrid>
      <w:tr w:rsidR="004C2835" w:rsidRPr="001065D1" w14:paraId="08496C6F" w14:textId="77777777" w:rsidTr="00A95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3" w:type="dxa"/>
          </w:tcPr>
          <w:p w14:paraId="4CDCC711"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Key Theme</w:t>
            </w:r>
          </w:p>
        </w:tc>
        <w:tc>
          <w:tcPr>
            <w:tcW w:w="4644" w:type="dxa"/>
          </w:tcPr>
          <w:p w14:paraId="4CCDA540" w14:textId="77777777" w:rsidR="004C2835" w:rsidRPr="001065D1" w:rsidRDefault="004C2835" w:rsidP="00A95E99">
            <w:pPr>
              <w:spacing w:line="360" w:lineRule="auto"/>
              <w:ind w:right="266"/>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Student Responses</w:t>
            </w:r>
          </w:p>
        </w:tc>
      </w:tr>
      <w:tr w:rsidR="004C2835" w:rsidRPr="001065D1" w14:paraId="5E2D89C1" w14:textId="77777777" w:rsidTr="00A95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3" w:type="dxa"/>
          </w:tcPr>
          <w:p w14:paraId="03D18C2F"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Connection</w:t>
            </w:r>
          </w:p>
        </w:tc>
        <w:tc>
          <w:tcPr>
            <w:tcW w:w="4644" w:type="dxa"/>
          </w:tcPr>
          <w:p w14:paraId="18FBA0D9"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“Network is often a problem”</w:t>
            </w:r>
          </w:p>
          <w:p w14:paraId="08565A09"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“Need internet quota”</w:t>
            </w:r>
          </w:p>
          <w:p w14:paraId="73C8BD65"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“Sometimes when the connection is bad, it will be difficult to access”</w:t>
            </w:r>
          </w:p>
          <w:p w14:paraId="7716B962"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lastRenderedPageBreak/>
              <w:t>“For those who live in a village find some obstacles to connect the internet”</w:t>
            </w:r>
          </w:p>
          <w:p w14:paraId="3DD2E1CF" w14:textId="77777777" w:rsidR="004C2835" w:rsidRPr="001065D1" w:rsidRDefault="004C2835" w:rsidP="004C2835">
            <w:pPr>
              <w:pStyle w:val="ListParagraph"/>
              <w:numPr>
                <w:ilvl w:val="0"/>
                <w:numId w:val="9"/>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“High connection bug”</w:t>
            </w:r>
          </w:p>
        </w:tc>
      </w:tr>
      <w:tr w:rsidR="004C2835" w:rsidRPr="001065D1" w14:paraId="024B72D5" w14:textId="77777777" w:rsidTr="00A95E99">
        <w:tc>
          <w:tcPr>
            <w:cnfStyle w:val="001000000000" w:firstRow="0" w:lastRow="0" w:firstColumn="1" w:lastColumn="0" w:oddVBand="0" w:evenVBand="0" w:oddHBand="0" w:evenHBand="0" w:firstRowFirstColumn="0" w:firstRowLastColumn="0" w:lastRowFirstColumn="0" w:lastRowLastColumn="0"/>
            <w:tcW w:w="4643" w:type="dxa"/>
          </w:tcPr>
          <w:p w14:paraId="140A9CDD"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lastRenderedPageBreak/>
              <w:t>Design</w:t>
            </w:r>
          </w:p>
        </w:tc>
        <w:tc>
          <w:tcPr>
            <w:tcW w:w="4644" w:type="dxa"/>
          </w:tcPr>
          <w:p w14:paraId="76308567" w14:textId="77777777" w:rsidR="004C2835" w:rsidRPr="001065D1" w:rsidRDefault="004C2835" w:rsidP="004C2835">
            <w:pPr>
              <w:pStyle w:val="ListParagraph"/>
              <w:numPr>
                <w:ilvl w:val="0"/>
                <w:numId w:val="8"/>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“Learning by video is more difficult for me”</w:t>
            </w:r>
          </w:p>
          <w:p w14:paraId="3E7AA652" w14:textId="77777777" w:rsidR="004C2835" w:rsidRPr="001065D1" w:rsidRDefault="004C2835" w:rsidP="004C2835">
            <w:pPr>
              <w:pStyle w:val="ListParagraph"/>
              <w:numPr>
                <w:ilvl w:val="0"/>
                <w:numId w:val="8"/>
              </w:numPr>
              <w:spacing w:line="360" w:lineRule="auto"/>
              <w:ind w:left="316" w:right="266"/>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“It only shows the pictures”</w:t>
            </w:r>
          </w:p>
        </w:tc>
      </w:tr>
      <w:tr w:rsidR="004C2835" w:rsidRPr="001065D1" w14:paraId="2BF921B1" w14:textId="77777777" w:rsidTr="00A95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3" w:type="dxa"/>
          </w:tcPr>
          <w:p w14:paraId="2380FD18" w14:textId="77777777" w:rsidR="004C2835" w:rsidRPr="001065D1" w:rsidRDefault="004C2835" w:rsidP="00A95E99">
            <w:pPr>
              <w:spacing w:line="360" w:lineRule="auto"/>
              <w:ind w:right="266"/>
              <w:jc w:val="both"/>
              <w:rPr>
                <w:rFonts w:ascii="Times New Roman" w:eastAsia="Times New Roman" w:hAnsi="Times New Roman"/>
                <w:b w:val="0"/>
                <w:bCs w:val="0"/>
                <w:sz w:val="24"/>
                <w:szCs w:val="24"/>
              </w:rPr>
            </w:pPr>
            <w:r w:rsidRPr="001065D1">
              <w:rPr>
                <w:rFonts w:ascii="Times New Roman" w:eastAsia="Times New Roman" w:hAnsi="Times New Roman"/>
                <w:b w:val="0"/>
                <w:bCs w:val="0"/>
                <w:sz w:val="24"/>
                <w:szCs w:val="24"/>
              </w:rPr>
              <w:t>Focus</w:t>
            </w:r>
          </w:p>
        </w:tc>
        <w:tc>
          <w:tcPr>
            <w:tcW w:w="4644" w:type="dxa"/>
          </w:tcPr>
          <w:p w14:paraId="267A3F8A"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“Lack of direct communication with lecturer”</w:t>
            </w:r>
          </w:p>
          <w:p w14:paraId="3AE455FE"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“Cannot interact with the lecturer directly”</w:t>
            </w:r>
          </w:p>
          <w:p w14:paraId="64C3C857"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“Difficult to understand”</w:t>
            </w:r>
          </w:p>
          <w:p w14:paraId="45E98DFE" w14:textId="77777777" w:rsidR="004C2835" w:rsidRPr="001065D1" w:rsidRDefault="004C2835" w:rsidP="004C2835">
            <w:pPr>
              <w:pStyle w:val="ListParagraph"/>
              <w:numPr>
                <w:ilvl w:val="0"/>
                <w:numId w:val="6"/>
              </w:numPr>
              <w:spacing w:line="360" w:lineRule="auto"/>
              <w:ind w:left="316" w:right="2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1065D1">
              <w:rPr>
                <w:rFonts w:ascii="Times New Roman" w:eastAsia="Times New Roman" w:hAnsi="Times New Roman"/>
                <w:sz w:val="24"/>
                <w:szCs w:val="24"/>
              </w:rPr>
              <w:t>“Lack understanding in doing homework”</w:t>
            </w:r>
          </w:p>
        </w:tc>
      </w:tr>
    </w:tbl>
    <w:p w14:paraId="0F8E43AB" w14:textId="77777777" w:rsidR="004C2835" w:rsidRPr="001065D1" w:rsidRDefault="004C2835" w:rsidP="004C2835">
      <w:pPr>
        <w:spacing w:after="0" w:line="360" w:lineRule="auto"/>
        <w:ind w:right="266" w:firstLine="720"/>
        <w:jc w:val="both"/>
        <w:rPr>
          <w:rFonts w:ascii="Times New Roman" w:eastAsia="Times New Roman" w:hAnsi="Times New Roman"/>
          <w:sz w:val="24"/>
          <w:szCs w:val="24"/>
        </w:rPr>
      </w:pPr>
    </w:p>
    <w:p w14:paraId="5FC6ABB8"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eastAsia="Times New Roman" w:hAnsi="Times New Roman"/>
          <w:sz w:val="24"/>
          <w:szCs w:val="24"/>
        </w:rPr>
        <w:t xml:space="preserve">Based on the responses of the students, it found that there were still many disadvantages of Flipped Classroom. Many of them said that the disadvantages come from the connection. For those who live in the remote area of village found some obstacles in connect the internet. The students also need more quota of the internet in order to be able to download and open the video also to browse some materials related to the topic. </w:t>
      </w:r>
      <w:r w:rsidRPr="001065D1">
        <w:rPr>
          <w:rFonts w:ascii="Times New Roman" w:hAnsi="Times New Roman"/>
          <w:sz w:val="24"/>
          <w:szCs w:val="24"/>
        </w:rPr>
        <w:t xml:space="preserve">Some students noted that they were not used to this style of class and made them difficult to interact and understand the topic. </w:t>
      </w:r>
    </w:p>
    <w:p w14:paraId="63B69F50" w14:textId="77777777" w:rsidR="004C2835" w:rsidRPr="001065D1" w:rsidRDefault="004C2835" w:rsidP="004C2835">
      <w:pPr>
        <w:spacing w:after="0" w:line="360" w:lineRule="auto"/>
        <w:ind w:right="266" w:firstLine="720"/>
        <w:jc w:val="both"/>
        <w:rPr>
          <w:rFonts w:ascii="Times New Roman" w:hAnsi="Times New Roman"/>
          <w:sz w:val="24"/>
          <w:szCs w:val="24"/>
        </w:rPr>
      </w:pPr>
      <w:r w:rsidRPr="001065D1">
        <w:rPr>
          <w:rFonts w:ascii="Times New Roman" w:hAnsi="Times New Roman"/>
          <w:sz w:val="24"/>
          <w:szCs w:val="24"/>
        </w:rPr>
        <w:t>Other responses were regarding focus. Some said that there was lack of direct communication with the lecturer. They also cannot interact with the lecturer directly so that it was hard to understand. They also had l</w:t>
      </w:r>
      <w:r w:rsidRPr="001065D1">
        <w:rPr>
          <w:rFonts w:ascii="Times New Roman" w:eastAsia="Times New Roman" w:hAnsi="Times New Roman"/>
          <w:sz w:val="24"/>
          <w:szCs w:val="24"/>
        </w:rPr>
        <w:t>ack understanding in doing homework.</w:t>
      </w:r>
    </w:p>
    <w:p w14:paraId="700AA85C" w14:textId="77777777" w:rsidR="004C2835" w:rsidRPr="001065D1" w:rsidRDefault="004C2835" w:rsidP="004C2835">
      <w:pPr>
        <w:spacing w:line="360" w:lineRule="auto"/>
        <w:ind w:right="246"/>
        <w:jc w:val="both"/>
        <w:rPr>
          <w:rFonts w:ascii="Times New Roman" w:hAnsi="Times New Roman"/>
          <w:b/>
          <w:sz w:val="24"/>
          <w:szCs w:val="24"/>
        </w:rPr>
      </w:pPr>
    </w:p>
    <w:p w14:paraId="63E9CBA1" w14:textId="77777777" w:rsidR="004C2835" w:rsidRPr="001065D1" w:rsidRDefault="004C2835" w:rsidP="004C2835">
      <w:pPr>
        <w:spacing w:line="360" w:lineRule="auto"/>
        <w:ind w:right="246"/>
        <w:jc w:val="both"/>
        <w:rPr>
          <w:rFonts w:ascii="Times New Roman" w:hAnsi="Times New Roman"/>
          <w:b/>
          <w:sz w:val="24"/>
          <w:szCs w:val="24"/>
        </w:rPr>
      </w:pPr>
      <w:r w:rsidRPr="001065D1">
        <w:rPr>
          <w:rFonts w:ascii="Times New Roman" w:hAnsi="Times New Roman"/>
          <w:b/>
          <w:sz w:val="24"/>
          <w:szCs w:val="24"/>
        </w:rPr>
        <w:t>Discussion</w:t>
      </w:r>
    </w:p>
    <w:p w14:paraId="1B35C338" w14:textId="77777777" w:rsidR="004C2835" w:rsidRPr="001065D1" w:rsidRDefault="004C2835" w:rsidP="004C2835">
      <w:pPr>
        <w:spacing w:after="0" w:line="360" w:lineRule="auto"/>
        <w:ind w:firstLine="720"/>
        <w:jc w:val="both"/>
        <w:rPr>
          <w:rFonts w:ascii="Times New Roman" w:hAnsi="Times New Roman"/>
          <w:sz w:val="24"/>
          <w:szCs w:val="24"/>
        </w:rPr>
      </w:pPr>
      <w:r w:rsidRPr="001065D1">
        <w:rPr>
          <w:rFonts w:ascii="Times New Roman" w:hAnsi="Times New Roman"/>
          <w:sz w:val="24"/>
          <w:szCs w:val="24"/>
          <w:lang w:val="id-ID"/>
        </w:rPr>
        <w:t xml:space="preserve">The current study is to investigate the </w:t>
      </w:r>
      <w:r w:rsidRPr="001065D1">
        <w:rPr>
          <w:rFonts w:ascii="Times New Roman" w:hAnsi="Times New Roman"/>
          <w:sz w:val="24"/>
          <w:szCs w:val="24"/>
        </w:rPr>
        <w:t>effect of English extracurricular activities on students</w:t>
      </w:r>
      <w:r w:rsidRPr="001065D1">
        <w:rPr>
          <w:rFonts w:ascii="Times New Roman" w:hAnsi="Times New Roman"/>
          <w:sz w:val="24"/>
          <w:szCs w:val="24"/>
          <w:lang w:val="id-ID"/>
        </w:rPr>
        <w:t xml:space="preserve"> </w:t>
      </w:r>
      <w:r w:rsidRPr="001065D1">
        <w:rPr>
          <w:rFonts w:ascii="Times New Roman" w:hAnsi="Times New Roman"/>
          <w:sz w:val="24"/>
          <w:szCs w:val="24"/>
        </w:rPr>
        <w:t>English learning achievement</w:t>
      </w:r>
      <w:r w:rsidRPr="001065D1">
        <w:rPr>
          <w:rFonts w:ascii="Times New Roman" w:hAnsi="Times New Roman"/>
          <w:sz w:val="24"/>
          <w:szCs w:val="24"/>
          <w:lang w:val="id-ID"/>
        </w:rPr>
        <w:t>. For that reason, it is need to compare between current findings and previous evident.</w:t>
      </w:r>
      <w:r w:rsidRPr="001065D1">
        <w:rPr>
          <w:rFonts w:ascii="Times New Roman" w:hAnsi="Times New Roman"/>
          <w:sz w:val="24"/>
          <w:szCs w:val="24"/>
        </w:rPr>
        <w:t xml:space="preserve"> The style of teaching was new to students and made it difficult for them. From the data obtained from the three research instruments, it can be seen that the implementation of the flipped classroom in teaching English for nursing students is not running according to the principle </w:t>
      </w:r>
      <w:r w:rsidRPr="001065D1">
        <w:rPr>
          <w:rFonts w:ascii="Times New Roman" w:hAnsi="Times New Roman"/>
          <w:sz w:val="24"/>
          <w:szCs w:val="24"/>
        </w:rPr>
        <w:lastRenderedPageBreak/>
        <w:t xml:space="preserve">of method itself. In this method, it is started that teaching materials are provided in the form of videos that are uploaded to Google Classroom application to be studied at home or outside the classroom. Many students do not watch the videos at home or outside the classroom. They watch video while in class. So, there was no differences between flipped classroom and traditional classroom. </w:t>
      </w:r>
    </w:p>
    <w:p w14:paraId="788F0C1D" w14:textId="77777777" w:rsidR="004C2835" w:rsidRPr="001065D1" w:rsidRDefault="004C2835" w:rsidP="004C2835">
      <w:pPr>
        <w:spacing w:after="0" w:line="360" w:lineRule="auto"/>
        <w:ind w:firstLine="720"/>
        <w:jc w:val="both"/>
        <w:rPr>
          <w:rFonts w:ascii="Times New Roman" w:hAnsi="Times New Roman"/>
          <w:sz w:val="24"/>
          <w:szCs w:val="24"/>
        </w:rPr>
      </w:pPr>
      <w:r w:rsidRPr="001065D1">
        <w:rPr>
          <w:rFonts w:ascii="Times New Roman" w:hAnsi="Times New Roman"/>
          <w:sz w:val="24"/>
          <w:szCs w:val="24"/>
        </w:rPr>
        <w:t xml:space="preserve">Another case was while in class, some students work on assignments by discussing with classmates and the teacher as a facilitator, observing and helping when needed. However, in reality what happened was still like the situation in the classroom in general. Students are accustomed to work independently on the assigned tasks because they think that the assignments given are to be done at home, not in class. Although they have been instructed many times that the assignment should be done in class and at home they only read and understand the material, they automatically do what is instructed in the video content at home until it was finished. Something happened in class was a short discussion about things that are not understood in the material given. </w:t>
      </w:r>
    </w:p>
    <w:p w14:paraId="22D0AD66" w14:textId="77777777" w:rsidR="004C2835" w:rsidRPr="001065D1" w:rsidRDefault="004C2835" w:rsidP="004C2835">
      <w:pPr>
        <w:spacing w:after="0" w:line="360" w:lineRule="auto"/>
        <w:ind w:firstLine="720"/>
        <w:jc w:val="both"/>
        <w:rPr>
          <w:rFonts w:ascii="Times New Roman" w:hAnsi="Times New Roman"/>
          <w:sz w:val="24"/>
          <w:szCs w:val="24"/>
        </w:rPr>
      </w:pPr>
      <w:r w:rsidRPr="001065D1">
        <w:rPr>
          <w:rFonts w:ascii="Times New Roman" w:hAnsi="Times New Roman"/>
          <w:sz w:val="24"/>
          <w:szCs w:val="24"/>
        </w:rPr>
        <w:t xml:space="preserve">In addition, teaching and learning activities applied in English course for nursing students are quite varied, including individual and group presentations, role plays, and group discussions. So they are used to complete the task in group. However, in reality what happens is that they are more likely to work on individual tasks. If anyone finds it difficult, they look for answers or explanation on the internet. Only some of them asked their friend through chat application on their smartphone. Some even asked their friends to complete the task. </w:t>
      </w:r>
    </w:p>
    <w:p w14:paraId="3A98D515" w14:textId="77777777" w:rsidR="004C2835" w:rsidRPr="001065D1" w:rsidRDefault="004C2835" w:rsidP="004C2835">
      <w:pPr>
        <w:spacing w:after="0" w:line="360" w:lineRule="auto"/>
        <w:ind w:firstLine="720"/>
        <w:jc w:val="both"/>
        <w:rPr>
          <w:rFonts w:ascii="Times New Roman" w:hAnsi="Times New Roman"/>
          <w:sz w:val="24"/>
          <w:szCs w:val="24"/>
        </w:rPr>
      </w:pPr>
    </w:p>
    <w:p w14:paraId="143354DB" w14:textId="77777777" w:rsidR="004C2835" w:rsidRPr="001065D1" w:rsidRDefault="004C2835" w:rsidP="004C2835">
      <w:pPr>
        <w:spacing w:line="360" w:lineRule="auto"/>
        <w:jc w:val="both"/>
        <w:rPr>
          <w:rFonts w:ascii="Times New Roman" w:hAnsi="Times New Roman"/>
          <w:sz w:val="24"/>
          <w:szCs w:val="24"/>
        </w:rPr>
      </w:pPr>
    </w:p>
    <w:p w14:paraId="104B2150" w14:textId="77777777" w:rsidR="004C2835" w:rsidRPr="001065D1" w:rsidRDefault="004C2835" w:rsidP="004C2835">
      <w:pPr>
        <w:spacing w:line="360" w:lineRule="auto"/>
        <w:jc w:val="center"/>
        <w:rPr>
          <w:rFonts w:ascii="Times New Roman" w:eastAsia="Times New Roman" w:hAnsi="Times New Roman"/>
          <w:b/>
          <w:bCs/>
          <w:kern w:val="32"/>
          <w:sz w:val="24"/>
          <w:szCs w:val="24"/>
        </w:rPr>
      </w:pPr>
      <w:r w:rsidRPr="001065D1">
        <w:rPr>
          <w:rFonts w:ascii="Times New Roman" w:eastAsia="Times New Roman" w:hAnsi="Times New Roman"/>
          <w:b/>
          <w:bCs/>
          <w:kern w:val="32"/>
          <w:sz w:val="24"/>
          <w:szCs w:val="24"/>
        </w:rPr>
        <w:t>CONCLUSION AND SUGGESTION</w:t>
      </w:r>
    </w:p>
    <w:p w14:paraId="2D49C60B" w14:textId="77777777" w:rsidR="004C2835" w:rsidRPr="001065D1" w:rsidRDefault="004C2835" w:rsidP="004C2835">
      <w:pPr>
        <w:spacing w:line="360" w:lineRule="auto"/>
        <w:ind w:firstLine="720"/>
        <w:jc w:val="both"/>
        <w:rPr>
          <w:rFonts w:ascii="Times New Roman" w:hAnsi="Times New Roman"/>
          <w:sz w:val="24"/>
          <w:szCs w:val="24"/>
        </w:rPr>
      </w:pPr>
      <w:r w:rsidRPr="001065D1">
        <w:rPr>
          <w:rFonts w:ascii="Times New Roman" w:hAnsi="Times New Roman"/>
          <w:sz w:val="24"/>
          <w:szCs w:val="24"/>
        </w:rPr>
        <w:t>This study aims to determine the process of implementing a flipped classroom for English course and analyse students’ perceptions of the implementation of the Flipped Classroom in teaching English for the nursing students of Nursing Academy of Kesdam Iskandar Muda Banda Aceh. Based on the results, the researchers have reached the subsequent conclusions.</w:t>
      </w:r>
    </w:p>
    <w:p w14:paraId="023F4E85" w14:textId="77777777" w:rsidR="004C2835" w:rsidRPr="001065D1" w:rsidRDefault="004C2835" w:rsidP="004C2835">
      <w:pPr>
        <w:spacing w:line="360" w:lineRule="auto"/>
        <w:ind w:firstLine="720"/>
        <w:jc w:val="both"/>
        <w:rPr>
          <w:rFonts w:ascii="Times New Roman" w:hAnsi="Times New Roman"/>
          <w:sz w:val="24"/>
          <w:szCs w:val="24"/>
        </w:rPr>
      </w:pPr>
      <w:r w:rsidRPr="001065D1">
        <w:rPr>
          <w:rFonts w:ascii="Times New Roman" w:hAnsi="Times New Roman"/>
          <w:sz w:val="24"/>
          <w:szCs w:val="24"/>
        </w:rPr>
        <w:t xml:space="preserve">The implementation of Flipped classroom has been done correctly in the classroom although the result was not as good as the expectation. Some students were denial of the researcher’s instruction but it was still running well. </w:t>
      </w:r>
    </w:p>
    <w:p w14:paraId="51B3F279" w14:textId="77777777" w:rsidR="004C2835" w:rsidRPr="001065D1" w:rsidRDefault="004C2835" w:rsidP="004C2835">
      <w:pPr>
        <w:spacing w:line="360" w:lineRule="auto"/>
        <w:ind w:firstLine="720"/>
        <w:jc w:val="both"/>
        <w:rPr>
          <w:rFonts w:ascii="Times New Roman" w:eastAsia="Times New Roman" w:hAnsi="Times New Roman"/>
          <w:sz w:val="24"/>
          <w:szCs w:val="24"/>
        </w:rPr>
      </w:pPr>
      <w:r w:rsidRPr="001065D1">
        <w:rPr>
          <w:rFonts w:ascii="Times New Roman" w:eastAsia="Times New Roman" w:hAnsi="Times New Roman"/>
          <w:sz w:val="24"/>
          <w:szCs w:val="24"/>
        </w:rPr>
        <w:lastRenderedPageBreak/>
        <w:t xml:space="preserve">Students’ responses of the advantages of flipped classroom were analysed based on four key themes emerged. They are: communication, participation, preparedness, and feedback. Flipped classroom can encourage students to be autonomous learners, students have more flexible time to learn in campus or outside the campus. Students also can browse some material directly using internet. </w:t>
      </w:r>
      <w:r w:rsidRPr="001065D1">
        <w:rPr>
          <w:rFonts w:ascii="Times New Roman" w:hAnsi="Times New Roman"/>
          <w:sz w:val="24"/>
          <w:szCs w:val="24"/>
        </w:rPr>
        <w:t xml:space="preserve">Most of the students enjoyed the flipped classroom learning and believed that this method can support their learning. Furthermore, the responses of disadvantages </w:t>
      </w:r>
      <w:r w:rsidRPr="001065D1">
        <w:rPr>
          <w:rFonts w:ascii="Times New Roman" w:eastAsia="Times New Roman" w:hAnsi="Times New Roman"/>
          <w:sz w:val="24"/>
          <w:szCs w:val="24"/>
        </w:rPr>
        <w:t xml:space="preserve">were analysed based on some key themes. They are connection, design, focus, time, and miscellaneous. </w:t>
      </w:r>
    </w:p>
    <w:p w14:paraId="7F69E199" w14:textId="77777777" w:rsidR="004C2835" w:rsidRPr="001065D1" w:rsidRDefault="004C2835" w:rsidP="004C2835">
      <w:pPr>
        <w:spacing w:line="360" w:lineRule="auto"/>
        <w:ind w:firstLine="720"/>
        <w:jc w:val="both"/>
        <w:rPr>
          <w:rFonts w:ascii="Times New Roman" w:eastAsia="Times New Roman" w:hAnsi="Times New Roman"/>
          <w:sz w:val="24"/>
          <w:szCs w:val="24"/>
        </w:rPr>
      </w:pPr>
      <w:r w:rsidRPr="001065D1">
        <w:rPr>
          <w:rFonts w:ascii="Times New Roman" w:eastAsia="Times New Roman" w:hAnsi="Times New Roman"/>
          <w:sz w:val="24"/>
          <w:szCs w:val="24"/>
        </w:rPr>
        <w:t>From those results, this study recommends the effective use of flipped classroom for the nursing students. However, it is suggested for the students to follow the lecturer’s instruction well and do it as instruct. Meanwhile, for the lecturers who want to apply flipped classroom in their class, it is suggested to give more attention and interesting video to attract students so that they will not find some difficulties in understanding the lesson materials through flipped classroom. Finally, since the current study was conducted in a short time, it is hoped for other researchers to conduct related research better by allocating more time.</w:t>
      </w:r>
    </w:p>
    <w:p w14:paraId="5963A4AB" w14:textId="77777777" w:rsidR="008A4FE3" w:rsidRDefault="008A4FE3"/>
    <w:sectPr w:rsidR="008A4F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7B10C6"/>
    <w:multiLevelType w:val="hybridMultilevel"/>
    <w:tmpl w:val="50D2EF56"/>
    <w:lvl w:ilvl="0" w:tplc="38090003">
      <w:start w:val="1"/>
      <w:numFmt w:val="bullet"/>
      <w:lvlText w:val="o"/>
      <w:lvlJc w:val="left"/>
      <w:pPr>
        <w:ind w:left="720" w:hanging="360"/>
      </w:pPr>
      <w:rPr>
        <w:rFonts w:ascii="Courier New" w:hAnsi="Courier New" w:cs="Courier New"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27E82372"/>
    <w:multiLevelType w:val="hybridMultilevel"/>
    <w:tmpl w:val="8514F20A"/>
    <w:lvl w:ilvl="0" w:tplc="D3307630">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 w15:restartNumberingAfterBreak="0">
    <w:nsid w:val="327D12E5"/>
    <w:multiLevelType w:val="hybridMultilevel"/>
    <w:tmpl w:val="0EFC5B94"/>
    <w:lvl w:ilvl="0" w:tplc="85D23038">
      <w:start w:val="2"/>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43E30CC8"/>
    <w:multiLevelType w:val="hybridMultilevel"/>
    <w:tmpl w:val="9D683934"/>
    <w:lvl w:ilvl="0" w:tplc="80502054">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 w15:restartNumberingAfterBreak="0">
    <w:nsid w:val="4ABE10E7"/>
    <w:multiLevelType w:val="hybridMultilevel"/>
    <w:tmpl w:val="0C8A744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51085BBF"/>
    <w:multiLevelType w:val="hybridMultilevel"/>
    <w:tmpl w:val="D228E318"/>
    <w:lvl w:ilvl="0" w:tplc="38090003">
      <w:start w:val="1"/>
      <w:numFmt w:val="bullet"/>
      <w:lvlText w:val="o"/>
      <w:lvlJc w:val="left"/>
      <w:pPr>
        <w:ind w:left="720" w:hanging="360"/>
      </w:pPr>
      <w:rPr>
        <w:rFonts w:ascii="Courier New" w:hAnsi="Courier New" w:cs="Courier New"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576E6DAD"/>
    <w:multiLevelType w:val="hybridMultilevel"/>
    <w:tmpl w:val="A08EFDDC"/>
    <w:lvl w:ilvl="0" w:tplc="38090003">
      <w:start w:val="1"/>
      <w:numFmt w:val="bullet"/>
      <w:lvlText w:val="o"/>
      <w:lvlJc w:val="left"/>
      <w:pPr>
        <w:ind w:left="720" w:hanging="360"/>
      </w:pPr>
      <w:rPr>
        <w:rFonts w:ascii="Courier New" w:hAnsi="Courier New" w:cs="Courier New"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5AFA699F"/>
    <w:multiLevelType w:val="hybridMultilevel"/>
    <w:tmpl w:val="55E6DF5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764743EB"/>
    <w:multiLevelType w:val="hybridMultilevel"/>
    <w:tmpl w:val="AA16B8A6"/>
    <w:lvl w:ilvl="0" w:tplc="38090003">
      <w:start w:val="1"/>
      <w:numFmt w:val="bullet"/>
      <w:lvlText w:val="o"/>
      <w:lvlJc w:val="left"/>
      <w:pPr>
        <w:ind w:left="720" w:hanging="360"/>
      </w:pPr>
      <w:rPr>
        <w:rFonts w:ascii="Courier New" w:hAnsi="Courier New" w:cs="Courier New"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3"/>
  </w:num>
  <w:num w:numId="5">
    <w:abstractNumId w:val="2"/>
  </w:num>
  <w:num w:numId="6">
    <w:abstractNumId w:val="6"/>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35"/>
    <w:rsid w:val="000500B6"/>
    <w:rsid w:val="004C2835"/>
    <w:rsid w:val="007209D6"/>
    <w:rsid w:val="008A4FE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65462"/>
  <w15:chartTrackingRefBased/>
  <w15:docId w15:val="{95F76339-5AE5-4E4D-ABB6-BA3961D08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83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C2835"/>
    <w:rPr>
      <w:rFonts w:cs="Times New Roman"/>
      <w:color w:val="0000FF"/>
      <w:u w:val="single"/>
    </w:rPr>
  </w:style>
  <w:style w:type="paragraph" w:styleId="ListParagraph">
    <w:name w:val="List Paragraph"/>
    <w:basedOn w:val="Normal"/>
    <w:uiPriority w:val="34"/>
    <w:qFormat/>
    <w:rsid w:val="004C2835"/>
    <w:pPr>
      <w:ind w:left="720"/>
      <w:contextualSpacing/>
    </w:pPr>
  </w:style>
  <w:style w:type="table" w:customStyle="1" w:styleId="PlainTable21">
    <w:name w:val="Plain Table 21"/>
    <w:basedOn w:val="TableNormal"/>
    <w:uiPriority w:val="42"/>
    <w:rsid w:val="004C283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2">
    <w:name w:val="Plain Table 2"/>
    <w:basedOn w:val="TableNormal"/>
    <w:uiPriority w:val="42"/>
    <w:rsid w:val="004C283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assroom.google.com" TargetMode="External"/><Relationship Id="rId3" Type="http://schemas.openxmlformats.org/officeDocument/2006/relationships/settings" Target="settings.xml"/><Relationship Id="rId7" Type="http://schemas.openxmlformats.org/officeDocument/2006/relationships/hyperlink" Target="http://www.youtub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classroom.google.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9881</Words>
  <Characters>56323</Characters>
  <Application>Microsoft Office Word</Application>
  <DocSecurity>0</DocSecurity>
  <Lines>469</Lines>
  <Paragraphs>132</Paragraphs>
  <ScaleCrop>false</ScaleCrop>
  <Company/>
  <LinksUpToDate>false</LinksUpToDate>
  <CharactersWithSpaces>66072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2021-07-12T08:22:00Z</dcterms:created>
  <dcterms:modified xsi:type="dcterms:W3CDTF">2021-07-12T08:22:00Z</dcterms:modified>
</cp:coreProperties>
</file>