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482E" w:rsidRDefault="0005482E" w:rsidP="0018096D">
      <w:pPr>
        <w:spacing w:line="240" w:lineRule="auto"/>
        <w:jc w:val="center"/>
        <w:rPr>
          <w:rFonts w:asciiTheme="majorBidi" w:hAnsiTheme="majorBidi" w:cstheme="majorBidi"/>
          <w:sz w:val="24"/>
          <w:szCs w:val="24"/>
        </w:rPr>
      </w:pPr>
      <w:r>
        <w:rPr>
          <w:rFonts w:asciiTheme="majorBidi" w:hAnsiTheme="majorBidi" w:cstheme="majorBidi"/>
          <w:sz w:val="24"/>
          <w:szCs w:val="24"/>
        </w:rPr>
        <w:t>ARTIKEL RISET</w:t>
      </w:r>
    </w:p>
    <w:p w:rsidR="0005482E" w:rsidRDefault="0005482E" w:rsidP="0018096D">
      <w:pPr>
        <w:spacing w:line="240" w:lineRule="auto"/>
        <w:jc w:val="center"/>
        <w:rPr>
          <w:rFonts w:asciiTheme="majorBidi" w:hAnsiTheme="majorBidi" w:cstheme="majorBidi"/>
          <w:sz w:val="24"/>
          <w:szCs w:val="24"/>
        </w:rPr>
      </w:pPr>
    </w:p>
    <w:p w:rsidR="0005482E" w:rsidRDefault="0005482E" w:rsidP="0018096D">
      <w:pPr>
        <w:spacing w:line="240" w:lineRule="auto"/>
        <w:jc w:val="center"/>
        <w:rPr>
          <w:rFonts w:asciiTheme="majorBidi" w:hAnsiTheme="majorBidi" w:cstheme="majorBidi"/>
          <w:sz w:val="24"/>
          <w:szCs w:val="24"/>
        </w:rPr>
      </w:pPr>
    </w:p>
    <w:p w:rsidR="00234324" w:rsidRDefault="00AB21EB" w:rsidP="0018096D">
      <w:pPr>
        <w:spacing w:line="240" w:lineRule="auto"/>
        <w:jc w:val="center"/>
        <w:rPr>
          <w:rFonts w:asciiTheme="majorBidi" w:hAnsiTheme="majorBidi" w:cstheme="majorBidi"/>
          <w:sz w:val="24"/>
          <w:szCs w:val="24"/>
        </w:rPr>
      </w:pPr>
      <w:r w:rsidRPr="009977FA">
        <w:rPr>
          <w:rFonts w:asciiTheme="majorBidi" w:hAnsiTheme="majorBidi" w:cstheme="majorBidi"/>
          <w:sz w:val="24"/>
          <w:szCs w:val="24"/>
        </w:rPr>
        <w:t>RESILIENSI MAHASISWA PENERIMA BIDIK MISI</w:t>
      </w:r>
    </w:p>
    <w:p w:rsidR="00A63551" w:rsidRDefault="00A63551" w:rsidP="00A63551">
      <w:pPr>
        <w:spacing w:after="0" w:line="240" w:lineRule="auto"/>
        <w:jc w:val="center"/>
        <w:rPr>
          <w:rFonts w:asciiTheme="majorBidi" w:hAnsiTheme="majorBidi" w:cstheme="majorBidi"/>
          <w:sz w:val="24"/>
          <w:szCs w:val="24"/>
        </w:rPr>
      </w:pPr>
      <w:r>
        <w:rPr>
          <w:rFonts w:asciiTheme="majorBidi" w:hAnsiTheme="majorBidi" w:cstheme="majorBidi"/>
          <w:sz w:val="24"/>
          <w:szCs w:val="24"/>
        </w:rPr>
        <w:t>Amien Wahyudi</w:t>
      </w:r>
    </w:p>
    <w:p w:rsidR="00A63551" w:rsidRDefault="00A63551" w:rsidP="00A63551">
      <w:pPr>
        <w:spacing w:after="0" w:line="240" w:lineRule="auto"/>
        <w:jc w:val="center"/>
        <w:rPr>
          <w:rFonts w:asciiTheme="majorBidi" w:hAnsiTheme="majorBidi" w:cstheme="majorBidi"/>
          <w:sz w:val="24"/>
          <w:szCs w:val="24"/>
        </w:rPr>
      </w:pPr>
      <w:r>
        <w:rPr>
          <w:rFonts w:asciiTheme="majorBidi" w:hAnsiTheme="majorBidi" w:cstheme="majorBidi"/>
          <w:sz w:val="24"/>
          <w:szCs w:val="24"/>
        </w:rPr>
        <w:t>Universitas Ahmad Dahlan</w:t>
      </w:r>
    </w:p>
    <w:p w:rsidR="00A63551" w:rsidRDefault="00201D60" w:rsidP="00A63551">
      <w:pPr>
        <w:spacing w:after="0" w:line="240" w:lineRule="auto"/>
        <w:jc w:val="center"/>
        <w:rPr>
          <w:rFonts w:asciiTheme="majorBidi" w:hAnsiTheme="majorBidi" w:cstheme="majorBidi"/>
          <w:sz w:val="24"/>
          <w:szCs w:val="24"/>
        </w:rPr>
      </w:pPr>
      <w:hyperlink r:id="rId8" w:history="1">
        <w:r w:rsidR="00A63551" w:rsidRPr="00E0024A">
          <w:rPr>
            <w:rStyle w:val="Hyperlink"/>
            <w:rFonts w:asciiTheme="majorBidi" w:hAnsiTheme="majorBidi" w:cstheme="majorBidi"/>
            <w:sz w:val="24"/>
            <w:szCs w:val="24"/>
          </w:rPr>
          <w:t>amien.wahyudi@bk.uad.ac.id</w:t>
        </w:r>
      </w:hyperlink>
    </w:p>
    <w:p w:rsidR="00A63551" w:rsidRDefault="00DB1926" w:rsidP="00A63551">
      <w:pPr>
        <w:spacing w:after="0" w:line="240" w:lineRule="auto"/>
        <w:jc w:val="center"/>
        <w:rPr>
          <w:rFonts w:asciiTheme="majorBidi" w:hAnsiTheme="majorBidi" w:cstheme="majorBidi"/>
          <w:sz w:val="24"/>
          <w:szCs w:val="24"/>
        </w:rPr>
      </w:pPr>
      <w:r>
        <w:rPr>
          <w:rFonts w:asciiTheme="majorBidi" w:hAnsiTheme="majorBidi" w:cstheme="majorBidi"/>
          <w:sz w:val="24"/>
          <w:szCs w:val="24"/>
        </w:rPr>
        <w:t>Siti Partini Suardiman</w:t>
      </w:r>
    </w:p>
    <w:p w:rsidR="00A63551" w:rsidRDefault="00201D60" w:rsidP="00A63551">
      <w:pPr>
        <w:spacing w:after="0" w:line="240" w:lineRule="auto"/>
        <w:jc w:val="center"/>
        <w:rPr>
          <w:rFonts w:asciiTheme="majorBidi" w:hAnsiTheme="majorBidi" w:cstheme="majorBidi"/>
          <w:sz w:val="24"/>
          <w:szCs w:val="24"/>
        </w:rPr>
      </w:pPr>
      <w:hyperlink r:id="rId9" w:history="1">
        <w:r w:rsidR="00A63551" w:rsidRPr="00E0024A">
          <w:rPr>
            <w:rStyle w:val="Hyperlink"/>
            <w:rFonts w:asciiTheme="majorBidi" w:hAnsiTheme="majorBidi" w:cstheme="majorBidi"/>
            <w:sz w:val="24"/>
            <w:szCs w:val="24"/>
          </w:rPr>
          <w:t>SitiPartini66@yahoo.com</w:t>
        </w:r>
      </w:hyperlink>
    </w:p>
    <w:p w:rsidR="00A63551" w:rsidRDefault="00A63551" w:rsidP="00A63551">
      <w:pPr>
        <w:spacing w:after="0" w:line="240" w:lineRule="auto"/>
        <w:jc w:val="center"/>
        <w:rPr>
          <w:rFonts w:asciiTheme="majorBidi" w:hAnsiTheme="majorBidi" w:cstheme="majorBidi"/>
          <w:sz w:val="24"/>
          <w:szCs w:val="24"/>
        </w:rPr>
      </w:pPr>
      <w:r>
        <w:rPr>
          <w:rFonts w:asciiTheme="majorBidi" w:hAnsiTheme="majorBidi" w:cstheme="majorBidi"/>
          <w:sz w:val="24"/>
          <w:szCs w:val="24"/>
        </w:rPr>
        <w:t>Universitas Ahmad Dahlan</w:t>
      </w:r>
    </w:p>
    <w:p w:rsidR="00DF3B17" w:rsidRDefault="00DF3B17" w:rsidP="00A63551">
      <w:pPr>
        <w:spacing w:after="0" w:line="240" w:lineRule="auto"/>
        <w:jc w:val="center"/>
        <w:rPr>
          <w:rFonts w:asciiTheme="majorBidi" w:hAnsiTheme="majorBidi" w:cstheme="majorBidi"/>
          <w:sz w:val="24"/>
          <w:szCs w:val="24"/>
        </w:rPr>
      </w:pPr>
    </w:p>
    <w:p w:rsidR="00A63551" w:rsidRDefault="00A63551" w:rsidP="0018096D">
      <w:pPr>
        <w:spacing w:line="240" w:lineRule="auto"/>
        <w:jc w:val="center"/>
        <w:rPr>
          <w:rFonts w:asciiTheme="majorBidi" w:hAnsiTheme="majorBidi" w:cstheme="majorBidi"/>
          <w:sz w:val="24"/>
          <w:szCs w:val="24"/>
        </w:rPr>
      </w:pPr>
    </w:p>
    <w:p w:rsidR="00DB1926" w:rsidRPr="009977FA" w:rsidRDefault="00DB1926" w:rsidP="0018096D">
      <w:pPr>
        <w:spacing w:line="240" w:lineRule="auto"/>
        <w:jc w:val="center"/>
        <w:rPr>
          <w:rFonts w:asciiTheme="majorBidi" w:hAnsiTheme="majorBidi" w:cstheme="majorBidi"/>
          <w:sz w:val="24"/>
          <w:szCs w:val="24"/>
        </w:rPr>
      </w:pPr>
    </w:p>
    <w:p w:rsidR="009977FA" w:rsidRPr="00672067" w:rsidRDefault="009977FA" w:rsidP="00D270FD">
      <w:pPr>
        <w:pStyle w:val="HTMLPreformatted"/>
        <w:ind w:left="360"/>
        <w:jc w:val="both"/>
        <w:rPr>
          <w:rFonts w:ascii="Times New Roman" w:eastAsia="Times New Roman" w:hAnsi="Times New Roman"/>
          <w:sz w:val="24"/>
          <w:szCs w:val="24"/>
          <w:lang w:eastAsia="id-ID"/>
        </w:rPr>
      </w:pPr>
      <w:r w:rsidRPr="009977FA">
        <w:rPr>
          <w:rFonts w:asciiTheme="majorBidi" w:hAnsiTheme="majorBidi" w:cstheme="majorBidi"/>
          <w:sz w:val="24"/>
          <w:szCs w:val="24"/>
        </w:rPr>
        <w:t>Abstrak: P</w:t>
      </w:r>
      <w:r w:rsidR="00D00518" w:rsidRPr="009977FA">
        <w:rPr>
          <w:rFonts w:asciiTheme="majorBidi" w:hAnsiTheme="majorBidi" w:cstheme="majorBidi"/>
          <w:sz w:val="24"/>
          <w:szCs w:val="24"/>
        </w:rPr>
        <w:t xml:space="preserve">enelitian ini bertujuan untuk mengetahui resiliensi mahasiswa penerima </w:t>
      </w:r>
      <w:r w:rsidR="00063249">
        <w:rPr>
          <w:rFonts w:asciiTheme="majorBidi" w:hAnsiTheme="majorBidi" w:cstheme="majorBidi"/>
          <w:sz w:val="24"/>
          <w:szCs w:val="24"/>
        </w:rPr>
        <w:t xml:space="preserve">beasiswa </w:t>
      </w:r>
      <w:r w:rsidR="00D00518" w:rsidRPr="009977FA">
        <w:rPr>
          <w:rFonts w:asciiTheme="majorBidi" w:hAnsiTheme="majorBidi" w:cstheme="majorBidi"/>
          <w:sz w:val="24"/>
          <w:szCs w:val="24"/>
        </w:rPr>
        <w:t xml:space="preserve">bidik misi. Metode yang digunakan dalam penelitian ini adalah metode penelitian kualitatif dengan pendekata studi kasus. </w:t>
      </w:r>
      <w:r w:rsidRPr="009977FA">
        <w:rPr>
          <w:rFonts w:asciiTheme="majorBidi" w:hAnsiTheme="majorBidi" w:cstheme="majorBidi"/>
          <w:sz w:val="24"/>
          <w:szCs w:val="24"/>
        </w:rPr>
        <w:t xml:space="preserve">Responden penelitian ini adalah mahasiswa penerima </w:t>
      </w:r>
      <w:r>
        <w:rPr>
          <w:rFonts w:asciiTheme="majorBidi" w:hAnsiTheme="majorBidi" w:cstheme="majorBidi"/>
          <w:sz w:val="24"/>
          <w:szCs w:val="24"/>
        </w:rPr>
        <w:t xml:space="preserve">beasiswa </w:t>
      </w:r>
      <w:r w:rsidRPr="009977FA">
        <w:rPr>
          <w:rFonts w:asciiTheme="majorBidi" w:hAnsiTheme="majorBidi" w:cstheme="majorBidi"/>
          <w:sz w:val="24"/>
          <w:szCs w:val="24"/>
        </w:rPr>
        <w:t>bidik</w:t>
      </w:r>
      <w:r>
        <w:rPr>
          <w:rFonts w:asciiTheme="majorBidi" w:hAnsiTheme="majorBidi" w:cstheme="majorBidi"/>
          <w:sz w:val="24"/>
          <w:szCs w:val="24"/>
        </w:rPr>
        <w:t xml:space="preserve"> misi</w:t>
      </w:r>
      <w:r w:rsidR="000F7959">
        <w:rPr>
          <w:rFonts w:asciiTheme="majorBidi" w:hAnsiTheme="majorBidi" w:cstheme="majorBidi"/>
          <w:sz w:val="24"/>
          <w:szCs w:val="24"/>
        </w:rPr>
        <w:t xml:space="preserve"> sebanyak dua mahasiswa yang memiliki kriteria </w:t>
      </w:r>
      <w:r w:rsidR="0010577A">
        <w:rPr>
          <w:rFonts w:asciiTheme="majorBidi" w:eastAsia="Times New Roman" w:hAnsiTheme="majorBidi" w:cstheme="majorBidi"/>
          <w:sz w:val="24"/>
          <w:szCs w:val="24"/>
          <w:lang w:eastAsia="id-ID"/>
        </w:rPr>
        <w:t>1) Mahasiswa penerima beasiswa</w:t>
      </w:r>
      <w:r w:rsidR="00063249">
        <w:rPr>
          <w:rFonts w:asciiTheme="majorBidi" w:eastAsia="Times New Roman" w:hAnsiTheme="majorBidi" w:cstheme="majorBidi"/>
          <w:sz w:val="24"/>
          <w:szCs w:val="24"/>
          <w:lang w:eastAsia="id-ID"/>
        </w:rPr>
        <w:t xml:space="preserve"> bidik misi</w:t>
      </w:r>
      <w:r w:rsidRPr="009977FA">
        <w:rPr>
          <w:rFonts w:asciiTheme="majorBidi" w:eastAsia="Times New Roman" w:hAnsiTheme="majorBidi" w:cstheme="majorBidi"/>
          <w:sz w:val="24"/>
          <w:szCs w:val="24"/>
          <w:lang w:eastAsia="id-ID"/>
        </w:rPr>
        <w:t xml:space="preserve">, 2) memiliki IPK </w:t>
      </w:r>
      <w:r w:rsidR="006C0184">
        <w:rPr>
          <w:rFonts w:asciiTheme="majorBidi" w:eastAsia="Times New Roman" w:hAnsiTheme="majorBidi" w:cstheme="majorBidi"/>
          <w:sz w:val="24"/>
          <w:szCs w:val="24"/>
          <w:lang w:eastAsia="id-ID"/>
        </w:rPr>
        <w:t>±</w:t>
      </w:r>
      <w:r w:rsidR="00D270FD">
        <w:rPr>
          <w:rFonts w:asciiTheme="majorBidi" w:eastAsia="Times New Roman" w:hAnsiTheme="majorBidi" w:cstheme="majorBidi"/>
          <w:sz w:val="24"/>
          <w:szCs w:val="24"/>
          <w:lang w:eastAsia="id-ID"/>
        </w:rPr>
        <w:t xml:space="preserve"> ≥ </w:t>
      </w:r>
      <w:r w:rsidR="000F7959">
        <w:rPr>
          <w:rFonts w:asciiTheme="majorBidi" w:eastAsia="Times New Roman" w:hAnsiTheme="majorBidi" w:cstheme="majorBidi"/>
          <w:sz w:val="24"/>
          <w:szCs w:val="24"/>
          <w:lang w:eastAsia="id-ID"/>
        </w:rPr>
        <w:t xml:space="preserve">3,50, </w:t>
      </w:r>
      <w:r w:rsidRPr="009977FA">
        <w:rPr>
          <w:rFonts w:asciiTheme="majorBidi" w:eastAsia="Times New Roman" w:hAnsiTheme="majorBidi" w:cstheme="majorBidi"/>
          <w:sz w:val="24"/>
          <w:szCs w:val="24"/>
          <w:lang w:eastAsia="id-ID"/>
        </w:rPr>
        <w:t xml:space="preserve">3) </w:t>
      </w:r>
      <w:r w:rsidR="0026188E">
        <w:rPr>
          <w:rFonts w:asciiTheme="majorBidi" w:eastAsia="Times New Roman" w:hAnsiTheme="majorBidi" w:cstheme="majorBidi"/>
          <w:sz w:val="24"/>
          <w:szCs w:val="24"/>
          <w:lang w:eastAsia="id-ID"/>
        </w:rPr>
        <w:t>aktif</w:t>
      </w:r>
      <w:r w:rsidRPr="009977FA">
        <w:rPr>
          <w:rFonts w:asciiTheme="majorBidi" w:eastAsia="Times New Roman" w:hAnsiTheme="majorBidi" w:cstheme="majorBidi"/>
          <w:sz w:val="24"/>
          <w:szCs w:val="24"/>
          <w:lang w:eastAsia="id-ID"/>
        </w:rPr>
        <w:t xml:space="preserve"> da</w:t>
      </w:r>
      <w:r w:rsidR="00FC03C7">
        <w:rPr>
          <w:rFonts w:asciiTheme="majorBidi" w:eastAsia="Times New Roman" w:hAnsiTheme="majorBidi" w:cstheme="majorBidi"/>
          <w:sz w:val="24"/>
          <w:szCs w:val="24"/>
          <w:lang w:eastAsia="id-ID"/>
        </w:rPr>
        <w:t>lam or</w:t>
      </w:r>
      <w:r w:rsidR="00D270FD">
        <w:rPr>
          <w:rFonts w:asciiTheme="majorBidi" w:eastAsia="Times New Roman" w:hAnsiTheme="majorBidi" w:cstheme="majorBidi"/>
          <w:sz w:val="24"/>
          <w:szCs w:val="24"/>
          <w:lang w:eastAsia="id-ID"/>
        </w:rPr>
        <w:t xml:space="preserve">ganisasi kemahasiswaan serta </w:t>
      </w:r>
      <w:r w:rsidRPr="009977FA">
        <w:rPr>
          <w:rFonts w:asciiTheme="majorBidi" w:eastAsia="Times New Roman" w:hAnsiTheme="majorBidi" w:cstheme="majorBidi"/>
          <w:sz w:val="24"/>
          <w:szCs w:val="24"/>
          <w:lang w:eastAsia="id-ID"/>
        </w:rPr>
        <w:t>memiliki prestasi dalam bidang karya ilmiah</w:t>
      </w:r>
      <w:r w:rsidR="00672067">
        <w:rPr>
          <w:rFonts w:asciiTheme="majorBidi" w:eastAsia="Times New Roman" w:hAnsiTheme="majorBidi" w:cstheme="majorBidi"/>
          <w:sz w:val="24"/>
          <w:szCs w:val="24"/>
          <w:lang w:eastAsia="id-ID"/>
        </w:rPr>
        <w:t>. Pengumpulan data menggunakan wawancara terbuka, wawancara non formal dan observasi</w:t>
      </w:r>
      <w:r w:rsidR="00672067">
        <w:rPr>
          <w:rFonts w:ascii="Times New Roman" w:eastAsia="Times New Roman" w:hAnsi="Times New Roman"/>
          <w:sz w:val="24"/>
          <w:szCs w:val="24"/>
          <w:lang w:eastAsia="id-ID"/>
        </w:rPr>
        <w:t xml:space="preserve">. Data yang didapat pada penelitian ini kemudian di </w:t>
      </w:r>
      <w:r w:rsidR="00D270FD">
        <w:rPr>
          <w:rFonts w:ascii="Times New Roman" w:eastAsia="Times New Roman" w:hAnsi="Times New Roman"/>
          <w:sz w:val="24"/>
          <w:szCs w:val="24"/>
          <w:lang w:eastAsia="id-ID"/>
        </w:rPr>
        <w:t>deskriptifkan. Dari data deskrip</w:t>
      </w:r>
      <w:r w:rsidR="00672067">
        <w:rPr>
          <w:rFonts w:ascii="Times New Roman" w:eastAsia="Times New Roman" w:hAnsi="Times New Roman"/>
          <w:sz w:val="24"/>
          <w:szCs w:val="24"/>
          <w:lang w:eastAsia="id-ID"/>
        </w:rPr>
        <w:t>tif ini kemudian dilakukan analisis jawaban, yang selanjutnya dikodekan dan dilakukan identifikasi untuk mendapatkan tema-tema dalam dalam penelitian</w:t>
      </w:r>
      <w:r w:rsidR="00D270FD">
        <w:rPr>
          <w:rFonts w:ascii="Times New Roman" w:eastAsia="Times New Roman" w:hAnsi="Times New Roman"/>
          <w:sz w:val="24"/>
          <w:szCs w:val="24"/>
          <w:lang w:eastAsia="id-ID"/>
        </w:rPr>
        <w:t>. R</w:t>
      </w:r>
      <w:r w:rsidR="00EA0228">
        <w:rPr>
          <w:rFonts w:asciiTheme="majorBidi" w:eastAsia="Times New Roman" w:hAnsiTheme="majorBidi" w:cstheme="majorBidi"/>
          <w:sz w:val="24"/>
          <w:szCs w:val="24"/>
          <w:lang w:eastAsia="id-ID"/>
        </w:rPr>
        <w:t>esil</w:t>
      </w:r>
      <w:r w:rsidR="00B211C0">
        <w:rPr>
          <w:rFonts w:asciiTheme="majorBidi" w:eastAsia="Times New Roman" w:hAnsiTheme="majorBidi" w:cstheme="majorBidi"/>
          <w:sz w:val="24"/>
          <w:szCs w:val="24"/>
          <w:lang w:eastAsia="id-ID"/>
        </w:rPr>
        <w:t>i</w:t>
      </w:r>
      <w:r w:rsidR="00EA0228">
        <w:rPr>
          <w:rFonts w:asciiTheme="majorBidi" w:eastAsia="Times New Roman" w:hAnsiTheme="majorBidi" w:cstheme="majorBidi"/>
          <w:sz w:val="24"/>
          <w:szCs w:val="24"/>
          <w:lang w:eastAsia="id-ID"/>
        </w:rPr>
        <w:t>e</w:t>
      </w:r>
      <w:r w:rsidR="00B211C0">
        <w:rPr>
          <w:rFonts w:asciiTheme="majorBidi" w:eastAsia="Times New Roman" w:hAnsiTheme="majorBidi" w:cstheme="majorBidi"/>
          <w:sz w:val="24"/>
          <w:szCs w:val="24"/>
          <w:lang w:eastAsia="id-ID"/>
        </w:rPr>
        <w:t xml:space="preserve">nsi </w:t>
      </w:r>
      <w:r w:rsidR="00DB1926">
        <w:rPr>
          <w:rFonts w:asciiTheme="majorBidi" w:eastAsia="Times New Roman" w:hAnsiTheme="majorBidi" w:cstheme="majorBidi"/>
          <w:sz w:val="24"/>
          <w:szCs w:val="24"/>
          <w:lang w:eastAsia="id-ID"/>
        </w:rPr>
        <w:t xml:space="preserve"> mahasiwa penerima bidik misi</w:t>
      </w:r>
      <w:r w:rsidR="000F7959">
        <w:rPr>
          <w:rFonts w:asciiTheme="majorBidi" w:eastAsia="Times New Roman" w:hAnsiTheme="majorBidi" w:cstheme="majorBidi"/>
          <w:sz w:val="24"/>
          <w:szCs w:val="24"/>
          <w:lang w:eastAsia="id-ID"/>
        </w:rPr>
        <w:t xml:space="preserve"> dapat dilihat dari aspek </w:t>
      </w:r>
      <w:r w:rsidR="000F7959" w:rsidRPr="00CF77CB">
        <w:rPr>
          <w:rFonts w:ascii="Times New Roman" w:eastAsia="Times New Roman" w:hAnsi="Times New Roman"/>
          <w:i/>
          <w:iCs/>
          <w:sz w:val="24"/>
          <w:szCs w:val="24"/>
          <w:lang w:eastAsia="id-ID"/>
        </w:rPr>
        <w:t>meaningfullnes, preserverance, equanimity, self reliance, dan exsistential aloneness</w:t>
      </w:r>
      <w:r w:rsidR="000F7959">
        <w:rPr>
          <w:rFonts w:ascii="Times New Roman" w:eastAsia="Times New Roman" w:hAnsi="Times New Roman"/>
          <w:i/>
          <w:iCs/>
          <w:sz w:val="24"/>
          <w:szCs w:val="24"/>
          <w:lang w:eastAsia="id-ID"/>
        </w:rPr>
        <w:t xml:space="preserve">. </w:t>
      </w:r>
      <w:r w:rsidR="008453D3">
        <w:rPr>
          <w:rFonts w:asciiTheme="majorBidi" w:eastAsia="Times New Roman" w:hAnsiTheme="majorBidi" w:cstheme="majorBidi"/>
          <w:sz w:val="24"/>
          <w:szCs w:val="24"/>
          <w:lang w:eastAsia="id-ID"/>
        </w:rPr>
        <w:t>Mahasiswa penerima bidik misi ternyata dapat melepaskan dirinya dari stresor ekonomi</w:t>
      </w:r>
      <w:r w:rsidR="00B211C0">
        <w:rPr>
          <w:rFonts w:asciiTheme="majorBidi" w:eastAsia="Times New Roman" w:hAnsiTheme="majorBidi" w:cstheme="majorBidi"/>
          <w:sz w:val="24"/>
          <w:szCs w:val="24"/>
          <w:lang w:eastAsia="id-ID"/>
        </w:rPr>
        <w:t xml:space="preserve"> dan kelu</w:t>
      </w:r>
      <w:r w:rsidR="00D270FD">
        <w:rPr>
          <w:rFonts w:asciiTheme="majorBidi" w:eastAsia="Times New Roman" w:hAnsiTheme="majorBidi" w:cstheme="majorBidi"/>
          <w:sz w:val="24"/>
          <w:szCs w:val="24"/>
          <w:lang w:eastAsia="id-ID"/>
        </w:rPr>
        <w:t>ar</w:t>
      </w:r>
      <w:r w:rsidR="00B211C0">
        <w:rPr>
          <w:rFonts w:asciiTheme="majorBidi" w:eastAsia="Times New Roman" w:hAnsiTheme="majorBidi" w:cstheme="majorBidi"/>
          <w:sz w:val="24"/>
          <w:szCs w:val="24"/>
          <w:lang w:eastAsia="id-ID"/>
        </w:rPr>
        <w:t xml:space="preserve">ga </w:t>
      </w:r>
      <w:r w:rsidR="008453D3">
        <w:rPr>
          <w:rFonts w:asciiTheme="majorBidi" w:eastAsia="Times New Roman" w:hAnsiTheme="majorBidi" w:cstheme="majorBidi"/>
          <w:sz w:val="24"/>
          <w:szCs w:val="24"/>
          <w:lang w:eastAsia="id-ID"/>
        </w:rPr>
        <w:t xml:space="preserve"> sehingga </w:t>
      </w:r>
      <w:r w:rsidR="00AF424F">
        <w:rPr>
          <w:rFonts w:asciiTheme="majorBidi" w:eastAsia="Times New Roman" w:hAnsiTheme="majorBidi" w:cstheme="majorBidi"/>
          <w:sz w:val="24"/>
          <w:szCs w:val="24"/>
          <w:lang w:eastAsia="id-ID"/>
        </w:rPr>
        <w:t xml:space="preserve">mahasiwa penerima bidik misi </w:t>
      </w:r>
      <w:r w:rsidR="008453D3">
        <w:rPr>
          <w:rFonts w:asciiTheme="majorBidi" w:eastAsia="Times New Roman" w:hAnsiTheme="majorBidi" w:cstheme="majorBidi"/>
          <w:sz w:val="24"/>
          <w:szCs w:val="24"/>
          <w:lang w:eastAsia="id-ID"/>
        </w:rPr>
        <w:t xml:space="preserve">menjadi pribadi yang memiliki tujuan </w:t>
      </w:r>
      <w:r w:rsidR="00AF424F">
        <w:rPr>
          <w:rFonts w:asciiTheme="majorBidi" w:eastAsia="Times New Roman" w:hAnsiTheme="majorBidi" w:cstheme="majorBidi"/>
          <w:sz w:val="24"/>
          <w:szCs w:val="24"/>
          <w:lang w:eastAsia="id-ID"/>
        </w:rPr>
        <w:t xml:space="preserve">jelas dalam kehidupan. </w:t>
      </w:r>
    </w:p>
    <w:p w:rsidR="006A0F76" w:rsidRDefault="006A0F76" w:rsidP="0018096D">
      <w:pPr>
        <w:spacing w:line="240" w:lineRule="auto"/>
        <w:rPr>
          <w:rFonts w:asciiTheme="majorBidi" w:hAnsiTheme="majorBidi" w:cstheme="majorBidi"/>
          <w:sz w:val="24"/>
          <w:szCs w:val="24"/>
        </w:rPr>
      </w:pPr>
    </w:p>
    <w:p w:rsidR="00DB1926" w:rsidRPr="0010577A" w:rsidRDefault="00C246B5" w:rsidP="0010577A">
      <w:pPr>
        <w:spacing w:line="240" w:lineRule="auto"/>
        <w:ind w:firstLine="360"/>
        <w:rPr>
          <w:rFonts w:asciiTheme="majorBidi" w:hAnsiTheme="majorBidi" w:cstheme="majorBidi"/>
          <w:sz w:val="24"/>
          <w:szCs w:val="24"/>
        </w:rPr>
      </w:pPr>
      <w:r>
        <w:rPr>
          <w:rFonts w:asciiTheme="majorBidi" w:hAnsiTheme="majorBidi" w:cstheme="majorBidi"/>
          <w:sz w:val="24"/>
          <w:szCs w:val="24"/>
        </w:rPr>
        <w:t xml:space="preserve">Kata Kunci : </w:t>
      </w:r>
      <w:r w:rsidR="0010577A">
        <w:rPr>
          <w:rFonts w:asciiTheme="majorBidi" w:hAnsiTheme="majorBidi" w:cstheme="majorBidi"/>
          <w:i/>
          <w:iCs/>
          <w:sz w:val="24"/>
          <w:szCs w:val="24"/>
        </w:rPr>
        <w:t>Resiliensi dan Mahasiswa</w:t>
      </w:r>
      <w:r w:rsidR="00DB1926">
        <w:rPr>
          <w:rFonts w:asciiTheme="majorBidi" w:hAnsiTheme="majorBidi" w:cstheme="majorBidi"/>
          <w:i/>
          <w:iCs/>
          <w:sz w:val="24"/>
          <w:szCs w:val="24"/>
        </w:rPr>
        <w:tab/>
      </w:r>
    </w:p>
    <w:p w:rsidR="0010577A" w:rsidRPr="0010577A" w:rsidRDefault="0010577A" w:rsidP="0010577A">
      <w:pPr>
        <w:pStyle w:val="HTMLPreformatted"/>
        <w:ind w:left="360"/>
        <w:jc w:val="both"/>
        <w:rPr>
          <w:rFonts w:asciiTheme="majorBidi" w:hAnsiTheme="majorBidi" w:cstheme="majorBidi"/>
          <w:sz w:val="24"/>
          <w:szCs w:val="24"/>
        </w:rPr>
      </w:pPr>
      <w:r w:rsidRPr="0010577A">
        <w:rPr>
          <w:rFonts w:asciiTheme="majorBidi" w:hAnsiTheme="majorBidi" w:cstheme="majorBidi"/>
          <w:sz w:val="24"/>
          <w:szCs w:val="24"/>
        </w:rPr>
        <w:t>Abstract: The purpose of this study is to know the resiliency of scholarship recipients. The method used in this research is a qualitative research method with a short case study. The respondents of this study are scholarship recipients of two students who have the criteria 1) Scholarship recipients, 2) have a GPA of ± ≥ 3,50, 3) active in student organizations and have achievements in the field of scientific work. Data collection uses open interviews, non-formal interviews and observations. Data obtained in this research is then descriptive. From this descriptive data then the answer analysis, which is then encoded and identifiable to get the themes in the research. The resilience of missionary viewers can be seen from the aspects of meaningfullness, preserverance, equanimity, self reliance, and exsistential aloneness. The recipient of the missionary course is able to relinquish himself from economic and family tutoring so that the recipient of missionary vision becomes person who has a clear purpose in life.</w:t>
      </w:r>
    </w:p>
    <w:p w:rsidR="0010577A" w:rsidRPr="0010577A" w:rsidRDefault="0010577A" w:rsidP="0010577A">
      <w:pPr>
        <w:tabs>
          <w:tab w:val="left" w:pos="5409"/>
        </w:tabs>
        <w:spacing w:line="240" w:lineRule="auto"/>
        <w:rPr>
          <w:rFonts w:asciiTheme="majorBidi" w:hAnsiTheme="majorBidi" w:cstheme="majorBidi"/>
          <w:sz w:val="24"/>
          <w:szCs w:val="24"/>
        </w:rPr>
      </w:pPr>
    </w:p>
    <w:p w:rsidR="00DB1926" w:rsidRPr="0010577A" w:rsidRDefault="0010577A" w:rsidP="0010577A">
      <w:pPr>
        <w:pStyle w:val="HTMLPreformatted"/>
        <w:ind w:left="360"/>
        <w:jc w:val="both"/>
        <w:rPr>
          <w:rFonts w:asciiTheme="majorBidi" w:hAnsiTheme="majorBidi" w:cstheme="majorBidi"/>
          <w:i/>
          <w:iCs/>
          <w:sz w:val="24"/>
          <w:szCs w:val="24"/>
        </w:rPr>
      </w:pPr>
      <w:r>
        <w:rPr>
          <w:rFonts w:asciiTheme="majorBidi" w:hAnsiTheme="majorBidi" w:cstheme="majorBidi"/>
          <w:sz w:val="24"/>
          <w:szCs w:val="24"/>
        </w:rPr>
        <w:t xml:space="preserve"> </w:t>
      </w:r>
      <w:r w:rsidRPr="0010577A">
        <w:rPr>
          <w:rFonts w:asciiTheme="majorBidi" w:hAnsiTheme="majorBidi" w:cstheme="majorBidi"/>
          <w:sz w:val="24"/>
          <w:szCs w:val="24"/>
        </w:rPr>
        <w:t xml:space="preserve">Keywords: </w:t>
      </w:r>
      <w:r w:rsidRPr="0010577A">
        <w:rPr>
          <w:rFonts w:asciiTheme="majorBidi" w:hAnsiTheme="majorBidi" w:cstheme="majorBidi"/>
          <w:i/>
          <w:iCs/>
          <w:sz w:val="24"/>
          <w:szCs w:val="24"/>
        </w:rPr>
        <w:t>Resiliency and Student</w:t>
      </w:r>
    </w:p>
    <w:p w:rsidR="004153A0" w:rsidRDefault="004153A0" w:rsidP="00EA0228">
      <w:pPr>
        <w:spacing w:line="240" w:lineRule="auto"/>
        <w:jc w:val="both"/>
        <w:rPr>
          <w:rFonts w:ascii="Times New Roman" w:hAnsi="Times New Roman"/>
          <w:b/>
          <w:bCs/>
          <w:sz w:val="24"/>
          <w:szCs w:val="24"/>
        </w:rPr>
      </w:pPr>
    </w:p>
    <w:p w:rsidR="00EA0228" w:rsidRDefault="00EA0228" w:rsidP="00EA0228">
      <w:pPr>
        <w:spacing w:line="240" w:lineRule="auto"/>
        <w:jc w:val="both"/>
        <w:rPr>
          <w:rFonts w:ascii="Times New Roman" w:hAnsi="Times New Roman"/>
          <w:b/>
          <w:bCs/>
          <w:sz w:val="24"/>
          <w:szCs w:val="24"/>
        </w:rPr>
      </w:pPr>
    </w:p>
    <w:p w:rsidR="008522DF" w:rsidRDefault="008522DF" w:rsidP="00EA0228">
      <w:pPr>
        <w:spacing w:line="240" w:lineRule="auto"/>
        <w:jc w:val="both"/>
        <w:rPr>
          <w:rFonts w:ascii="Times New Roman" w:hAnsi="Times New Roman"/>
          <w:b/>
          <w:bCs/>
          <w:sz w:val="24"/>
          <w:szCs w:val="24"/>
        </w:rPr>
        <w:sectPr w:rsidR="008522DF" w:rsidSect="00234324">
          <w:pgSz w:w="11906" w:h="16838"/>
          <w:pgMar w:top="1440" w:right="1440" w:bottom="1440" w:left="1440" w:header="708" w:footer="708" w:gutter="0"/>
          <w:cols w:space="708"/>
          <w:docGrid w:linePitch="360"/>
        </w:sectPr>
      </w:pPr>
    </w:p>
    <w:p w:rsidR="00EA0228" w:rsidRPr="00EA0228" w:rsidRDefault="00EA0228" w:rsidP="00EA0228">
      <w:pPr>
        <w:spacing w:line="240" w:lineRule="auto"/>
        <w:jc w:val="both"/>
        <w:rPr>
          <w:rFonts w:ascii="Times New Roman" w:hAnsi="Times New Roman"/>
          <w:b/>
          <w:bCs/>
          <w:sz w:val="24"/>
          <w:szCs w:val="24"/>
        </w:rPr>
        <w:sectPr w:rsidR="00EA0228" w:rsidRPr="00EA0228" w:rsidSect="008522DF">
          <w:type w:val="continuous"/>
          <w:pgSz w:w="11906" w:h="16838"/>
          <w:pgMar w:top="1440" w:right="1440" w:bottom="1440" w:left="1440" w:header="708" w:footer="708" w:gutter="0"/>
          <w:cols w:space="708"/>
          <w:docGrid w:linePitch="360"/>
        </w:sectPr>
      </w:pPr>
    </w:p>
    <w:p w:rsidR="00DB1926" w:rsidRPr="00A362AE" w:rsidRDefault="00EA0228" w:rsidP="0018096D">
      <w:pPr>
        <w:pStyle w:val="ListParagraph"/>
        <w:numPr>
          <w:ilvl w:val="0"/>
          <w:numId w:val="2"/>
        </w:numPr>
        <w:spacing w:line="240" w:lineRule="auto"/>
        <w:jc w:val="both"/>
        <w:rPr>
          <w:rFonts w:ascii="Times New Roman" w:hAnsi="Times New Roman"/>
          <w:b/>
          <w:bCs/>
          <w:sz w:val="24"/>
          <w:szCs w:val="24"/>
        </w:rPr>
      </w:pPr>
      <w:r>
        <w:rPr>
          <w:rFonts w:ascii="Times New Roman" w:hAnsi="Times New Roman"/>
          <w:b/>
          <w:bCs/>
          <w:sz w:val="24"/>
          <w:szCs w:val="24"/>
        </w:rPr>
        <w:lastRenderedPageBreak/>
        <w:t>PENDAHULUAN</w:t>
      </w:r>
    </w:p>
    <w:p w:rsidR="00A362AE" w:rsidRDefault="00A362AE" w:rsidP="0018096D">
      <w:pPr>
        <w:spacing w:line="240" w:lineRule="auto"/>
        <w:ind w:firstLine="720"/>
        <w:jc w:val="both"/>
        <w:rPr>
          <w:rFonts w:ascii="Times New Roman" w:hAnsi="Times New Roman"/>
          <w:sz w:val="24"/>
          <w:szCs w:val="24"/>
        </w:rPr>
        <w:sectPr w:rsidR="00A362AE" w:rsidSect="008522DF">
          <w:type w:val="continuous"/>
          <w:pgSz w:w="11906" w:h="16838"/>
          <w:pgMar w:top="1440" w:right="1440" w:bottom="1440" w:left="1440" w:header="708" w:footer="708" w:gutter="0"/>
          <w:cols w:space="708"/>
          <w:docGrid w:linePitch="360"/>
        </w:sectPr>
      </w:pPr>
    </w:p>
    <w:p w:rsidR="00DB1926" w:rsidRPr="00061B41" w:rsidRDefault="00DB1926" w:rsidP="0018096D">
      <w:pPr>
        <w:spacing w:line="240" w:lineRule="auto"/>
        <w:ind w:firstLine="720"/>
        <w:jc w:val="both"/>
        <w:rPr>
          <w:rFonts w:ascii="Times New Roman" w:eastAsia="Times New Roman" w:hAnsi="Times New Roman"/>
          <w:sz w:val="24"/>
          <w:szCs w:val="24"/>
          <w:lang w:val="en-US" w:eastAsia="id-ID"/>
        </w:rPr>
      </w:pPr>
      <w:r>
        <w:rPr>
          <w:rFonts w:ascii="Times New Roman" w:eastAsia="Times New Roman" w:hAnsi="Times New Roman"/>
          <w:sz w:val="24"/>
          <w:szCs w:val="24"/>
          <w:lang w:eastAsia="id-ID"/>
        </w:rPr>
        <w:lastRenderedPageBreak/>
        <w:t xml:space="preserve">Bidik misi merupakan bantuan biaya pendidikan bagi calon mahasiswa </w:t>
      </w:r>
      <w:r w:rsidR="00A417B0">
        <w:rPr>
          <w:rFonts w:ascii="Times New Roman" w:eastAsia="Times New Roman" w:hAnsi="Times New Roman"/>
          <w:sz w:val="24"/>
          <w:szCs w:val="24"/>
          <w:lang w:eastAsia="id-ID"/>
        </w:rPr>
        <w:t xml:space="preserve">yang mengalami masalah </w:t>
      </w:r>
      <w:r w:rsidR="00EC5B50">
        <w:rPr>
          <w:rFonts w:ascii="Times New Roman" w:eastAsia="Times New Roman" w:hAnsi="Times New Roman"/>
          <w:sz w:val="24"/>
          <w:szCs w:val="24"/>
          <w:lang w:eastAsia="id-ID"/>
        </w:rPr>
        <w:t xml:space="preserve">ekonomi tetapi </w:t>
      </w:r>
      <w:r>
        <w:rPr>
          <w:rFonts w:ascii="Times New Roman" w:eastAsia="Times New Roman" w:hAnsi="Times New Roman"/>
          <w:sz w:val="24"/>
          <w:szCs w:val="24"/>
          <w:lang w:eastAsia="id-ID"/>
        </w:rPr>
        <w:t xml:space="preserve">memiliki potensi akademik </w:t>
      </w:r>
      <w:r w:rsidR="00EC5B50">
        <w:rPr>
          <w:rFonts w:ascii="Times New Roman" w:eastAsia="Times New Roman" w:hAnsi="Times New Roman"/>
          <w:sz w:val="24"/>
          <w:szCs w:val="24"/>
          <w:lang w:eastAsia="id-ID"/>
        </w:rPr>
        <w:t xml:space="preserve">yang </w:t>
      </w:r>
      <w:r>
        <w:rPr>
          <w:rFonts w:ascii="Times New Roman" w:eastAsia="Times New Roman" w:hAnsi="Times New Roman"/>
          <w:sz w:val="24"/>
          <w:szCs w:val="24"/>
          <w:lang w:eastAsia="id-ID"/>
        </w:rPr>
        <w:t xml:space="preserve">baik </w:t>
      </w:r>
      <w:r w:rsidR="00EC5B50">
        <w:rPr>
          <w:rFonts w:ascii="Times New Roman" w:eastAsia="Times New Roman" w:hAnsi="Times New Roman"/>
          <w:sz w:val="24"/>
          <w:szCs w:val="24"/>
          <w:lang w:eastAsia="id-ID"/>
        </w:rPr>
        <w:t xml:space="preserve">sehingga mampu </w:t>
      </w:r>
      <w:r>
        <w:rPr>
          <w:rFonts w:ascii="Times New Roman" w:eastAsia="Times New Roman" w:hAnsi="Times New Roman"/>
          <w:sz w:val="24"/>
          <w:szCs w:val="24"/>
          <w:lang w:eastAsia="id-ID"/>
        </w:rPr>
        <w:t xml:space="preserve">untuk menempuh </w:t>
      </w:r>
      <w:r w:rsidR="00EC5B50">
        <w:rPr>
          <w:rFonts w:ascii="Times New Roman" w:eastAsia="Times New Roman" w:hAnsi="Times New Roman"/>
          <w:sz w:val="24"/>
          <w:szCs w:val="24"/>
          <w:lang w:eastAsia="id-ID"/>
        </w:rPr>
        <w:t>pendidikan  di perguruan Tinggi.</w:t>
      </w:r>
      <w:r>
        <w:rPr>
          <w:rFonts w:ascii="Times New Roman" w:eastAsia="Times New Roman" w:hAnsi="Times New Roman"/>
          <w:sz w:val="24"/>
          <w:szCs w:val="24"/>
          <w:lang w:eastAsia="id-ID"/>
        </w:rPr>
        <w:t xml:space="preserve"> </w:t>
      </w:r>
      <w:r w:rsidR="00EC5B50">
        <w:rPr>
          <w:rFonts w:ascii="Times New Roman" w:eastAsia="Times New Roman" w:hAnsi="Times New Roman"/>
          <w:sz w:val="24"/>
          <w:szCs w:val="24"/>
          <w:lang w:eastAsia="id-ID"/>
        </w:rPr>
        <w:t>D</w:t>
      </w:r>
      <w:r>
        <w:rPr>
          <w:rFonts w:ascii="Times New Roman" w:eastAsia="Times New Roman" w:hAnsi="Times New Roman"/>
          <w:sz w:val="24"/>
          <w:szCs w:val="24"/>
          <w:lang w:eastAsia="id-ID"/>
        </w:rPr>
        <w:t>engan</w:t>
      </w:r>
      <w:r w:rsidR="00EC5B50">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adanya</w:t>
      </w:r>
      <w:r w:rsidR="00EC5B50">
        <w:rPr>
          <w:rFonts w:ascii="Times New Roman" w:eastAsia="Times New Roman" w:hAnsi="Times New Roman"/>
          <w:sz w:val="24"/>
          <w:szCs w:val="24"/>
          <w:lang w:eastAsia="id-ID"/>
        </w:rPr>
        <w:t xml:space="preserve"> beasiswa</w:t>
      </w:r>
      <w:r>
        <w:rPr>
          <w:rFonts w:ascii="Times New Roman" w:eastAsia="Times New Roman" w:hAnsi="Times New Roman"/>
          <w:sz w:val="24"/>
          <w:szCs w:val="24"/>
          <w:lang w:eastAsia="id-ID"/>
        </w:rPr>
        <w:t xml:space="preserve"> bidik misi, perguruan tinggi yang selama ini terkesan sulit di masuki oleh mahasiswa </w:t>
      </w:r>
      <w:r w:rsidR="00C91B46">
        <w:rPr>
          <w:rFonts w:ascii="Times New Roman" w:eastAsia="Times New Roman" w:hAnsi="Times New Roman"/>
          <w:sz w:val="24"/>
          <w:szCs w:val="24"/>
          <w:lang w:eastAsia="id-ID"/>
        </w:rPr>
        <w:t>yang memiliki masalah ekonomi</w:t>
      </w:r>
      <w:r>
        <w:rPr>
          <w:rFonts w:ascii="Times New Roman" w:eastAsia="Times New Roman" w:hAnsi="Times New Roman"/>
          <w:sz w:val="24"/>
          <w:szCs w:val="24"/>
          <w:lang w:eastAsia="id-ID"/>
        </w:rPr>
        <w:t xml:space="preserve"> menjadi tidak relevan lagi di masa depan.</w:t>
      </w:r>
      <w:r w:rsidR="00061B41">
        <w:rPr>
          <w:rFonts w:ascii="Times New Roman" w:eastAsia="Times New Roman" w:hAnsi="Times New Roman"/>
          <w:sz w:val="24"/>
          <w:szCs w:val="24"/>
          <w:lang w:eastAsia="id-ID"/>
        </w:rPr>
        <w:t xml:space="preserve"> </w:t>
      </w:r>
      <w:r>
        <w:rPr>
          <w:rFonts w:ascii="Times New Roman" w:hAnsi="Times New Roman"/>
          <w:color w:val="000000"/>
          <w:sz w:val="24"/>
          <w:szCs w:val="24"/>
        </w:rPr>
        <w:t>Resiliensi sendiri</w:t>
      </w:r>
      <w:r w:rsidRPr="00E40F57">
        <w:rPr>
          <w:rFonts w:ascii="Times New Roman" w:hAnsi="Times New Roman"/>
          <w:color w:val="000000"/>
          <w:sz w:val="24"/>
          <w:szCs w:val="24"/>
        </w:rPr>
        <w:t xml:space="preserve"> </w:t>
      </w:r>
      <w:r w:rsidR="00BA01D8">
        <w:rPr>
          <w:rFonts w:ascii="Times New Roman" w:hAnsi="Times New Roman"/>
          <w:color w:val="000000"/>
          <w:sz w:val="24"/>
          <w:szCs w:val="24"/>
        </w:rPr>
        <w:t xml:space="preserve">didefinisikan sebagai </w:t>
      </w:r>
      <w:r w:rsidRPr="00E40F57">
        <w:rPr>
          <w:rFonts w:ascii="Times New Roman" w:hAnsi="Times New Roman"/>
          <w:color w:val="000000"/>
          <w:sz w:val="24"/>
          <w:szCs w:val="24"/>
        </w:rPr>
        <w:t xml:space="preserve"> </w:t>
      </w:r>
      <w:r w:rsidRPr="00096BA0">
        <w:rPr>
          <w:rFonts w:ascii="Times New Roman" w:hAnsi="Times New Roman"/>
          <w:i/>
          <w:color w:val="000000"/>
          <w:sz w:val="24"/>
          <w:szCs w:val="24"/>
        </w:rPr>
        <w:t xml:space="preserve">“defines resilience as the “self-righting tendencies” of the person, “both the capacity to be bent without breaking and the capacity, once bent, to spring back” </w:t>
      </w:r>
      <w:r w:rsidR="0018096D">
        <w:rPr>
          <w:rFonts w:ascii="Times New Roman" w:hAnsi="Times New Roman"/>
          <w:i/>
          <w:color w:val="000000"/>
          <w:sz w:val="24"/>
          <w:szCs w:val="24"/>
        </w:rPr>
        <w:t>(</w:t>
      </w:r>
      <w:r w:rsidRPr="00E40F57">
        <w:rPr>
          <w:rFonts w:ascii="Times New Roman" w:hAnsi="Times New Roman"/>
          <w:color w:val="000000"/>
          <w:sz w:val="24"/>
          <w:szCs w:val="24"/>
        </w:rPr>
        <w:t>Adrian Du</w:t>
      </w:r>
      <w:r w:rsidR="00BA01D8">
        <w:rPr>
          <w:rFonts w:ascii="Times New Roman" w:hAnsi="Times New Roman"/>
          <w:color w:val="000000"/>
          <w:sz w:val="24"/>
          <w:szCs w:val="24"/>
        </w:rPr>
        <w:t xml:space="preserve"> </w:t>
      </w:r>
      <w:r w:rsidRPr="00E40F57">
        <w:rPr>
          <w:rFonts w:ascii="Times New Roman" w:hAnsi="Times New Roman"/>
          <w:color w:val="000000"/>
          <w:sz w:val="24"/>
          <w:szCs w:val="24"/>
        </w:rPr>
        <w:t>Plessis Van</w:t>
      </w:r>
      <w:r w:rsidR="0018096D">
        <w:rPr>
          <w:rFonts w:ascii="Times New Roman" w:hAnsi="Times New Roman"/>
          <w:color w:val="000000"/>
          <w:sz w:val="24"/>
          <w:szCs w:val="24"/>
        </w:rPr>
        <w:t xml:space="preserve"> Breda, </w:t>
      </w:r>
      <w:r w:rsidR="00BA01D8">
        <w:rPr>
          <w:rFonts w:ascii="Times New Roman" w:hAnsi="Times New Roman"/>
          <w:color w:val="000000"/>
          <w:sz w:val="24"/>
          <w:szCs w:val="24"/>
        </w:rPr>
        <w:t>2001)</w:t>
      </w:r>
      <w:r w:rsidRPr="00E40F57">
        <w:rPr>
          <w:rFonts w:ascii="Times New Roman" w:hAnsi="Times New Roman"/>
          <w:color w:val="000000"/>
          <w:sz w:val="24"/>
          <w:szCs w:val="24"/>
        </w:rPr>
        <w:t xml:space="preserve">. </w:t>
      </w:r>
      <w:r>
        <w:rPr>
          <w:rFonts w:ascii="Times New Roman" w:hAnsi="Times New Roman"/>
          <w:color w:val="000000"/>
          <w:sz w:val="24"/>
          <w:szCs w:val="24"/>
        </w:rPr>
        <w:t>Definisi i</w:t>
      </w:r>
      <w:r w:rsidRPr="00E40F57">
        <w:rPr>
          <w:rFonts w:ascii="Times New Roman" w:hAnsi="Times New Roman"/>
          <w:color w:val="000000"/>
          <w:sz w:val="24"/>
          <w:szCs w:val="24"/>
        </w:rPr>
        <w:t>ni me</w:t>
      </w:r>
      <w:r>
        <w:rPr>
          <w:rFonts w:ascii="Times New Roman" w:hAnsi="Times New Roman"/>
          <w:color w:val="000000"/>
          <w:sz w:val="24"/>
          <w:szCs w:val="24"/>
        </w:rPr>
        <w:t>n</w:t>
      </w:r>
      <w:r w:rsidRPr="00E40F57">
        <w:rPr>
          <w:rFonts w:ascii="Times New Roman" w:hAnsi="Times New Roman"/>
          <w:color w:val="000000"/>
          <w:sz w:val="24"/>
          <w:szCs w:val="24"/>
        </w:rPr>
        <w:t xml:space="preserve">unjukan bahwa yang namanya </w:t>
      </w:r>
      <w:r>
        <w:rPr>
          <w:rFonts w:ascii="Times New Roman" w:hAnsi="Times New Roman"/>
          <w:color w:val="000000"/>
          <w:sz w:val="24"/>
          <w:szCs w:val="24"/>
        </w:rPr>
        <w:t>resiliensi</w:t>
      </w:r>
      <w:r w:rsidRPr="00E40F57">
        <w:rPr>
          <w:rFonts w:ascii="Times New Roman" w:hAnsi="Times New Roman"/>
          <w:color w:val="000000"/>
          <w:sz w:val="24"/>
          <w:szCs w:val="24"/>
        </w:rPr>
        <w:t xml:space="preserve"> merupakan </w:t>
      </w:r>
      <w:r>
        <w:rPr>
          <w:rFonts w:ascii="Times New Roman" w:hAnsi="Times New Roman"/>
          <w:color w:val="000000"/>
          <w:sz w:val="24"/>
          <w:szCs w:val="24"/>
        </w:rPr>
        <w:t xml:space="preserve">kapasitas </w:t>
      </w:r>
      <w:r w:rsidRPr="00E40F57">
        <w:rPr>
          <w:rFonts w:ascii="Times New Roman" w:hAnsi="Times New Roman"/>
          <w:color w:val="000000"/>
          <w:sz w:val="24"/>
          <w:szCs w:val="24"/>
        </w:rPr>
        <w:t>individu</w:t>
      </w:r>
      <w:r>
        <w:rPr>
          <w:rFonts w:ascii="Times New Roman" w:hAnsi="Times New Roman"/>
          <w:color w:val="000000"/>
          <w:sz w:val="24"/>
          <w:szCs w:val="24"/>
        </w:rPr>
        <w:t xml:space="preserve"> untuk terus berusaha dan bangkit dari masalah yang dihadapinya dan menjadi baik tanpa haru</w:t>
      </w:r>
      <w:r w:rsidR="001F3E1D">
        <w:rPr>
          <w:rFonts w:ascii="Times New Roman" w:hAnsi="Times New Roman"/>
          <w:color w:val="000000"/>
          <w:sz w:val="24"/>
          <w:szCs w:val="24"/>
        </w:rPr>
        <w:t>s melanggar aturan yang berlaku.</w:t>
      </w:r>
      <w:r>
        <w:rPr>
          <w:rFonts w:ascii="Times New Roman" w:hAnsi="Times New Roman"/>
          <w:color w:val="000000"/>
          <w:sz w:val="24"/>
          <w:szCs w:val="24"/>
        </w:rPr>
        <w:t xml:space="preserve"> </w:t>
      </w:r>
    </w:p>
    <w:p w:rsidR="00061B41" w:rsidRDefault="00DB1926" w:rsidP="0018096D">
      <w:pPr>
        <w:pStyle w:val="HTMLPreformatted"/>
        <w:ind w:firstLine="720"/>
        <w:jc w:val="both"/>
        <w:rPr>
          <w:rFonts w:ascii="Times New Roman" w:eastAsia="Times New Roman" w:hAnsi="Times New Roman"/>
          <w:sz w:val="24"/>
          <w:szCs w:val="24"/>
          <w:lang w:eastAsia="id-ID"/>
        </w:rPr>
      </w:pPr>
      <w:r>
        <w:rPr>
          <w:rFonts w:ascii="Times New Roman" w:hAnsi="Times New Roman"/>
          <w:color w:val="000000"/>
          <w:sz w:val="24"/>
          <w:szCs w:val="24"/>
        </w:rPr>
        <w:t xml:space="preserve">Pendapat </w:t>
      </w:r>
      <w:r w:rsidR="0018096D">
        <w:rPr>
          <w:rFonts w:ascii="Times New Roman" w:hAnsi="Times New Roman"/>
          <w:color w:val="000000"/>
          <w:sz w:val="24"/>
          <w:szCs w:val="24"/>
        </w:rPr>
        <w:t xml:space="preserve">di atas </w:t>
      </w:r>
      <w:r w:rsidR="001F3E1D">
        <w:rPr>
          <w:rFonts w:ascii="Times New Roman" w:hAnsi="Times New Roman"/>
          <w:color w:val="000000"/>
          <w:sz w:val="24"/>
          <w:szCs w:val="24"/>
        </w:rPr>
        <w:t xml:space="preserve">dapat dimaknai </w:t>
      </w:r>
      <w:r>
        <w:rPr>
          <w:rFonts w:ascii="Times New Roman" w:hAnsi="Times New Roman"/>
          <w:color w:val="000000"/>
          <w:sz w:val="24"/>
          <w:szCs w:val="24"/>
        </w:rPr>
        <w:t xml:space="preserve">bahwa resiliensi merupakan </w:t>
      </w:r>
      <w:r w:rsidRPr="004E23AB">
        <w:rPr>
          <w:rFonts w:ascii="Times New Roman" w:eastAsia="Times New Roman" w:hAnsi="Times New Roman"/>
          <w:sz w:val="24"/>
          <w:szCs w:val="24"/>
          <w:lang w:eastAsia="id-ID"/>
        </w:rPr>
        <w:t xml:space="preserve">keterampilan, kemampuan, pengetahuan, dan wawasan yang </w:t>
      </w:r>
      <w:r>
        <w:rPr>
          <w:rFonts w:ascii="Times New Roman" w:eastAsia="Times New Roman" w:hAnsi="Times New Roman"/>
          <w:sz w:val="24"/>
          <w:szCs w:val="24"/>
          <w:lang w:eastAsia="id-ID"/>
        </w:rPr>
        <w:t>di dapat</w:t>
      </w:r>
      <w:r w:rsidRPr="004E23AB">
        <w:rPr>
          <w:rFonts w:ascii="Times New Roman" w:eastAsia="Times New Roman" w:hAnsi="Times New Roman"/>
          <w:sz w:val="24"/>
          <w:szCs w:val="24"/>
          <w:lang w:eastAsia="id-ID"/>
        </w:rPr>
        <w:t xml:space="preserve"> dari waktu ke waktu sebagai orang </w:t>
      </w:r>
      <w:r>
        <w:rPr>
          <w:rFonts w:ascii="Times New Roman" w:eastAsia="Times New Roman" w:hAnsi="Times New Roman"/>
          <w:sz w:val="24"/>
          <w:szCs w:val="24"/>
          <w:lang w:eastAsia="id-ID"/>
        </w:rPr>
        <w:t xml:space="preserve">berusaha </w:t>
      </w:r>
      <w:r w:rsidRPr="004E23AB">
        <w:rPr>
          <w:rFonts w:ascii="Times New Roman" w:eastAsia="Times New Roman" w:hAnsi="Times New Roman"/>
          <w:sz w:val="24"/>
          <w:szCs w:val="24"/>
          <w:lang w:eastAsia="id-ID"/>
        </w:rPr>
        <w:t xml:space="preserve"> untuk mengatasi kesulitan dan menghadapi tantangan</w:t>
      </w:r>
      <w:r>
        <w:rPr>
          <w:rFonts w:ascii="Times New Roman" w:eastAsia="Times New Roman" w:hAnsi="Times New Roman"/>
          <w:sz w:val="24"/>
          <w:szCs w:val="24"/>
          <w:lang w:eastAsia="id-ID"/>
        </w:rPr>
        <w:t xml:space="preserve"> yang dimasa depan</w:t>
      </w:r>
      <w:r w:rsidRPr="004E23AB">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 xml:space="preserve"> </w:t>
      </w:r>
      <w:r w:rsidR="001F3E1D">
        <w:rPr>
          <w:rFonts w:ascii="Times New Roman" w:eastAsia="Times New Roman" w:hAnsi="Times New Roman"/>
          <w:sz w:val="24"/>
          <w:szCs w:val="24"/>
          <w:lang w:eastAsia="id-ID"/>
        </w:rPr>
        <w:t xml:space="preserve">Maka dari pendapat di atas dapat disimpulkan bahwa </w:t>
      </w:r>
      <w:r>
        <w:rPr>
          <w:rFonts w:ascii="Times New Roman" w:eastAsia="Times New Roman" w:hAnsi="Times New Roman"/>
          <w:sz w:val="24"/>
          <w:szCs w:val="24"/>
          <w:lang w:eastAsia="id-ID"/>
        </w:rPr>
        <w:t>mahasiswa penerima bidik misi merupakan individu yang idealnya memiliki kemampuan beradaptasi, bertahan, bahkan harus mampu bangkit dalam menghadapi kesulitan yang akan dihadapi oleh penerima bidik misi tersebut</w:t>
      </w:r>
      <w:r w:rsidR="00061B41">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Beberapa penelitian tentang resiliensi telah dilakukan, misal penelitian resiliensi yang dilakukan oleh Anita Novianty (2</w:t>
      </w:r>
      <w:r w:rsidR="002D0369">
        <w:rPr>
          <w:rFonts w:ascii="Times New Roman" w:eastAsia="Times New Roman" w:hAnsi="Times New Roman"/>
          <w:sz w:val="24"/>
          <w:szCs w:val="24"/>
          <w:lang w:eastAsia="id-ID"/>
        </w:rPr>
        <w:t>011) yang meneliti tentang penye</w:t>
      </w:r>
      <w:r>
        <w:rPr>
          <w:rFonts w:ascii="Times New Roman" w:eastAsia="Times New Roman" w:hAnsi="Times New Roman"/>
          <w:sz w:val="24"/>
          <w:szCs w:val="24"/>
          <w:lang w:eastAsia="id-ID"/>
        </w:rPr>
        <w:t>s</w:t>
      </w:r>
      <w:r w:rsidR="002D0369">
        <w:rPr>
          <w:rFonts w:ascii="Times New Roman" w:eastAsia="Times New Roman" w:hAnsi="Times New Roman"/>
          <w:sz w:val="24"/>
          <w:szCs w:val="24"/>
          <w:lang w:eastAsia="id-ID"/>
        </w:rPr>
        <w:t>u</w:t>
      </w:r>
      <w:r>
        <w:rPr>
          <w:rFonts w:ascii="Times New Roman" w:eastAsia="Times New Roman" w:hAnsi="Times New Roman"/>
          <w:sz w:val="24"/>
          <w:szCs w:val="24"/>
          <w:lang w:eastAsia="id-ID"/>
        </w:rPr>
        <w:t>aian dusun jangka panjang ditinjau dari resiliensi komunitas pasca gempa, penelitian ini menemukan korelasi positif antara resiliensi komunitas di suatu wilayah dengan tingkat kedamaian penduduk yang tinggal di daerah tersebut.</w:t>
      </w:r>
      <w:r w:rsidR="00061B41">
        <w:rPr>
          <w:rFonts w:ascii="Times New Roman" w:eastAsia="Times New Roman" w:hAnsi="Times New Roman"/>
          <w:sz w:val="24"/>
          <w:szCs w:val="24"/>
          <w:lang w:eastAsia="id-ID"/>
        </w:rPr>
        <w:t xml:space="preserve"> </w:t>
      </w:r>
    </w:p>
    <w:p w:rsidR="00153386" w:rsidRDefault="00153386" w:rsidP="00153386">
      <w:pPr>
        <w:pStyle w:val="HTMLPreformatted"/>
        <w:ind w:firstLine="720"/>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 xml:space="preserve">Kehidupan manusia tidak dapat dilepaskan dari masalah. Masalah yang terjadi pada manusia bila dilihat dalam kacamata agama islam merujuk kepada beberapa hal, Sutoyo (2009:92) menuliskan bahwa </w:t>
      </w:r>
    </w:p>
    <w:p w:rsidR="00153386" w:rsidRDefault="00153386" w:rsidP="00CD3413">
      <w:pPr>
        <w:pStyle w:val="HTMLPreformatted"/>
        <w:ind w:left="720"/>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“apabila masalah tersebut menimpa orang yang beriman maka masalah tersebut boleh jadi sebuah ujian, apabila masalah tersebut menimpa orang biasa boleh jadi sebagai pengingat agar segera kembali kejalan yang telah ditentukan oleh Allah SWT, tetapi apabila masalah itu terjadi pada manusia yang senantiasa berbuat kerusakan boleh jadi masalah tersebut merupakan balasan oleh Allah SWT” .  Allah SWT telah berfirman :</w:t>
      </w:r>
    </w:p>
    <w:p w:rsidR="00153386" w:rsidRDefault="00153386" w:rsidP="00FF5E53">
      <w:pPr>
        <w:pStyle w:val="HTMLPreformatted"/>
        <w:ind w:left="720"/>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Dan sungguh akan Kami berikan ujian kepada mu dengan sedikit ketakutan, kelaparan, kekurangan harta, Jiwa dan buah-buahan. Dan berikanlah kegiembiraan kepada orang-orang yang sabar (Al baqoroh 155)</w:t>
      </w:r>
    </w:p>
    <w:p w:rsidR="00153386" w:rsidRDefault="00153386" w:rsidP="00153386">
      <w:pPr>
        <w:pStyle w:val="HTMLPreformatted"/>
        <w:ind w:firstLine="720"/>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Bila merujuk kepada ayat ini maka kekurangan harta yang dialami</w:t>
      </w:r>
      <w:r w:rsidR="00CD3413">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oleh mahasiswa penerima bidik misi merupakan  sebuah ujian, dan apabila mahasiswa penerima bidik misi itu bersabar atas kondisi yang terjadi maka ada kabar gembira yang diberikan untuk individu yang bersabar tersebut</w:t>
      </w:r>
    </w:p>
    <w:p w:rsidR="00AA5FAA" w:rsidRDefault="00DB1926" w:rsidP="006C0184">
      <w:pPr>
        <w:pStyle w:val="HTMLPreformatted"/>
        <w:ind w:firstLine="720"/>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Untuk mahasiswa penerima bidik misi berdasarkan wawancara awal peneliti dengan beberapa mahasiswa penerima bidik misi, diketahui bahwa latar belakang keluarga penerima bidik misi berasal dari golongan menengah kebawah dengan jenis pekerjaan yang dilakukan oleh orang tua, seperti buruh tani, pedagang di pasar, penjual jamu dan pedagang makanan kecil. Kondisi ekonomi seperti ini tentu saja membuat mahasiswa penerima bidik misi membutuhkan usaha yang keras untuk sekolah sampai pada jenjang pendidikan tinggi. Bahkan untuk meringankan beban rang tua, mahasis</w:t>
      </w:r>
      <w:r w:rsidR="006C0184">
        <w:rPr>
          <w:rFonts w:ascii="Times New Roman" w:eastAsia="Times New Roman" w:hAnsi="Times New Roman"/>
          <w:sz w:val="24"/>
          <w:szCs w:val="24"/>
          <w:lang w:eastAsia="id-ID"/>
        </w:rPr>
        <w:t xml:space="preserve">wa </w:t>
      </w:r>
      <w:r w:rsidR="006C0184">
        <w:rPr>
          <w:rFonts w:ascii="Times New Roman" w:eastAsia="Times New Roman" w:hAnsi="Times New Roman"/>
          <w:sz w:val="24"/>
          <w:szCs w:val="24"/>
          <w:lang w:eastAsia="id-ID"/>
        </w:rPr>
        <w:lastRenderedPageBreak/>
        <w:t xml:space="preserve">yang menerima bidik misi ini, tidak jarang </w:t>
      </w:r>
      <w:r>
        <w:rPr>
          <w:rFonts w:ascii="Times New Roman" w:eastAsia="Times New Roman" w:hAnsi="Times New Roman"/>
          <w:sz w:val="24"/>
          <w:szCs w:val="24"/>
          <w:lang w:eastAsia="id-ID"/>
        </w:rPr>
        <w:t xml:space="preserve">bekerja paruh waktu untuk meringankan beban </w:t>
      </w:r>
      <w:r w:rsidR="006C0184">
        <w:rPr>
          <w:rFonts w:ascii="Times New Roman" w:eastAsia="Times New Roman" w:hAnsi="Times New Roman"/>
          <w:sz w:val="24"/>
          <w:szCs w:val="24"/>
          <w:lang w:eastAsia="id-ID"/>
        </w:rPr>
        <w:t>ekonomi</w:t>
      </w:r>
      <w:r>
        <w:rPr>
          <w:rFonts w:ascii="Times New Roman" w:eastAsia="Times New Roman" w:hAnsi="Times New Roman"/>
          <w:sz w:val="24"/>
          <w:szCs w:val="24"/>
          <w:lang w:eastAsia="id-ID"/>
        </w:rPr>
        <w:t xml:space="preserve"> orang</w:t>
      </w:r>
      <w:r w:rsidR="006C0184">
        <w:rPr>
          <w:rFonts w:ascii="Times New Roman" w:eastAsia="Times New Roman" w:hAnsi="Times New Roman"/>
          <w:sz w:val="24"/>
          <w:szCs w:val="24"/>
          <w:lang w:eastAsia="id-ID"/>
        </w:rPr>
        <w:t xml:space="preserve"> tua</w:t>
      </w:r>
      <w:r>
        <w:rPr>
          <w:rFonts w:ascii="Times New Roman" w:eastAsia="Times New Roman" w:hAnsi="Times New Roman"/>
          <w:sz w:val="24"/>
          <w:szCs w:val="24"/>
          <w:lang w:eastAsia="id-ID"/>
        </w:rPr>
        <w:t xml:space="preserve">.  Tetapi walaupun demikian prestasi yang </w:t>
      </w:r>
      <w:r w:rsidR="002D0369">
        <w:rPr>
          <w:rFonts w:ascii="Times New Roman" w:eastAsia="Times New Roman" w:hAnsi="Times New Roman"/>
          <w:sz w:val="24"/>
          <w:szCs w:val="24"/>
          <w:lang w:eastAsia="id-ID"/>
        </w:rPr>
        <w:t xml:space="preserve">diraih mahasiswa bidik misi </w:t>
      </w:r>
      <w:r>
        <w:rPr>
          <w:rFonts w:ascii="Times New Roman" w:eastAsia="Times New Roman" w:hAnsi="Times New Roman"/>
          <w:sz w:val="24"/>
          <w:szCs w:val="24"/>
          <w:lang w:eastAsia="id-ID"/>
        </w:rPr>
        <w:t xml:space="preserve">tidak kalah dengan mahasiswa lainnya, </w:t>
      </w:r>
      <w:r w:rsidR="002D0369">
        <w:rPr>
          <w:rFonts w:ascii="Times New Roman" w:eastAsia="Times New Roman" w:hAnsi="Times New Roman"/>
          <w:sz w:val="24"/>
          <w:szCs w:val="24"/>
          <w:lang w:eastAsia="id-ID"/>
        </w:rPr>
        <w:t xml:space="preserve">hal ini </w:t>
      </w:r>
      <w:r>
        <w:rPr>
          <w:rFonts w:ascii="Times New Roman" w:eastAsia="Times New Roman" w:hAnsi="Times New Roman"/>
          <w:sz w:val="24"/>
          <w:szCs w:val="24"/>
          <w:lang w:eastAsia="id-ID"/>
        </w:rPr>
        <w:t>dapat dilihat dari nilai IPK mahasiswa</w:t>
      </w:r>
      <w:r w:rsidR="002D0369">
        <w:rPr>
          <w:rFonts w:ascii="Times New Roman" w:eastAsia="Times New Roman" w:hAnsi="Times New Roman"/>
          <w:sz w:val="24"/>
          <w:szCs w:val="24"/>
          <w:lang w:eastAsia="id-ID"/>
        </w:rPr>
        <w:t xml:space="preserve"> yang mencapai angka </w:t>
      </w:r>
      <w:r>
        <w:rPr>
          <w:rFonts w:ascii="Times New Roman" w:eastAsia="Times New Roman" w:hAnsi="Times New Roman"/>
          <w:sz w:val="24"/>
          <w:szCs w:val="24"/>
          <w:lang w:eastAsia="id-ID"/>
        </w:rPr>
        <w:t xml:space="preserve"> </w:t>
      </w:r>
      <w:r w:rsidR="001C24EA">
        <w:rPr>
          <w:rFonts w:ascii="Times New Roman" w:eastAsia="Times New Roman" w:hAnsi="Times New Roman"/>
          <w:sz w:val="24"/>
          <w:szCs w:val="24"/>
          <w:lang w:eastAsia="id-ID"/>
        </w:rPr>
        <w:t xml:space="preserve">± </w:t>
      </w:r>
      <w:r w:rsidR="00D06854">
        <w:rPr>
          <w:rFonts w:ascii="Times New Roman" w:eastAsia="Times New Roman" w:hAnsi="Times New Roman"/>
          <w:sz w:val="24"/>
          <w:szCs w:val="24"/>
          <w:lang w:eastAsia="id-ID"/>
        </w:rPr>
        <w:t>≥ 3,50</w:t>
      </w:r>
    </w:p>
    <w:p w:rsidR="0018096D" w:rsidRPr="00D06854" w:rsidRDefault="0018096D" w:rsidP="0018096D">
      <w:pPr>
        <w:pStyle w:val="HTMLPreformatted"/>
        <w:ind w:firstLine="720"/>
        <w:jc w:val="both"/>
        <w:rPr>
          <w:rFonts w:ascii="Times New Roman" w:eastAsia="Times New Roman" w:hAnsi="Times New Roman"/>
          <w:sz w:val="24"/>
          <w:szCs w:val="24"/>
          <w:lang w:eastAsia="id-ID"/>
        </w:rPr>
      </w:pPr>
    </w:p>
    <w:p w:rsidR="00136728" w:rsidRDefault="00A362AE" w:rsidP="00EA0228">
      <w:pPr>
        <w:pStyle w:val="HTMLPreformatted"/>
        <w:numPr>
          <w:ilvl w:val="0"/>
          <w:numId w:val="2"/>
        </w:numPr>
        <w:jc w:val="both"/>
        <w:rPr>
          <w:rFonts w:ascii="Times New Roman" w:eastAsia="Times New Roman" w:hAnsi="Times New Roman"/>
          <w:b/>
          <w:bCs/>
          <w:sz w:val="24"/>
          <w:szCs w:val="24"/>
          <w:lang w:eastAsia="id-ID"/>
        </w:rPr>
      </w:pPr>
      <w:r w:rsidRPr="00E01BE9">
        <w:rPr>
          <w:rFonts w:ascii="Times New Roman" w:eastAsia="Times New Roman" w:hAnsi="Times New Roman"/>
          <w:b/>
          <w:bCs/>
          <w:sz w:val="24"/>
          <w:szCs w:val="24"/>
          <w:lang w:eastAsia="id-ID"/>
        </w:rPr>
        <w:t>M</w:t>
      </w:r>
      <w:r w:rsidR="00EA0228">
        <w:rPr>
          <w:rFonts w:ascii="Times New Roman" w:eastAsia="Times New Roman" w:hAnsi="Times New Roman"/>
          <w:b/>
          <w:bCs/>
          <w:sz w:val="24"/>
          <w:szCs w:val="24"/>
          <w:lang w:eastAsia="id-ID"/>
        </w:rPr>
        <w:t>ETODE</w:t>
      </w:r>
    </w:p>
    <w:p w:rsidR="0018096D" w:rsidRDefault="00A362AE" w:rsidP="0018096D">
      <w:pPr>
        <w:pStyle w:val="HTMLPreformatted"/>
        <w:jc w:val="both"/>
        <w:rPr>
          <w:rFonts w:ascii="Times New Roman" w:eastAsia="Times New Roman" w:hAnsi="Times New Roman"/>
          <w:b/>
          <w:bCs/>
          <w:sz w:val="24"/>
          <w:szCs w:val="24"/>
          <w:lang w:eastAsia="id-ID"/>
        </w:rPr>
      </w:pPr>
      <w:r w:rsidRPr="00136728">
        <w:rPr>
          <w:rFonts w:ascii="Times New Roman" w:eastAsia="Times New Roman" w:hAnsi="Times New Roman"/>
          <w:sz w:val="24"/>
          <w:szCs w:val="24"/>
          <w:lang w:eastAsia="id-ID"/>
        </w:rPr>
        <w:t>Untuk me</w:t>
      </w:r>
      <w:r w:rsidR="001F3E1D">
        <w:rPr>
          <w:rFonts w:ascii="Times New Roman" w:eastAsia="Times New Roman" w:hAnsi="Times New Roman"/>
          <w:sz w:val="24"/>
          <w:szCs w:val="24"/>
          <w:lang w:eastAsia="id-ID"/>
        </w:rPr>
        <w:t>mbahas</w:t>
      </w:r>
      <w:r w:rsidRPr="00136728">
        <w:rPr>
          <w:rFonts w:ascii="Times New Roman" w:eastAsia="Times New Roman" w:hAnsi="Times New Roman"/>
          <w:sz w:val="24"/>
          <w:szCs w:val="24"/>
          <w:lang w:eastAsia="id-ID"/>
        </w:rPr>
        <w:t xml:space="preserve"> tentang resiliensi pada mahasiswa penerima bidik misi secara lebih mendalam maka penelitian ya</w:t>
      </w:r>
      <w:r w:rsidR="001F3E1D">
        <w:rPr>
          <w:rFonts w:ascii="Times New Roman" w:eastAsia="Times New Roman" w:hAnsi="Times New Roman"/>
          <w:sz w:val="24"/>
          <w:szCs w:val="24"/>
          <w:lang w:eastAsia="id-ID"/>
        </w:rPr>
        <w:t xml:space="preserve">ng </w:t>
      </w:r>
      <w:r w:rsidRPr="00136728">
        <w:rPr>
          <w:rFonts w:ascii="Times New Roman" w:eastAsia="Times New Roman" w:hAnsi="Times New Roman"/>
          <w:sz w:val="24"/>
          <w:szCs w:val="24"/>
          <w:lang w:eastAsia="id-ID"/>
        </w:rPr>
        <w:t>digunakan adalah penelitian kualitatif. Dipilihnya penelitian kualitatif karena penelitian ini mampu menjelaskan fenomena-fenomena yang tersembunyi dari sebuah prilaku individ</w:t>
      </w:r>
      <w:r w:rsidR="00CD3413">
        <w:rPr>
          <w:rFonts w:ascii="Times New Roman" w:eastAsia="Times New Roman" w:hAnsi="Times New Roman"/>
          <w:sz w:val="24"/>
          <w:szCs w:val="24"/>
          <w:lang w:eastAsia="id-ID"/>
        </w:rPr>
        <w:t>u. Dengan menggunakan metode</w:t>
      </w:r>
      <w:r w:rsidRPr="00136728">
        <w:rPr>
          <w:rFonts w:ascii="Times New Roman" w:eastAsia="Times New Roman" w:hAnsi="Times New Roman"/>
          <w:sz w:val="24"/>
          <w:szCs w:val="24"/>
          <w:lang w:eastAsia="id-ID"/>
        </w:rPr>
        <w:t xml:space="preserve"> penelitian kualitatif maka data yang diperoleh akan lebih lengkap, lebih mendalam, kridibel dan memiliki makna sehingga tujuan dari penelitian dapat dicapai. </w:t>
      </w:r>
      <w:r w:rsidR="00136728">
        <w:rPr>
          <w:rFonts w:ascii="Times New Roman" w:eastAsia="Times New Roman" w:hAnsi="Times New Roman"/>
          <w:b/>
          <w:bCs/>
          <w:sz w:val="24"/>
          <w:szCs w:val="24"/>
          <w:lang w:eastAsia="id-ID"/>
        </w:rPr>
        <w:t xml:space="preserve"> </w:t>
      </w:r>
      <w:r w:rsidR="00E01BE9">
        <w:rPr>
          <w:rFonts w:ascii="Times New Roman" w:eastAsia="Times New Roman" w:hAnsi="Times New Roman"/>
          <w:sz w:val="24"/>
          <w:szCs w:val="24"/>
          <w:lang w:eastAsia="id-ID"/>
        </w:rPr>
        <w:t xml:space="preserve">Responden penelitian ini adalah mahasiswa penerima bidik misi dengan kriteria </w:t>
      </w:r>
      <w:r w:rsidR="006A0F76">
        <w:rPr>
          <w:rFonts w:asciiTheme="majorBidi" w:eastAsia="Times New Roman" w:hAnsiTheme="majorBidi" w:cstheme="majorBidi"/>
          <w:sz w:val="24"/>
          <w:szCs w:val="24"/>
          <w:lang w:eastAsia="id-ID"/>
        </w:rPr>
        <w:t>1) m</w:t>
      </w:r>
      <w:r w:rsidR="00E01BE9" w:rsidRPr="009977FA">
        <w:rPr>
          <w:rFonts w:asciiTheme="majorBidi" w:eastAsia="Times New Roman" w:hAnsiTheme="majorBidi" w:cstheme="majorBidi"/>
          <w:sz w:val="24"/>
          <w:szCs w:val="24"/>
          <w:lang w:eastAsia="id-ID"/>
        </w:rPr>
        <w:t xml:space="preserve">ahasiswa penerima bidik misi, 2) memiliki IPK </w:t>
      </w:r>
      <w:r w:rsidR="00E01BE9">
        <w:rPr>
          <w:rFonts w:asciiTheme="majorBidi" w:eastAsia="Times New Roman" w:hAnsiTheme="majorBidi" w:cstheme="majorBidi"/>
          <w:sz w:val="24"/>
          <w:szCs w:val="24"/>
          <w:lang w:eastAsia="id-ID"/>
        </w:rPr>
        <w:t xml:space="preserve"> di atas 3,50, </w:t>
      </w:r>
      <w:r w:rsidR="00E01BE9" w:rsidRPr="009977FA">
        <w:rPr>
          <w:rFonts w:asciiTheme="majorBidi" w:eastAsia="Times New Roman" w:hAnsiTheme="majorBidi" w:cstheme="majorBidi"/>
          <w:sz w:val="24"/>
          <w:szCs w:val="24"/>
          <w:lang w:eastAsia="id-ID"/>
        </w:rPr>
        <w:t xml:space="preserve">3) </w:t>
      </w:r>
      <w:r w:rsidR="00E01BE9">
        <w:rPr>
          <w:rFonts w:asciiTheme="majorBidi" w:eastAsia="Times New Roman" w:hAnsiTheme="majorBidi" w:cstheme="majorBidi"/>
          <w:sz w:val="24"/>
          <w:szCs w:val="24"/>
          <w:lang w:eastAsia="id-ID"/>
        </w:rPr>
        <w:t>aktif</w:t>
      </w:r>
      <w:r w:rsidR="00E01BE9" w:rsidRPr="009977FA">
        <w:rPr>
          <w:rFonts w:asciiTheme="majorBidi" w:eastAsia="Times New Roman" w:hAnsiTheme="majorBidi" w:cstheme="majorBidi"/>
          <w:sz w:val="24"/>
          <w:szCs w:val="24"/>
          <w:lang w:eastAsia="id-ID"/>
        </w:rPr>
        <w:t xml:space="preserve"> da</w:t>
      </w:r>
      <w:r w:rsidR="00E01BE9">
        <w:rPr>
          <w:rFonts w:asciiTheme="majorBidi" w:eastAsia="Times New Roman" w:hAnsiTheme="majorBidi" w:cstheme="majorBidi"/>
          <w:sz w:val="24"/>
          <w:szCs w:val="24"/>
          <w:lang w:eastAsia="id-ID"/>
        </w:rPr>
        <w:t xml:space="preserve">lam organisasi kemahasiswaan serta 4) </w:t>
      </w:r>
      <w:r w:rsidR="00E01BE9" w:rsidRPr="009977FA">
        <w:rPr>
          <w:rFonts w:asciiTheme="majorBidi" w:eastAsia="Times New Roman" w:hAnsiTheme="majorBidi" w:cstheme="majorBidi"/>
          <w:sz w:val="24"/>
          <w:szCs w:val="24"/>
          <w:lang w:eastAsia="id-ID"/>
        </w:rPr>
        <w:t xml:space="preserve"> memiliki prestasi dalam bidang karya ilmiah</w:t>
      </w:r>
      <w:r w:rsidR="00E01BE9">
        <w:rPr>
          <w:rFonts w:asciiTheme="majorBidi" w:eastAsia="Times New Roman" w:hAnsiTheme="majorBidi" w:cstheme="majorBidi"/>
          <w:sz w:val="24"/>
          <w:szCs w:val="24"/>
          <w:lang w:eastAsia="id-ID"/>
        </w:rPr>
        <w:t>. Sampel penelitian ini adalah 2 orang mahasiswa penerima bidik misi.</w:t>
      </w:r>
      <w:r w:rsidR="00901624">
        <w:rPr>
          <w:rFonts w:asciiTheme="majorBidi" w:eastAsia="Times New Roman" w:hAnsiTheme="majorBidi" w:cstheme="majorBidi"/>
          <w:sz w:val="24"/>
          <w:szCs w:val="24"/>
          <w:lang w:eastAsia="id-ID"/>
        </w:rPr>
        <w:t xml:space="preserve"> Pengumpulan data menggunakan wawancara terbuka, wawancara non formal dan observasi</w:t>
      </w:r>
      <w:r w:rsidR="00901624">
        <w:rPr>
          <w:rFonts w:ascii="Times New Roman" w:eastAsia="Times New Roman" w:hAnsi="Times New Roman"/>
          <w:sz w:val="24"/>
          <w:szCs w:val="24"/>
          <w:lang w:eastAsia="id-ID"/>
        </w:rPr>
        <w:t>. Data yang didapat pada pe</w:t>
      </w:r>
      <w:r w:rsidR="00D62734">
        <w:rPr>
          <w:rFonts w:ascii="Times New Roman" w:eastAsia="Times New Roman" w:hAnsi="Times New Roman"/>
          <w:sz w:val="24"/>
          <w:szCs w:val="24"/>
          <w:lang w:eastAsia="id-ID"/>
        </w:rPr>
        <w:t>nelitian ini kemudian di deskrip</w:t>
      </w:r>
      <w:r w:rsidR="00901624">
        <w:rPr>
          <w:rFonts w:ascii="Times New Roman" w:eastAsia="Times New Roman" w:hAnsi="Times New Roman"/>
          <w:sz w:val="24"/>
          <w:szCs w:val="24"/>
          <w:lang w:eastAsia="id-ID"/>
        </w:rPr>
        <w:t xml:space="preserve">tifkan. </w:t>
      </w:r>
      <w:r w:rsidR="00D62734">
        <w:rPr>
          <w:rFonts w:ascii="Times New Roman" w:eastAsia="Times New Roman" w:hAnsi="Times New Roman"/>
          <w:sz w:val="24"/>
          <w:szCs w:val="24"/>
          <w:lang w:eastAsia="id-ID"/>
        </w:rPr>
        <w:t xml:space="preserve">Dari </w:t>
      </w:r>
      <w:r w:rsidR="002768B1">
        <w:rPr>
          <w:rFonts w:ascii="Times New Roman" w:eastAsia="Times New Roman" w:hAnsi="Times New Roman"/>
          <w:sz w:val="24"/>
          <w:szCs w:val="24"/>
          <w:lang w:eastAsia="id-ID"/>
        </w:rPr>
        <w:t>data deskrip</w:t>
      </w:r>
      <w:r w:rsidR="00D62734">
        <w:rPr>
          <w:rFonts w:ascii="Times New Roman" w:eastAsia="Times New Roman" w:hAnsi="Times New Roman"/>
          <w:sz w:val="24"/>
          <w:szCs w:val="24"/>
          <w:lang w:eastAsia="id-ID"/>
        </w:rPr>
        <w:t>tif ini kemudian dilakukan analisis jawaban, yang selanjutnya dikodekan dan dilakukan identifikasi</w:t>
      </w:r>
      <w:r w:rsidR="00801B27">
        <w:rPr>
          <w:rFonts w:ascii="Times New Roman" w:eastAsia="Times New Roman" w:hAnsi="Times New Roman"/>
          <w:sz w:val="24"/>
          <w:szCs w:val="24"/>
          <w:lang w:eastAsia="id-ID"/>
        </w:rPr>
        <w:t xml:space="preserve"> untuk mendapatkan tema-tema dalam dalam penelitia</w:t>
      </w:r>
      <w:r w:rsidR="0018096D">
        <w:rPr>
          <w:rFonts w:ascii="Times New Roman" w:eastAsia="Times New Roman" w:hAnsi="Times New Roman"/>
          <w:sz w:val="24"/>
          <w:szCs w:val="24"/>
          <w:lang w:eastAsia="id-ID"/>
        </w:rPr>
        <w:t>n</w:t>
      </w:r>
    </w:p>
    <w:p w:rsidR="0018096D" w:rsidRDefault="0018096D" w:rsidP="0018096D">
      <w:pPr>
        <w:pStyle w:val="HTMLPreformatted"/>
        <w:jc w:val="both"/>
        <w:rPr>
          <w:rFonts w:ascii="Times New Roman" w:eastAsia="Times New Roman" w:hAnsi="Times New Roman"/>
          <w:b/>
          <w:bCs/>
          <w:sz w:val="24"/>
          <w:szCs w:val="24"/>
          <w:lang w:eastAsia="id-ID"/>
        </w:rPr>
      </w:pPr>
    </w:p>
    <w:p w:rsidR="00153386" w:rsidRPr="00AA5FAA" w:rsidRDefault="00153386" w:rsidP="0018096D">
      <w:pPr>
        <w:pStyle w:val="HTMLPreformatted"/>
        <w:jc w:val="both"/>
        <w:rPr>
          <w:rFonts w:ascii="Times New Roman" w:eastAsia="Times New Roman" w:hAnsi="Times New Roman"/>
          <w:b/>
          <w:bCs/>
          <w:sz w:val="24"/>
          <w:szCs w:val="24"/>
          <w:lang w:eastAsia="id-ID"/>
        </w:rPr>
      </w:pPr>
    </w:p>
    <w:p w:rsidR="002768B1" w:rsidRDefault="00A417B0" w:rsidP="00132049">
      <w:pPr>
        <w:pStyle w:val="HTMLPreformatted"/>
        <w:numPr>
          <w:ilvl w:val="0"/>
          <w:numId w:val="2"/>
        </w:numPr>
        <w:ind w:left="284" w:hanging="284"/>
        <w:jc w:val="both"/>
        <w:rPr>
          <w:rFonts w:ascii="Times New Roman" w:eastAsia="Times New Roman" w:hAnsi="Times New Roman"/>
          <w:b/>
          <w:bCs/>
          <w:sz w:val="24"/>
          <w:szCs w:val="24"/>
          <w:lang w:eastAsia="id-ID"/>
        </w:rPr>
      </w:pPr>
      <w:r>
        <w:rPr>
          <w:rFonts w:ascii="Times New Roman" w:eastAsia="Times New Roman" w:hAnsi="Times New Roman"/>
          <w:b/>
          <w:bCs/>
          <w:sz w:val="24"/>
          <w:szCs w:val="24"/>
          <w:lang w:eastAsia="id-ID"/>
        </w:rPr>
        <w:t xml:space="preserve">HASIL </w:t>
      </w:r>
      <w:r w:rsidR="0018096D">
        <w:rPr>
          <w:rFonts w:ascii="Times New Roman" w:eastAsia="Times New Roman" w:hAnsi="Times New Roman"/>
          <w:b/>
          <w:bCs/>
          <w:sz w:val="24"/>
          <w:szCs w:val="24"/>
          <w:lang w:eastAsia="id-ID"/>
        </w:rPr>
        <w:t>DAN PEMBAHASAN</w:t>
      </w:r>
    </w:p>
    <w:p w:rsidR="0018096D" w:rsidRDefault="0018096D" w:rsidP="0018096D">
      <w:pPr>
        <w:pStyle w:val="HTMLPreformatted"/>
        <w:ind w:left="1080"/>
        <w:jc w:val="both"/>
        <w:rPr>
          <w:rFonts w:ascii="Times New Roman" w:eastAsia="Times New Roman" w:hAnsi="Times New Roman"/>
          <w:b/>
          <w:bCs/>
          <w:sz w:val="24"/>
          <w:szCs w:val="24"/>
          <w:lang w:eastAsia="id-ID"/>
        </w:rPr>
      </w:pPr>
    </w:p>
    <w:p w:rsidR="002768B1" w:rsidRDefault="00B211C0" w:rsidP="0018096D">
      <w:pPr>
        <w:pStyle w:val="HTMLPreformatted"/>
        <w:jc w:val="center"/>
        <w:rPr>
          <w:rFonts w:ascii="Times New Roman" w:eastAsia="Times New Roman" w:hAnsi="Times New Roman"/>
          <w:b/>
          <w:bCs/>
          <w:sz w:val="24"/>
          <w:szCs w:val="24"/>
          <w:lang w:eastAsia="id-ID"/>
        </w:rPr>
      </w:pPr>
      <w:r>
        <w:rPr>
          <w:rFonts w:ascii="Times New Roman" w:eastAsia="Times New Roman" w:hAnsi="Times New Roman"/>
          <w:b/>
          <w:bCs/>
          <w:sz w:val="24"/>
          <w:szCs w:val="24"/>
          <w:lang w:eastAsia="id-ID"/>
        </w:rPr>
        <w:t xml:space="preserve">Tabel 3.1 </w:t>
      </w:r>
      <w:r w:rsidR="002768B1">
        <w:rPr>
          <w:rFonts w:ascii="Times New Roman" w:eastAsia="Times New Roman" w:hAnsi="Times New Roman"/>
          <w:b/>
          <w:bCs/>
          <w:sz w:val="24"/>
          <w:szCs w:val="24"/>
          <w:lang w:eastAsia="id-ID"/>
        </w:rPr>
        <w:t>Data Responden</w:t>
      </w:r>
    </w:p>
    <w:p w:rsidR="002768B1" w:rsidRDefault="002768B1" w:rsidP="0018096D">
      <w:pPr>
        <w:pStyle w:val="HTMLPreformatted"/>
        <w:ind w:left="1080"/>
        <w:jc w:val="both"/>
        <w:rPr>
          <w:rFonts w:ascii="Times New Roman" w:eastAsia="Times New Roman" w:hAnsi="Times New Roman"/>
          <w:b/>
          <w:bCs/>
          <w:sz w:val="24"/>
          <w:szCs w:val="24"/>
          <w:lang w:eastAsia="id-ID"/>
        </w:rPr>
      </w:pPr>
    </w:p>
    <w:tbl>
      <w:tblPr>
        <w:tblW w:w="8983" w:type="dxa"/>
        <w:tblInd w:w="-176" w:type="dxa"/>
        <w:tblLook w:val="04A0"/>
      </w:tblPr>
      <w:tblGrid>
        <w:gridCol w:w="3370"/>
        <w:gridCol w:w="3087"/>
        <w:gridCol w:w="2526"/>
      </w:tblGrid>
      <w:tr w:rsidR="00136728" w:rsidRPr="00136728" w:rsidTr="00F213B6">
        <w:trPr>
          <w:trHeight w:val="279"/>
        </w:trPr>
        <w:tc>
          <w:tcPr>
            <w:tcW w:w="3370" w:type="dxa"/>
          </w:tcPr>
          <w:p w:rsidR="002768B1" w:rsidRPr="00136728" w:rsidRDefault="002768B1" w:rsidP="0018096D">
            <w:pPr>
              <w:pStyle w:val="HTMLPreformatted"/>
              <w:jc w:val="center"/>
              <w:rPr>
                <w:rFonts w:ascii="Times New Roman" w:eastAsia="Times New Roman" w:hAnsi="Times New Roman"/>
                <w:b/>
                <w:bCs/>
                <w:sz w:val="22"/>
                <w:szCs w:val="22"/>
                <w:lang w:eastAsia="id-ID"/>
              </w:rPr>
            </w:pPr>
            <w:r w:rsidRPr="00136728">
              <w:rPr>
                <w:rFonts w:ascii="Times New Roman" w:eastAsia="Times New Roman" w:hAnsi="Times New Roman"/>
                <w:b/>
                <w:bCs/>
                <w:sz w:val="22"/>
                <w:szCs w:val="22"/>
                <w:lang w:eastAsia="id-ID"/>
              </w:rPr>
              <w:t>Gambaran Partisipan</w:t>
            </w:r>
          </w:p>
        </w:tc>
        <w:tc>
          <w:tcPr>
            <w:tcW w:w="3087" w:type="dxa"/>
          </w:tcPr>
          <w:p w:rsidR="002768B1" w:rsidRPr="00136728" w:rsidRDefault="002768B1" w:rsidP="0018096D">
            <w:pPr>
              <w:pStyle w:val="HTMLPreformatted"/>
              <w:jc w:val="center"/>
              <w:rPr>
                <w:rFonts w:ascii="Times New Roman" w:eastAsia="Times New Roman" w:hAnsi="Times New Roman"/>
                <w:b/>
                <w:bCs/>
                <w:sz w:val="22"/>
                <w:szCs w:val="22"/>
                <w:lang w:eastAsia="id-ID"/>
              </w:rPr>
            </w:pPr>
            <w:r w:rsidRPr="00136728">
              <w:rPr>
                <w:rFonts w:ascii="Times New Roman" w:eastAsia="Times New Roman" w:hAnsi="Times New Roman"/>
                <w:b/>
                <w:bCs/>
                <w:sz w:val="22"/>
                <w:szCs w:val="22"/>
                <w:lang w:eastAsia="id-ID"/>
              </w:rPr>
              <w:t xml:space="preserve">Responden </w:t>
            </w:r>
            <w:r w:rsidR="00AC052A" w:rsidRPr="00136728">
              <w:rPr>
                <w:rFonts w:ascii="Times New Roman" w:eastAsia="Times New Roman" w:hAnsi="Times New Roman"/>
                <w:b/>
                <w:bCs/>
                <w:sz w:val="22"/>
                <w:szCs w:val="22"/>
                <w:lang w:eastAsia="id-ID"/>
              </w:rPr>
              <w:t>Y</w:t>
            </w:r>
          </w:p>
        </w:tc>
        <w:tc>
          <w:tcPr>
            <w:tcW w:w="2526" w:type="dxa"/>
          </w:tcPr>
          <w:p w:rsidR="002768B1" w:rsidRPr="00136728" w:rsidRDefault="002768B1" w:rsidP="0018096D">
            <w:pPr>
              <w:pStyle w:val="HTMLPreformatted"/>
              <w:jc w:val="center"/>
              <w:rPr>
                <w:rFonts w:ascii="Times New Roman" w:eastAsia="Times New Roman" w:hAnsi="Times New Roman"/>
                <w:b/>
                <w:bCs/>
                <w:sz w:val="22"/>
                <w:szCs w:val="22"/>
                <w:lang w:eastAsia="id-ID"/>
              </w:rPr>
            </w:pPr>
            <w:r w:rsidRPr="00136728">
              <w:rPr>
                <w:rFonts w:ascii="Times New Roman" w:eastAsia="Times New Roman" w:hAnsi="Times New Roman"/>
                <w:b/>
                <w:bCs/>
                <w:sz w:val="22"/>
                <w:szCs w:val="22"/>
                <w:lang w:eastAsia="id-ID"/>
              </w:rPr>
              <w:t xml:space="preserve">Responden </w:t>
            </w:r>
            <w:r w:rsidR="00AC052A" w:rsidRPr="00136728">
              <w:rPr>
                <w:rFonts w:ascii="Times New Roman" w:eastAsia="Times New Roman" w:hAnsi="Times New Roman"/>
                <w:b/>
                <w:bCs/>
                <w:sz w:val="22"/>
                <w:szCs w:val="22"/>
                <w:lang w:eastAsia="id-ID"/>
              </w:rPr>
              <w:t>X</w:t>
            </w:r>
          </w:p>
        </w:tc>
      </w:tr>
      <w:tr w:rsidR="00136728" w:rsidRPr="00136728" w:rsidTr="00F213B6">
        <w:trPr>
          <w:trHeight w:val="279"/>
        </w:trPr>
        <w:tc>
          <w:tcPr>
            <w:tcW w:w="3370"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Jenis Kelamin</w:t>
            </w:r>
          </w:p>
        </w:tc>
        <w:tc>
          <w:tcPr>
            <w:tcW w:w="3087"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Perempuan</w:t>
            </w:r>
          </w:p>
        </w:tc>
        <w:tc>
          <w:tcPr>
            <w:tcW w:w="2526"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Laki-laki</w:t>
            </w:r>
          </w:p>
        </w:tc>
      </w:tr>
      <w:tr w:rsidR="00136728" w:rsidRPr="00136728" w:rsidTr="00F213B6">
        <w:trPr>
          <w:trHeight w:val="557"/>
        </w:trPr>
        <w:tc>
          <w:tcPr>
            <w:tcW w:w="3370"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Stresor</w:t>
            </w:r>
          </w:p>
        </w:tc>
        <w:tc>
          <w:tcPr>
            <w:tcW w:w="3087"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Ekonomi</w:t>
            </w:r>
          </w:p>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Keluarga</w:t>
            </w:r>
          </w:p>
        </w:tc>
        <w:tc>
          <w:tcPr>
            <w:tcW w:w="2526"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Ekonomi</w:t>
            </w:r>
          </w:p>
        </w:tc>
      </w:tr>
      <w:tr w:rsidR="00136728" w:rsidRPr="00136728" w:rsidTr="00F213B6">
        <w:trPr>
          <w:trHeight w:val="557"/>
        </w:trPr>
        <w:tc>
          <w:tcPr>
            <w:tcW w:w="3370"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Anggota keluarga</w:t>
            </w:r>
          </w:p>
        </w:tc>
        <w:tc>
          <w:tcPr>
            <w:tcW w:w="3087"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Anak ke 3 dari 6 bersaudara</w:t>
            </w:r>
          </w:p>
        </w:tc>
        <w:tc>
          <w:tcPr>
            <w:tcW w:w="2526"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Anak ke 1 dari 2 bersaudara</w:t>
            </w:r>
          </w:p>
        </w:tc>
      </w:tr>
      <w:tr w:rsidR="00136728" w:rsidRPr="00136728" w:rsidTr="00F213B6">
        <w:trPr>
          <w:trHeight w:val="279"/>
        </w:trPr>
        <w:tc>
          <w:tcPr>
            <w:tcW w:w="3370"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Agama</w:t>
            </w:r>
          </w:p>
        </w:tc>
        <w:tc>
          <w:tcPr>
            <w:tcW w:w="3087"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Islam</w:t>
            </w:r>
          </w:p>
        </w:tc>
        <w:tc>
          <w:tcPr>
            <w:tcW w:w="2526"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Islam</w:t>
            </w:r>
          </w:p>
        </w:tc>
      </w:tr>
      <w:tr w:rsidR="00136728" w:rsidRPr="00136728" w:rsidTr="00F213B6">
        <w:trPr>
          <w:trHeight w:val="279"/>
        </w:trPr>
        <w:tc>
          <w:tcPr>
            <w:tcW w:w="3370"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Suku</w:t>
            </w:r>
          </w:p>
        </w:tc>
        <w:tc>
          <w:tcPr>
            <w:tcW w:w="3087"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Jawa</w:t>
            </w:r>
          </w:p>
        </w:tc>
        <w:tc>
          <w:tcPr>
            <w:tcW w:w="2526"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Jawa</w:t>
            </w:r>
          </w:p>
        </w:tc>
      </w:tr>
      <w:tr w:rsidR="00136728" w:rsidRPr="00136728" w:rsidTr="00F213B6">
        <w:trPr>
          <w:trHeight w:val="292"/>
        </w:trPr>
        <w:tc>
          <w:tcPr>
            <w:tcW w:w="3370"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Pekerjaan Orang Tua</w:t>
            </w:r>
          </w:p>
        </w:tc>
        <w:tc>
          <w:tcPr>
            <w:tcW w:w="3087"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Swasta</w:t>
            </w:r>
          </w:p>
        </w:tc>
        <w:tc>
          <w:tcPr>
            <w:tcW w:w="2526" w:type="dxa"/>
          </w:tcPr>
          <w:p w:rsidR="002768B1" w:rsidRPr="00136728" w:rsidRDefault="002768B1" w:rsidP="0018096D">
            <w:pPr>
              <w:pStyle w:val="HTMLPreformatted"/>
              <w:jc w:val="center"/>
              <w:rPr>
                <w:rFonts w:ascii="Times New Roman" w:eastAsia="Times New Roman" w:hAnsi="Times New Roman"/>
                <w:sz w:val="22"/>
                <w:szCs w:val="22"/>
                <w:lang w:eastAsia="id-ID"/>
              </w:rPr>
            </w:pPr>
            <w:r w:rsidRPr="00136728">
              <w:rPr>
                <w:rFonts w:ascii="Times New Roman" w:eastAsia="Times New Roman" w:hAnsi="Times New Roman"/>
                <w:sz w:val="22"/>
                <w:szCs w:val="22"/>
                <w:lang w:eastAsia="id-ID"/>
              </w:rPr>
              <w:t>Tani</w:t>
            </w:r>
          </w:p>
        </w:tc>
      </w:tr>
    </w:tbl>
    <w:p w:rsidR="002768B1" w:rsidRDefault="002768B1" w:rsidP="0018096D">
      <w:pPr>
        <w:pStyle w:val="HTMLPreformatted"/>
        <w:jc w:val="both"/>
        <w:rPr>
          <w:rFonts w:ascii="Times New Roman" w:eastAsia="Times New Roman" w:hAnsi="Times New Roman"/>
          <w:b/>
          <w:bCs/>
          <w:sz w:val="24"/>
          <w:szCs w:val="24"/>
          <w:lang w:eastAsia="id-ID"/>
        </w:rPr>
      </w:pPr>
    </w:p>
    <w:p w:rsidR="00F213B6" w:rsidRDefault="00F213B6" w:rsidP="0018096D">
      <w:pPr>
        <w:pStyle w:val="HTMLPreformatted"/>
        <w:jc w:val="both"/>
        <w:rPr>
          <w:rFonts w:ascii="Times New Roman" w:eastAsia="Times New Roman" w:hAnsi="Times New Roman"/>
          <w:b/>
          <w:bCs/>
          <w:sz w:val="24"/>
          <w:szCs w:val="24"/>
          <w:lang w:eastAsia="id-ID"/>
        </w:rPr>
      </w:pPr>
    </w:p>
    <w:p w:rsidR="006C0184" w:rsidRDefault="006C0184" w:rsidP="0018096D">
      <w:pPr>
        <w:pStyle w:val="HTMLPreformatted"/>
        <w:jc w:val="both"/>
        <w:rPr>
          <w:rFonts w:ascii="Times New Roman" w:eastAsia="Times New Roman" w:hAnsi="Times New Roman"/>
          <w:b/>
          <w:bCs/>
          <w:sz w:val="24"/>
          <w:szCs w:val="24"/>
          <w:lang w:eastAsia="id-ID"/>
        </w:rPr>
      </w:pPr>
      <w:r>
        <w:rPr>
          <w:rFonts w:ascii="Times New Roman" w:eastAsia="Times New Roman" w:hAnsi="Times New Roman"/>
          <w:b/>
          <w:bCs/>
          <w:sz w:val="24"/>
          <w:szCs w:val="24"/>
          <w:lang w:eastAsia="id-ID"/>
        </w:rPr>
        <w:t xml:space="preserve">Gambaran Resiliensi Responden </w:t>
      </w:r>
    </w:p>
    <w:p w:rsidR="00061B41" w:rsidRDefault="00061B41" w:rsidP="0018096D">
      <w:pPr>
        <w:pStyle w:val="HTMLPreformatted"/>
        <w:jc w:val="both"/>
        <w:rPr>
          <w:rFonts w:ascii="Times New Roman" w:eastAsia="Times New Roman" w:hAnsi="Times New Roman"/>
          <w:b/>
          <w:bCs/>
          <w:i/>
          <w:iCs/>
          <w:sz w:val="24"/>
          <w:szCs w:val="24"/>
          <w:lang w:eastAsia="id-ID"/>
        </w:rPr>
      </w:pPr>
      <w:r w:rsidRPr="00716616">
        <w:rPr>
          <w:rFonts w:ascii="Times New Roman" w:eastAsia="Times New Roman" w:hAnsi="Times New Roman"/>
          <w:b/>
          <w:bCs/>
          <w:i/>
          <w:iCs/>
          <w:sz w:val="24"/>
          <w:szCs w:val="24"/>
          <w:lang w:eastAsia="id-ID"/>
        </w:rPr>
        <w:t>Meaningf</w:t>
      </w:r>
      <w:r>
        <w:rPr>
          <w:rFonts w:ascii="Times New Roman" w:eastAsia="Times New Roman" w:hAnsi="Times New Roman"/>
          <w:b/>
          <w:bCs/>
          <w:i/>
          <w:iCs/>
          <w:sz w:val="24"/>
          <w:szCs w:val="24"/>
          <w:lang w:eastAsia="id-ID"/>
        </w:rPr>
        <w:t>ullnes</w:t>
      </w:r>
    </w:p>
    <w:p w:rsidR="00061B41" w:rsidRDefault="00061B41" w:rsidP="00D270FD">
      <w:pPr>
        <w:pStyle w:val="HTMLPreformatted"/>
        <w:jc w:val="both"/>
        <w:rPr>
          <w:rFonts w:ascii="Times New Roman" w:eastAsia="Times New Roman" w:hAnsi="Times New Roman"/>
          <w:sz w:val="24"/>
          <w:szCs w:val="24"/>
          <w:lang w:eastAsia="id-ID"/>
        </w:rPr>
      </w:pPr>
      <w:r w:rsidRPr="00174D66">
        <w:rPr>
          <w:rFonts w:ascii="Times New Roman" w:eastAsia="Times New Roman" w:hAnsi="Times New Roman"/>
          <w:i/>
          <w:iCs/>
          <w:sz w:val="24"/>
          <w:szCs w:val="24"/>
          <w:lang w:eastAsia="id-ID"/>
        </w:rPr>
        <w:t xml:space="preserve">Meaningfullnes </w:t>
      </w:r>
      <w:r w:rsidRPr="00174D66">
        <w:rPr>
          <w:rFonts w:ascii="Times New Roman" w:eastAsia="Times New Roman" w:hAnsi="Times New Roman"/>
          <w:sz w:val="24"/>
          <w:szCs w:val="24"/>
          <w:lang w:eastAsia="id-ID"/>
        </w:rPr>
        <w:t>merupakan</w:t>
      </w:r>
      <w:r w:rsidRPr="00174D66">
        <w:rPr>
          <w:rFonts w:ascii="Times New Roman" w:eastAsia="Times New Roman" w:hAnsi="Times New Roman"/>
          <w:i/>
          <w:iCs/>
          <w:sz w:val="24"/>
          <w:szCs w:val="24"/>
          <w:lang w:eastAsia="id-ID"/>
        </w:rPr>
        <w:t xml:space="preserve"> </w:t>
      </w:r>
      <w:r>
        <w:rPr>
          <w:rFonts w:ascii="Times New Roman" w:eastAsia="Times New Roman" w:hAnsi="Times New Roman"/>
          <w:sz w:val="24"/>
          <w:szCs w:val="24"/>
          <w:lang w:eastAsia="id-ID"/>
        </w:rPr>
        <w:t>k</w:t>
      </w:r>
      <w:r w:rsidRPr="00174D66">
        <w:rPr>
          <w:rFonts w:ascii="Times New Roman" w:eastAsia="Times New Roman" w:hAnsi="Times New Roman"/>
          <w:sz w:val="24"/>
          <w:szCs w:val="24"/>
          <w:lang w:eastAsia="id-ID"/>
        </w:rPr>
        <w:t>esadaran bahwa hidup memiliki tujuan dan diperlukan usaha untuk mencapai tujuan tersebut</w:t>
      </w:r>
      <w:r>
        <w:rPr>
          <w:rFonts w:ascii="Times New Roman" w:eastAsia="Times New Roman" w:hAnsi="Times New Roman"/>
          <w:sz w:val="24"/>
          <w:szCs w:val="24"/>
          <w:lang w:eastAsia="id-ID"/>
        </w:rPr>
        <w:t>. Dari wawancara yang dilaksankan</w:t>
      </w:r>
      <w:r w:rsidR="00BA01D8">
        <w:rPr>
          <w:rFonts w:ascii="Times New Roman" w:eastAsia="Times New Roman" w:hAnsi="Times New Roman"/>
          <w:sz w:val="24"/>
          <w:szCs w:val="24"/>
          <w:lang w:eastAsia="id-ID"/>
        </w:rPr>
        <w:t xml:space="preserve"> terhadap responden Y</w:t>
      </w:r>
      <w:r>
        <w:rPr>
          <w:rFonts w:ascii="Times New Roman" w:eastAsia="Times New Roman" w:hAnsi="Times New Roman"/>
          <w:sz w:val="24"/>
          <w:szCs w:val="24"/>
          <w:lang w:eastAsia="id-ID"/>
        </w:rPr>
        <w:t xml:space="preserve"> tujuan individu untuk masa depan adalah menjadikan keluarga sebagai prioritas. Ini dapat di pahami mengingat selama ini peranan keluarga terutama ibu dan kakak sangat dominan dalam membantu usaha individu untuk berkembang.</w:t>
      </w:r>
      <w:r w:rsidR="00302CA9">
        <w:rPr>
          <w:rFonts w:ascii="Times New Roman" w:eastAsia="Times New Roman" w:hAnsi="Times New Roman"/>
          <w:i/>
          <w:iCs/>
          <w:sz w:val="24"/>
          <w:szCs w:val="24"/>
          <w:lang w:eastAsia="id-ID"/>
        </w:rPr>
        <w:t xml:space="preserve"> </w:t>
      </w:r>
      <w:r w:rsidR="001F3E1D">
        <w:rPr>
          <w:rFonts w:ascii="Times New Roman" w:eastAsia="Times New Roman" w:hAnsi="Times New Roman"/>
          <w:i/>
          <w:iCs/>
          <w:sz w:val="24"/>
          <w:szCs w:val="24"/>
          <w:lang w:eastAsia="id-ID"/>
        </w:rPr>
        <w:t xml:space="preserve"> </w:t>
      </w:r>
      <w:r w:rsidRPr="00BE3CD4">
        <w:rPr>
          <w:rFonts w:ascii="Times New Roman" w:eastAsia="Times New Roman" w:hAnsi="Times New Roman"/>
          <w:sz w:val="24"/>
          <w:szCs w:val="24"/>
          <w:lang w:eastAsia="id-ID"/>
        </w:rPr>
        <w:t>Guna mencapai tujuan untuk membuat keluraga lebih mapan dan bahagia, responden telah menentukan dan merumuskan tujuan masa depan yaitu  dengan cara belajar dan berusa</w:t>
      </w:r>
      <w:r w:rsidR="00302CA9">
        <w:rPr>
          <w:rFonts w:ascii="Times New Roman" w:eastAsia="Times New Roman" w:hAnsi="Times New Roman"/>
          <w:sz w:val="24"/>
          <w:szCs w:val="24"/>
          <w:lang w:eastAsia="id-ID"/>
        </w:rPr>
        <w:t>ha</w:t>
      </w:r>
      <w:r w:rsidRPr="00BE3CD4">
        <w:rPr>
          <w:rFonts w:ascii="Times New Roman" w:eastAsia="Times New Roman" w:hAnsi="Times New Roman"/>
          <w:sz w:val="24"/>
          <w:szCs w:val="24"/>
          <w:lang w:eastAsia="id-ID"/>
        </w:rPr>
        <w:t xml:space="preserve"> seoptimal mungkin.</w:t>
      </w:r>
      <w:r w:rsidR="00302CA9">
        <w:rPr>
          <w:rFonts w:ascii="Times New Roman" w:eastAsia="Times New Roman" w:hAnsi="Times New Roman"/>
          <w:i/>
          <w:iCs/>
          <w:sz w:val="24"/>
          <w:szCs w:val="24"/>
          <w:lang w:eastAsia="id-ID"/>
        </w:rPr>
        <w:t xml:space="preserve"> </w:t>
      </w:r>
      <w:r w:rsidRPr="00BE3CD4">
        <w:rPr>
          <w:rFonts w:ascii="Times New Roman" w:eastAsia="Times New Roman" w:hAnsi="Times New Roman"/>
          <w:sz w:val="24"/>
          <w:szCs w:val="24"/>
          <w:lang w:eastAsia="id-ID"/>
        </w:rPr>
        <w:t xml:space="preserve">Responden memiliki padangan positif sebagai </w:t>
      </w:r>
      <w:r w:rsidR="00AC052A">
        <w:rPr>
          <w:rFonts w:ascii="Times New Roman" w:eastAsia="Times New Roman" w:hAnsi="Times New Roman"/>
          <w:sz w:val="24"/>
          <w:szCs w:val="24"/>
          <w:lang w:eastAsia="id-ID"/>
        </w:rPr>
        <w:t>motivasi internal bagi dirinya.</w:t>
      </w:r>
      <w:r w:rsidRPr="00BE3CD4">
        <w:rPr>
          <w:rFonts w:ascii="Times New Roman" w:eastAsia="Times New Roman" w:hAnsi="Times New Roman"/>
          <w:sz w:val="24"/>
          <w:szCs w:val="24"/>
          <w:lang w:eastAsia="id-ID"/>
        </w:rPr>
        <w:t xml:space="preserve"> </w:t>
      </w:r>
      <w:r w:rsidR="00AC052A" w:rsidRPr="00BE3CD4">
        <w:rPr>
          <w:rFonts w:ascii="Times New Roman" w:eastAsia="Times New Roman" w:hAnsi="Times New Roman"/>
          <w:sz w:val="24"/>
          <w:szCs w:val="24"/>
          <w:lang w:eastAsia="id-ID"/>
        </w:rPr>
        <w:t>R</w:t>
      </w:r>
      <w:r w:rsidRPr="00BE3CD4">
        <w:rPr>
          <w:rFonts w:ascii="Times New Roman" w:eastAsia="Times New Roman" w:hAnsi="Times New Roman"/>
          <w:sz w:val="24"/>
          <w:szCs w:val="24"/>
          <w:lang w:eastAsia="id-ID"/>
        </w:rPr>
        <w:t>esponden</w:t>
      </w:r>
      <w:r w:rsidR="00AC052A">
        <w:rPr>
          <w:rFonts w:ascii="Times New Roman" w:eastAsia="Times New Roman" w:hAnsi="Times New Roman"/>
          <w:sz w:val="24"/>
          <w:szCs w:val="24"/>
          <w:lang w:eastAsia="id-ID"/>
        </w:rPr>
        <w:t xml:space="preserve"> </w:t>
      </w:r>
      <w:r w:rsidRPr="00BE3CD4">
        <w:rPr>
          <w:rFonts w:ascii="Times New Roman" w:eastAsia="Times New Roman" w:hAnsi="Times New Roman"/>
          <w:sz w:val="24"/>
          <w:szCs w:val="24"/>
          <w:lang w:eastAsia="id-ID"/>
        </w:rPr>
        <w:t xml:space="preserve"> memiliki </w:t>
      </w:r>
      <w:r w:rsidR="00AC052A">
        <w:rPr>
          <w:rFonts w:ascii="Times New Roman" w:eastAsia="Times New Roman" w:hAnsi="Times New Roman"/>
          <w:sz w:val="24"/>
          <w:szCs w:val="24"/>
          <w:lang w:eastAsia="id-ID"/>
        </w:rPr>
        <w:t xml:space="preserve">pandangan </w:t>
      </w:r>
      <w:r w:rsidRPr="00BE3CD4">
        <w:rPr>
          <w:rFonts w:ascii="Times New Roman" w:eastAsia="Times New Roman" w:hAnsi="Times New Roman"/>
          <w:sz w:val="24"/>
          <w:szCs w:val="24"/>
          <w:lang w:eastAsia="id-ID"/>
        </w:rPr>
        <w:t>bahwa bila orang lain mampu</w:t>
      </w:r>
      <w:r w:rsidR="00302CA9">
        <w:rPr>
          <w:rFonts w:ascii="Times New Roman" w:eastAsia="Times New Roman" w:hAnsi="Times New Roman"/>
          <w:sz w:val="24"/>
          <w:szCs w:val="24"/>
          <w:lang w:eastAsia="id-ID"/>
        </w:rPr>
        <w:t xml:space="preserve"> maka respondenpun mampu melaksankannya</w:t>
      </w:r>
      <w:r w:rsidR="00302CA9">
        <w:rPr>
          <w:rFonts w:ascii="Times New Roman" w:eastAsia="Times New Roman" w:hAnsi="Times New Roman"/>
          <w:i/>
          <w:iCs/>
          <w:sz w:val="24"/>
          <w:szCs w:val="24"/>
          <w:lang w:eastAsia="id-ID"/>
        </w:rPr>
        <w:t xml:space="preserve">. </w:t>
      </w:r>
      <w:r>
        <w:rPr>
          <w:rFonts w:ascii="Times New Roman" w:eastAsia="Times New Roman" w:hAnsi="Times New Roman"/>
          <w:sz w:val="24"/>
          <w:szCs w:val="24"/>
          <w:lang w:eastAsia="id-ID"/>
        </w:rPr>
        <w:t>Pandangan positif i</w:t>
      </w:r>
      <w:r w:rsidR="00AC052A">
        <w:rPr>
          <w:rFonts w:ascii="Times New Roman" w:eastAsia="Times New Roman" w:hAnsi="Times New Roman"/>
          <w:sz w:val="24"/>
          <w:szCs w:val="24"/>
          <w:lang w:eastAsia="id-ID"/>
        </w:rPr>
        <w:t xml:space="preserve">ni </w:t>
      </w:r>
      <w:r>
        <w:rPr>
          <w:rFonts w:ascii="Times New Roman" w:eastAsia="Times New Roman" w:hAnsi="Times New Roman"/>
          <w:sz w:val="24"/>
          <w:szCs w:val="24"/>
          <w:lang w:eastAsia="id-ID"/>
        </w:rPr>
        <w:t xml:space="preserve">dapat memberikan motivasi internal yang baik bagi individu. Pandangan ini </w:t>
      </w:r>
      <w:r w:rsidR="00AC052A">
        <w:rPr>
          <w:rFonts w:ascii="Times New Roman" w:eastAsia="Times New Roman" w:hAnsi="Times New Roman"/>
          <w:sz w:val="24"/>
          <w:szCs w:val="24"/>
          <w:lang w:eastAsia="id-ID"/>
        </w:rPr>
        <w:t xml:space="preserve">juga </w:t>
      </w:r>
      <w:r>
        <w:rPr>
          <w:rFonts w:ascii="Times New Roman" w:eastAsia="Times New Roman" w:hAnsi="Times New Roman"/>
          <w:sz w:val="24"/>
          <w:szCs w:val="24"/>
          <w:lang w:eastAsia="id-ID"/>
        </w:rPr>
        <w:t xml:space="preserve">membuat individu mampu untuk berkembang </w:t>
      </w:r>
      <w:r>
        <w:rPr>
          <w:rFonts w:ascii="Times New Roman" w:eastAsia="Times New Roman" w:hAnsi="Times New Roman"/>
          <w:sz w:val="24"/>
          <w:szCs w:val="24"/>
          <w:lang w:eastAsia="id-ID"/>
        </w:rPr>
        <w:lastRenderedPageBreak/>
        <w:t xml:space="preserve">menjadi lebih baik dan terus berusaha mengembangkan potensi yang </w:t>
      </w:r>
      <w:r w:rsidR="00AC052A">
        <w:rPr>
          <w:rFonts w:ascii="Times New Roman" w:eastAsia="Times New Roman" w:hAnsi="Times New Roman"/>
          <w:sz w:val="24"/>
          <w:szCs w:val="24"/>
          <w:lang w:eastAsia="id-ID"/>
        </w:rPr>
        <w:t xml:space="preserve">dimiliki guna </w:t>
      </w:r>
      <w:r>
        <w:rPr>
          <w:rFonts w:ascii="Times New Roman" w:eastAsia="Times New Roman" w:hAnsi="Times New Roman"/>
          <w:sz w:val="24"/>
          <w:szCs w:val="24"/>
          <w:lang w:eastAsia="id-ID"/>
        </w:rPr>
        <w:t>mendukung</w:t>
      </w:r>
      <w:r w:rsidR="00AC052A">
        <w:rPr>
          <w:rFonts w:ascii="Times New Roman" w:eastAsia="Times New Roman" w:hAnsi="Times New Roman"/>
          <w:sz w:val="24"/>
          <w:szCs w:val="24"/>
          <w:lang w:eastAsia="id-ID"/>
        </w:rPr>
        <w:t xml:space="preserve"> cita-vita responden</w:t>
      </w:r>
      <w:r>
        <w:rPr>
          <w:rFonts w:ascii="Times New Roman" w:eastAsia="Times New Roman" w:hAnsi="Times New Roman"/>
          <w:sz w:val="24"/>
          <w:szCs w:val="24"/>
          <w:lang w:eastAsia="id-ID"/>
        </w:rPr>
        <w:t xml:space="preserve"> di masa depan</w:t>
      </w:r>
      <w:r w:rsidR="0018096D">
        <w:rPr>
          <w:rFonts w:ascii="Times New Roman" w:eastAsia="Times New Roman" w:hAnsi="Times New Roman"/>
          <w:sz w:val="24"/>
          <w:szCs w:val="24"/>
          <w:lang w:eastAsia="id-ID"/>
        </w:rPr>
        <w:t xml:space="preserve">.  </w:t>
      </w:r>
      <w:r w:rsidR="00302CA9" w:rsidRPr="00302CA9">
        <w:rPr>
          <w:rFonts w:ascii="Times New Roman" w:eastAsia="Times New Roman" w:hAnsi="Times New Roman"/>
          <w:sz w:val="24"/>
          <w:szCs w:val="24"/>
          <w:lang w:eastAsia="id-ID"/>
        </w:rPr>
        <w:t>Untuk responden</w:t>
      </w:r>
      <w:r w:rsidR="00BA01D8">
        <w:rPr>
          <w:rFonts w:ascii="Times New Roman" w:eastAsia="Times New Roman" w:hAnsi="Times New Roman"/>
          <w:i/>
          <w:iCs/>
          <w:sz w:val="24"/>
          <w:szCs w:val="24"/>
          <w:lang w:eastAsia="id-ID"/>
        </w:rPr>
        <w:t xml:space="preserve"> X</w:t>
      </w:r>
      <w:r w:rsidRPr="00174D66">
        <w:rPr>
          <w:rFonts w:ascii="Times New Roman" w:eastAsia="Times New Roman" w:hAnsi="Times New Roman"/>
          <w:i/>
          <w:iCs/>
          <w:sz w:val="24"/>
          <w:szCs w:val="24"/>
          <w:lang w:eastAsia="id-ID"/>
        </w:rPr>
        <w:t xml:space="preserve"> </w:t>
      </w:r>
      <w:r>
        <w:rPr>
          <w:rFonts w:ascii="Times New Roman" w:eastAsia="Times New Roman" w:hAnsi="Times New Roman"/>
          <w:sz w:val="24"/>
          <w:szCs w:val="24"/>
          <w:lang w:eastAsia="id-ID"/>
        </w:rPr>
        <w:t xml:space="preserve">tujuan </w:t>
      </w:r>
      <w:r w:rsidR="000E3D51">
        <w:rPr>
          <w:rFonts w:ascii="Times New Roman" w:eastAsia="Times New Roman" w:hAnsi="Times New Roman"/>
          <w:sz w:val="24"/>
          <w:szCs w:val="24"/>
          <w:lang w:eastAsia="id-ID"/>
        </w:rPr>
        <w:t xml:space="preserve">hidup </w:t>
      </w:r>
      <w:r>
        <w:rPr>
          <w:rFonts w:ascii="Times New Roman" w:eastAsia="Times New Roman" w:hAnsi="Times New Roman"/>
          <w:sz w:val="24"/>
          <w:szCs w:val="24"/>
          <w:lang w:eastAsia="id-ID"/>
        </w:rPr>
        <w:t>dari responden saat ini adalah segera menyelesaikan studi yang sedang dijalani dengan optimal.</w:t>
      </w:r>
      <w:r w:rsidR="00302CA9">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Usaha yang dilakukan oleh individu adalah mengikuti materi yang masih tersisa agar dapat menyelesaikan segera studinya. Saat ini responden memiliki IPK 3,8.</w:t>
      </w:r>
      <w:r w:rsidR="00302CA9">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 xml:space="preserve">Usaha optimal dilakukan merupakan bentuk tanggungjawab </w:t>
      </w:r>
      <w:r w:rsidR="00D270FD">
        <w:rPr>
          <w:rFonts w:ascii="Times New Roman" w:eastAsia="Times New Roman" w:hAnsi="Times New Roman"/>
          <w:sz w:val="24"/>
          <w:szCs w:val="24"/>
          <w:lang w:eastAsia="id-ID"/>
        </w:rPr>
        <w:t>responden</w:t>
      </w:r>
      <w:r>
        <w:rPr>
          <w:rFonts w:ascii="Times New Roman" w:eastAsia="Times New Roman" w:hAnsi="Times New Roman"/>
          <w:sz w:val="24"/>
          <w:szCs w:val="24"/>
          <w:lang w:eastAsia="id-ID"/>
        </w:rPr>
        <w:t xml:space="preserve"> terhadap kesempatan</w:t>
      </w:r>
      <w:r w:rsidR="0005482E">
        <w:rPr>
          <w:rFonts w:ascii="Times New Roman" w:eastAsia="Times New Roman" w:hAnsi="Times New Roman"/>
          <w:sz w:val="24"/>
          <w:szCs w:val="24"/>
          <w:lang w:eastAsia="id-ID"/>
        </w:rPr>
        <w:t xml:space="preserve"> melanjutkan studi di perguruan tinggi </w:t>
      </w:r>
      <w:r>
        <w:rPr>
          <w:rFonts w:ascii="Times New Roman" w:eastAsia="Times New Roman" w:hAnsi="Times New Roman"/>
          <w:sz w:val="24"/>
          <w:szCs w:val="24"/>
          <w:lang w:eastAsia="id-ID"/>
        </w:rPr>
        <w:t xml:space="preserve"> yang didapatkan responden melalui beasiswa bidik misi</w:t>
      </w:r>
    </w:p>
    <w:p w:rsidR="00675AA1" w:rsidRPr="00441D33" w:rsidRDefault="00675AA1" w:rsidP="0018096D">
      <w:pPr>
        <w:pStyle w:val="HTMLPreformatted"/>
        <w:jc w:val="both"/>
        <w:rPr>
          <w:rFonts w:ascii="Times New Roman" w:eastAsia="Times New Roman" w:hAnsi="Times New Roman"/>
          <w:sz w:val="24"/>
          <w:szCs w:val="24"/>
          <w:lang w:eastAsia="id-ID"/>
        </w:rPr>
      </w:pPr>
    </w:p>
    <w:p w:rsidR="00061B41" w:rsidRPr="00BE3CD4" w:rsidRDefault="00061B41" w:rsidP="0018096D">
      <w:pPr>
        <w:pStyle w:val="HTMLPreformatted"/>
        <w:rPr>
          <w:rFonts w:ascii="Times New Roman" w:eastAsia="Times New Roman" w:hAnsi="Times New Roman"/>
          <w:b/>
          <w:bCs/>
          <w:i/>
          <w:iCs/>
          <w:sz w:val="24"/>
          <w:szCs w:val="24"/>
          <w:lang w:eastAsia="id-ID"/>
        </w:rPr>
      </w:pPr>
      <w:r w:rsidRPr="00BE3CD4">
        <w:rPr>
          <w:rFonts w:ascii="Times New Roman" w:eastAsia="Times New Roman" w:hAnsi="Times New Roman"/>
          <w:b/>
          <w:bCs/>
          <w:i/>
          <w:iCs/>
          <w:sz w:val="24"/>
          <w:szCs w:val="24"/>
          <w:lang w:eastAsia="id-ID"/>
        </w:rPr>
        <w:t>Preserverance</w:t>
      </w:r>
    </w:p>
    <w:p w:rsidR="00675AA1" w:rsidRDefault="00061B41" w:rsidP="0018096D">
      <w:pPr>
        <w:pStyle w:val="HTMLPreformatted"/>
        <w:jc w:val="both"/>
        <w:rPr>
          <w:rFonts w:ascii="Times New Roman" w:eastAsia="Times New Roman" w:hAnsi="Times New Roman"/>
          <w:bCs/>
          <w:sz w:val="24"/>
          <w:szCs w:val="24"/>
          <w:lang w:eastAsia="id-ID"/>
        </w:rPr>
      </w:pPr>
      <w:r w:rsidRPr="00BE3CD4">
        <w:rPr>
          <w:rFonts w:ascii="Times New Roman" w:eastAsia="Times New Roman" w:hAnsi="Times New Roman"/>
          <w:i/>
          <w:iCs/>
          <w:sz w:val="24"/>
          <w:szCs w:val="24"/>
          <w:lang w:eastAsia="id-ID"/>
        </w:rPr>
        <w:t xml:space="preserve">Preserverance  </w:t>
      </w:r>
      <w:r w:rsidRPr="00BE3CD4">
        <w:rPr>
          <w:rFonts w:ascii="Times New Roman" w:eastAsia="Times New Roman" w:hAnsi="Times New Roman"/>
          <w:sz w:val="24"/>
          <w:szCs w:val="24"/>
          <w:lang w:eastAsia="id-ID"/>
        </w:rPr>
        <w:t>merupakan sikap individu yang dapat bertahan dalam menghadapi kesulitan hidup. Setidaknya sebagai mahasiswa penerima bidik misi, responden</w:t>
      </w:r>
      <w:r w:rsidR="00302CA9">
        <w:rPr>
          <w:rFonts w:ascii="Times New Roman" w:eastAsia="Times New Roman" w:hAnsi="Times New Roman"/>
          <w:sz w:val="24"/>
          <w:szCs w:val="24"/>
          <w:lang w:eastAsia="id-ID"/>
        </w:rPr>
        <w:t xml:space="preserve"> Y </w:t>
      </w:r>
      <w:r w:rsidRPr="00BE3CD4">
        <w:rPr>
          <w:rFonts w:ascii="Times New Roman" w:eastAsia="Times New Roman" w:hAnsi="Times New Roman"/>
          <w:sz w:val="24"/>
          <w:szCs w:val="24"/>
          <w:lang w:eastAsia="id-ID"/>
        </w:rPr>
        <w:t xml:space="preserve"> memiliki keterbatasa</w:t>
      </w:r>
      <w:r w:rsidR="00AD5379">
        <w:rPr>
          <w:rFonts w:ascii="Times New Roman" w:eastAsia="Times New Roman" w:hAnsi="Times New Roman"/>
          <w:sz w:val="24"/>
          <w:szCs w:val="24"/>
          <w:lang w:eastAsia="id-ID"/>
        </w:rPr>
        <w:t>n dalam mencapai tujuan hidup  yaitu keterba</w:t>
      </w:r>
      <w:r w:rsidR="0005482E">
        <w:rPr>
          <w:rFonts w:ascii="Times New Roman" w:eastAsia="Times New Roman" w:hAnsi="Times New Roman"/>
          <w:sz w:val="24"/>
          <w:szCs w:val="24"/>
          <w:lang w:eastAsia="id-ID"/>
        </w:rPr>
        <w:t>tasan dalam pendanaan dan waktu</w:t>
      </w:r>
      <w:r w:rsidR="00302CA9">
        <w:rPr>
          <w:rFonts w:ascii="Times New Roman" w:eastAsia="Times New Roman" w:hAnsi="Times New Roman"/>
          <w:sz w:val="24"/>
          <w:szCs w:val="24"/>
          <w:lang w:eastAsia="id-ID"/>
        </w:rPr>
        <w:t xml:space="preserve">. </w:t>
      </w:r>
      <w:r w:rsidRPr="00BE3CD4">
        <w:rPr>
          <w:rFonts w:ascii="Times New Roman" w:eastAsia="Times New Roman" w:hAnsi="Times New Roman"/>
          <w:sz w:val="24"/>
          <w:szCs w:val="24"/>
          <w:lang w:eastAsia="id-ID"/>
        </w:rPr>
        <w:t>Responden mem</w:t>
      </w:r>
      <w:r>
        <w:rPr>
          <w:rFonts w:ascii="Times New Roman" w:eastAsia="Times New Roman" w:hAnsi="Times New Roman"/>
          <w:sz w:val="24"/>
          <w:szCs w:val="24"/>
          <w:lang w:eastAsia="id-ID"/>
        </w:rPr>
        <w:t>iliki sikap yang positif dan em</w:t>
      </w:r>
      <w:r w:rsidRPr="00BE3CD4">
        <w:rPr>
          <w:rFonts w:ascii="Times New Roman" w:eastAsia="Times New Roman" w:hAnsi="Times New Roman"/>
          <w:sz w:val="24"/>
          <w:szCs w:val="24"/>
          <w:lang w:eastAsia="id-ID"/>
        </w:rPr>
        <w:t>p</w:t>
      </w:r>
      <w:r>
        <w:rPr>
          <w:rFonts w:ascii="Times New Roman" w:eastAsia="Times New Roman" w:hAnsi="Times New Roman"/>
          <w:sz w:val="24"/>
          <w:szCs w:val="24"/>
          <w:lang w:eastAsia="id-ID"/>
        </w:rPr>
        <w:t>a</w:t>
      </w:r>
      <w:r w:rsidRPr="00BE3CD4">
        <w:rPr>
          <w:rFonts w:ascii="Times New Roman" w:eastAsia="Times New Roman" w:hAnsi="Times New Roman"/>
          <w:sz w:val="24"/>
          <w:szCs w:val="24"/>
          <w:lang w:eastAsia="id-ID"/>
        </w:rPr>
        <w:t>ti terhadap kegagalan individu lainya dan</w:t>
      </w:r>
      <w:r>
        <w:rPr>
          <w:rFonts w:ascii="Times New Roman" w:eastAsia="Times New Roman" w:hAnsi="Times New Roman"/>
          <w:sz w:val="24"/>
          <w:szCs w:val="24"/>
          <w:lang w:eastAsia="id-ID"/>
        </w:rPr>
        <w:t xml:space="preserve"> </w:t>
      </w:r>
      <w:r w:rsidRPr="00BE3CD4">
        <w:rPr>
          <w:rFonts w:ascii="Times New Roman" w:eastAsia="Times New Roman" w:hAnsi="Times New Roman"/>
          <w:sz w:val="24"/>
          <w:szCs w:val="24"/>
          <w:lang w:eastAsia="id-ID"/>
        </w:rPr>
        <w:t>menjadikan kegagalan individu tersebut s</w:t>
      </w:r>
      <w:r>
        <w:rPr>
          <w:rFonts w:ascii="Times New Roman" w:eastAsia="Times New Roman" w:hAnsi="Times New Roman"/>
          <w:sz w:val="24"/>
          <w:szCs w:val="24"/>
          <w:lang w:eastAsia="id-ID"/>
        </w:rPr>
        <w:t>e</w:t>
      </w:r>
      <w:r w:rsidRPr="00BE3CD4">
        <w:rPr>
          <w:rFonts w:ascii="Times New Roman" w:eastAsia="Times New Roman" w:hAnsi="Times New Roman"/>
          <w:sz w:val="24"/>
          <w:szCs w:val="24"/>
          <w:lang w:eastAsia="id-ID"/>
        </w:rPr>
        <w:t xml:space="preserve">bagai bahan </w:t>
      </w:r>
      <w:r>
        <w:rPr>
          <w:rFonts w:ascii="Times New Roman" w:eastAsia="Times New Roman" w:hAnsi="Times New Roman"/>
          <w:sz w:val="24"/>
          <w:szCs w:val="24"/>
          <w:lang w:eastAsia="id-ID"/>
        </w:rPr>
        <w:t xml:space="preserve">pelajaran bagi diri responden, </w:t>
      </w:r>
      <w:r w:rsidRPr="00BE3CD4">
        <w:rPr>
          <w:rFonts w:ascii="Times New Roman" w:eastAsia="Times New Roman" w:hAnsi="Times New Roman"/>
          <w:sz w:val="24"/>
          <w:szCs w:val="24"/>
          <w:lang w:eastAsia="id-ID"/>
        </w:rPr>
        <w:t xml:space="preserve">perasaan sedih </w:t>
      </w:r>
      <w:r>
        <w:rPr>
          <w:rFonts w:ascii="Times New Roman" w:eastAsia="Times New Roman" w:hAnsi="Times New Roman"/>
          <w:sz w:val="24"/>
          <w:szCs w:val="24"/>
          <w:lang w:eastAsia="id-ID"/>
        </w:rPr>
        <w:t xml:space="preserve">melihat kegagalan orang lain, </w:t>
      </w:r>
      <w:r w:rsidRPr="00BE3CD4">
        <w:rPr>
          <w:rFonts w:ascii="Times New Roman" w:eastAsia="Times New Roman" w:hAnsi="Times New Roman"/>
          <w:sz w:val="24"/>
          <w:szCs w:val="24"/>
          <w:lang w:eastAsia="id-ID"/>
        </w:rPr>
        <w:t>apalagi orang tersebut dikenal responden bisa disebabkan pengalaman hidup responden yang berada dalam situ</w:t>
      </w:r>
      <w:r w:rsidR="00302CA9">
        <w:rPr>
          <w:rFonts w:ascii="Times New Roman" w:eastAsia="Times New Roman" w:hAnsi="Times New Roman"/>
          <w:sz w:val="24"/>
          <w:szCs w:val="24"/>
          <w:lang w:eastAsia="id-ID"/>
        </w:rPr>
        <w:t xml:space="preserve">asi yang tidak ideal saat ini. </w:t>
      </w:r>
      <w:r w:rsidRPr="00BE3CD4">
        <w:rPr>
          <w:rFonts w:ascii="Times New Roman" w:eastAsia="Times New Roman" w:hAnsi="Times New Roman"/>
          <w:sz w:val="24"/>
          <w:szCs w:val="24"/>
          <w:lang w:eastAsia="id-ID"/>
        </w:rPr>
        <w:t>Untu</w:t>
      </w:r>
      <w:r w:rsidR="00AD5379">
        <w:rPr>
          <w:rFonts w:ascii="Times New Roman" w:eastAsia="Times New Roman" w:hAnsi="Times New Roman"/>
          <w:sz w:val="24"/>
          <w:szCs w:val="24"/>
          <w:lang w:eastAsia="id-ID"/>
        </w:rPr>
        <w:t>k reaksi responden melihat keberhsilan</w:t>
      </w:r>
      <w:r w:rsidRPr="00BE3CD4">
        <w:rPr>
          <w:rFonts w:ascii="Times New Roman" w:eastAsia="Times New Roman" w:hAnsi="Times New Roman"/>
          <w:sz w:val="24"/>
          <w:szCs w:val="24"/>
          <w:lang w:eastAsia="id-ID"/>
        </w:rPr>
        <w:t xml:space="preserve"> orang lain dapat dipahami dari kata-kata responden saat wawancara yang men</w:t>
      </w:r>
      <w:r w:rsidR="00AD5379">
        <w:rPr>
          <w:rFonts w:ascii="Times New Roman" w:eastAsia="Times New Roman" w:hAnsi="Times New Roman"/>
          <w:sz w:val="24"/>
          <w:szCs w:val="24"/>
          <w:lang w:eastAsia="id-ID"/>
        </w:rPr>
        <w:t xml:space="preserve">yatakan  </w:t>
      </w:r>
      <w:r w:rsidRPr="00BE3CD4">
        <w:rPr>
          <w:rFonts w:ascii="Times New Roman" w:eastAsia="Times New Roman" w:hAnsi="Times New Roman"/>
          <w:sz w:val="24"/>
          <w:szCs w:val="24"/>
          <w:lang w:eastAsia="id-ID"/>
        </w:rPr>
        <w:t xml:space="preserve">bahwa </w:t>
      </w:r>
      <w:r>
        <w:rPr>
          <w:rFonts w:ascii="Times New Roman" w:eastAsia="Times New Roman" w:hAnsi="Times New Roman"/>
          <w:sz w:val="24"/>
          <w:szCs w:val="24"/>
          <w:lang w:eastAsia="id-ID"/>
        </w:rPr>
        <w:t xml:space="preserve">responden senang dengan keberhasilan orang lain dan </w:t>
      </w:r>
      <w:r w:rsidRPr="00BE3CD4">
        <w:rPr>
          <w:rFonts w:ascii="Times New Roman" w:eastAsia="Times New Roman" w:hAnsi="Times New Roman"/>
          <w:sz w:val="24"/>
          <w:szCs w:val="24"/>
          <w:lang w:eastAsia="id-ID"/>
        </w:rPr>
        <w:t>bagi diri responden saat ini yang terpenting adalah membahagiakan orang tua</w:t>
      </w:r>
      <w:r w:rsidR="0018096D">
        <w:rPr>
          <w:rFonts w:ascii="Times New Roman" w:eastAsia="Times New Roman" w:hAnsi="Times New Roman"/>
          <w:sz w:val="24"/>
          <w:szCs w:val="24"/>
          <w:lang w:eastAsia="id-ID"/>
        </w:rPr>
        <w:t xml:space="preserve">. </w:t>
      </w:r>
      <w:r w:rsidR="00302CA9">
        <w:rPr>
          <w:rFonts w:ascii="Times New Roman" w:eastAsia="Times New Roman" w:hAnsi="Times New Roman"/>
          <w:sz w:val="24"/>
          <w:szCs w:val="24"/>
          <w:lang w:eastAsia="id-ID"/>
        </w:rPr>
        <w:t xml:space="preserve">Responden X, dalam kehidupan responden saat ini yang paling penting adalah menjalin hubungan dengan orang lain keluarga dan membangun relasi. </w:t>
      </w:r>
      <w:r w:rsidR="00302CA9">
        <w:rPr>
          <w:rFonts w:ascii="Times New Roman" w:eastAsia="Times New Roman" w:hAnsi="Times New Roman"/>
          <w:bCs/>
          <w:sz w:val="24"/>
          <w:szCs w:val="24"/>
          <w:lang w:eastAsia="id-ID"/>
        </w:rPr>
        <w:t xml:space="preserve">Sebagai makhluk sosial  maka sangat wajar responden memiliki keinginan membangun komunikasi dengan baik. </w:t>
      </w:r>
      <w:r w:rsidR="003C775F">
        <w:rPr>
          <w:rFonts w:ascii="Times New Roman" w:eastAsia="Times New Roman" w:hAnsi="Times New Roman"/>
          <w:bCs/>
          <w:sz w:val="24"/>
          <w:szCs w:val="24"/>
          <w:lang w:eastAsia="id-ID"/>
        </w:rPr>
        <w:t>R</w:t>
      </w:r>
      <w:r w:rsidR="00302CA9">
        <w:rPr>
          <w:rFonts w:ascii="Times New Roman" w:eastAsia="Times New Roman" w:hAnsi="Times New Roman"/>
          <w:bCs/>
          <w:sz w:val="24"/>
          <w:szCs w:val="24"/>
          <w:lang w:eastAsia="id-ID"/>
        </w:rPr>
        <w:t>esponden merupakan orang yang mudah bergaul dan memiliki kemampuan komunikasi yang baik. Hambatan yang dihadapi responden dalam menyelesaikan tujuan hidup atau studi lebih kepada padatnya agenda sebagai mahasiswa bidik misi dalam amatan peneliti responden sering pulang malam dari kampus karena responden memiliki tugas tambahan untuk menjaga laboratorium ko</w:t>
      </w:r>
      <w:r w:rsidR="003C775F">
        <w:rPr>
          <w:rFonts w:ascii="Times New Roman" w:eastAsia="Times New Roman" w:hAnsi="Times New Roman"/>
          <w:bCs/>
          <w:sz w:val="24"/>
          <w:szCs w:val="24"/>
          <w:lang w:eastAsia="id-ID"/>
        </w:rPr>
        <w:t>nseling. Selama menjalani studi, respon</w:t>
      </w:r>
      <w:r w:rsidR="00302CA9">
        <w:rPr>
          <w:rFonts w:ascii="Times New Roman" w:eastAsia="Times New Roman" w:hAnsi="Times New Roman"/>
          <w:bCs/>
          <w:sz w:val="24"/>
          <w:szCs w:val="24"/>
          <w:lang w:eastAsia="id-ID"/>
        </w:rPr>
        <w:t>den</w:t>
      </w:r>
      <w:r w:rsidR="003C775F">
        <w:rPr>
          <w:rFonts w:ascii="Times New Roman" w:eastAsia="Times New Roman" w:hAnsi="Times New Roman"/>
          <w:bCs/>
          <w:sz w:val="24"/>
          <w:szCs w:val="24"/>
          <w:lang w:eastAsia="id-ID"/>
        </w:rPr>
        <w:t xml:space="preserve"> X</w:t>
      </w:r>
      <w:r w:rsidR="00FA062A">
        <w:rPr>
          <w:rFonts w:ascii="Times New Roman" w:eastAsia="Times New Roman" w:hAnsi="Times New Roman"/>
          <w:bCs/>
          <w:sz w:val="24"/>
          <w:szCs w:val="24"/>
          <w:lang w:eastAsia="id-ID"/>
        </w:rPr>
        <w:t xml:space="preserve"> sejak sekolah dasar hingga p</w:t>
      </w:r>
      <w:r w:rsidR="00302CA9">
        <w:rPr>
          <w:rFonts w:ascii="Times New Roman" w:eastAsia="Times New Roman" w:hAnsi="Times New Roman"/>
          <w:bCs/>
          <w:sz w:val="24"/>
          <w:szCs w:val="24"/>
          <w:lang w:eastAsia="id-ID"/>
        </w:rPr>
        <w:t>ergurua</w:t>
      </w:r>
      <w:r w:rsidR="00FA062A">
        <w:rPr>
          <w:rFonts w:ascii="Times New Roman" w:eastAsia="Times New Roman" w:hAnsi="Times New Roman"/>
          <w:bCs/>
          <w:sz w:val="24"/>
          <w:szCs w:val="24"/>
          <w:lang w:eastAsia="id-ID"/>
        </w:rPr>
        <w:t>n t</w:t>
      </w:r>
      <w:r w:rsidR="00302CA9">
        <w:rPr>
          <w:rFonts w:ascii="Times New Roman" w:eastAsia="Times New Roman" w:hAnsi="Times New Roman"/>
          <w:bCs/>
          <w:sz w:val="24"/>
          <w:szCs w:val="24"/>
          <w:lang w:eastAsia="id-ID"/>
        </w:rPr>
        <w:t xml:space="preserve">inggi selalu mendapatkan beasiswa atau keringanan dalam </w:t>
      </w:r>
      <w:r w:rsidR="003C775F">
        <w:rPr>
          <w:rFonts w:ascii="Times New Roman" w:eastAsia="Times New Roman" w:hAnsi="Times New Roman"/>
          <w:bCs/>
          <w:sz w:val="24"/>
          <w:szCs w:val="24"/>
          <w:lang w:eastAsia="id-ID"/>
        </w:rPr>
        <w:t xml:space="preserve">menjalankan studi, </w:t>
      </w:r>
      <w:r w:rsidR="00302CA9">
        <w:rPr>
          <w:rFonts w:ascii="Times New Roman" w:eastAsia="Times New Roman" w:hAnsi="Times New Roman"/>
          <w:bCs/>
          <w:sz w:val="24"/>
          <w:szCs w:val="24"/>
          <w:lang w:eastAsia="id-ID"/>
        </w:rPr>
        <w:t>ini menunjukan bahwa responden memiliki kemampuan akademik yang baik.</w:t>
      </w:r>
    </w:p>
    <w:p w:rsidR="0018096D" w:rsidRPr="00136728" w:rsidRDefault="0018096D" w:rsidP="0018096D">
      <w:pPr>
        <w:pStyle w:val="HTMLPreformatted"/>
        <w:jc w:val="both"/>
        <w:rPr>
          <w:rFonts w:ascii="Times New Roman" w:eastAsia="Times New Roman" w:hAnsi="Times New Roman"/>
          <w:sz w:val="24"/>
          <w:szCs w:val="24"/>
          <w:lang w:eastAsia="id-ID"/>
        </w:rPr>
      </w:pPr>
    </w:p>
    <w:p w:rsidR="00061B41" w:rsidRPr="00BE3CD4" w:rsidRDefault="00061B41" w:rsidP="0018096D">
      <w:pPr>
        <w:pStyle w:val="HTMLPreformatted"/>
        <w:jc w:val="both"/>
        <w:rPr>
          <w:rFonts w:ascii="Times New Roman" w:eastAsia="Times New Roman" w:hAnsi="Times New Roman"/>
          <w:b/>
          <w:bCs/>
          <w:i/>
          <w:iCs/>
          <w:sz w:val="24"/>
          <w:szCs w:val="24"/>
          <w:lang w:eastAsia="id-ID"/>
        </w:rPr>
      </w:pPr>
      <w:r w:rsidRPr="00BE3CD4">
        <w:rPr>
          <w:rFonts w:ascii="Times New Roman" w:eastAsia="Times New Roman" w:hAnsi="Times New Roman"/>
          <w:b/>
          <w:bCs/>
          <w:i/>
          <w:iCs/>
          <w:sz w:val="24"/>
          <w:szCs w:val="24"/>
          <w:lang w:eastAsia="id-ID"/>
        </w:rPr>
        <w:t>Equanimity</w:t>
      </w:r>
    </w:p>
    <w:p w:rsidR="00061B41" w:rsidRPr="00125AA3" w:rsidRDefault="00061B41" w:rsidP="0018096D">
      <w:pPr>
        <w:pStyle w:val="HTMLPreformatted"/>
        <w:jc w:val="both"/>
        <w:rPr>
          <w:rFonts w:ascii="Times New Roman" w:eastAsia="Times New Roman" w:hAnsi="Times New Roman"/>
          <w:sz w:val="24"/>
          <w:szCs w:val="24"/>
          <w:lang w:eastAsia="id-ID"/>
        </w:rPr>
      </w:pPr>
      <w:r w:rsidRPr="00B66D9C">
        <w:rPr>
          <w:rFonts w:ascii="Times New Roman" w:eastAsia="Times New Roman" w:hAnsi="Times New Roman"/>
          <w:i/>
          <w:iCs/>
          <w:sz w:val="24"/>
          <w:szCs w:val="24"/>
          <w:lang w:eastAsia="id-ID"/>
        </w:rPr>
        <w:t>Equanimity</w:t>
      </w:r>
      <w:r w:rsidRPr="00BE3CD4">
        <w:rPr>
          <w:rFonts w:ascii="Times New Roman" w:eastAsia="Times New Roman" w:hAnsi="Times New Roman"/>
          <w:sz w:val="24"/>
          <w:szCs w:val="24"/>
          <w:lang w:eastAsia="id-ID"/>
        </w:rPr>
        <w:t xml:space="preserve"> merupakan</w:t>
      </w:r>
      <w:r w:rsidRPr="00BE3CD4">
        <w:rPr>
          <w:rFonts w:ascii="Times New Roman" w:eastAsia="Times New Roman" w:hAnsi="Times New Roman"/>
          <w:i/>
          <w:iCs/>
          <w:sz w:val="24"/>
          <w:szCs w:val="24"/>
          <w:lang w:eastAsia="id-ID"/>
        </w:rPr>
        <w:t xml:space="preserve"> </w:t>
      </w:r>
      <w:r w:rsidRPr="00BE3CD4">
        <w:rPr>
          <w:rFonts w:ascii="Times New Roman" w:eastAsia="Times New Roman" w:hAnsi="Times New Roman"/>
          <w:sz w:val="24"/>
          <w:szCs w:val="24"/>
          <w:lang w:eastAsia="id-ID"/>
        </w:rPr>
        <w:t>suatu persfektif tentang keseimbangan dalam menjalani kehidupan</w:t>
      </w:r>
      <w:r>
        <w:rPr>
          <w:rFonts w:ascii="Times New Roman" w:eastAsia="Times New Roman" w:hAnsi="Times New Roman"/>
          <w:i/>
          <w:iCs/>
          <w:sz w:val="24"/>
          <w:szCs w:val="24"/>
          <w:lang w:eastAsia="id-ID"/>
        </w:rPr>
        <w:t xml:space="preserve">. </w:t>
      </w:r>
      <w:r w:rsidR="00E93B53" w:rsidRPr="00E93B53">
        <w:rPr>
          <w:rFonts w:ascii="Times New Roman" w:eastAsia="Times New Roman" w:hAnsi="Times New Roman"/>
          <w:sz w:val="24"/>
          <w:szCs w:val="24"/>
          <w:lang w:eastAsia="id-ID"/>
        </w:rPr>
        <w:t>Tentang keseimbangan responden</w:t>
      </w:r>
      <w:r w:rsidR="00E93B53">
        <w:rPr>
          <w:rFonts w:ascii="Times New Roman" w:eastAsia="Times New Roman" w:hAnsi="Times New Roman"/>
          <w:i/>
          <w:iCs/>
          <w:sz w:val="24"/>
          <w:szCs w:val="24"/>
          <w:lang w:eastAsia="id-ID"/>
        </w:rPr>
        <w:t xml:space="preserve"> </w:t>
      </w:r>
      <w:r w:rsidR="00E93B53" w:rsidRPr="00E93B53">
        <w:rPr>
          <w:rFonts w:ascii="Times New Roman" w:eastAsia="Times New Roman" w:hAnsi="Times New Roman"/>
          <w:sz w:val="24"/>
          <w:szCs w:val="24"/>
          <w:lang w:eastAsia="id-ID"/>
        </w:rPr>
        <w:t>Y</w:t>
      </w:r>
      <w:r w:rsidR="00E93B53">
        <w:rPr>
          <w:rFonts w:ascii="Times New Roman" w:eastAsia="Times New Roman" w:hAnsi="Times New Roman"/>
          <w:i/>
          <w:iCs/>
          <w:sz w:val="24"/>
          <w:szCs w:val="24"/>
          <w:lang w:eastAsia="id-ID"/>
        </w:rPr>
        <w:t xml:space="preserve"> </w:t>
      </w:r>
      <w:r w:rsidRPr="00607080">
        <w:rPr>
          <w:rFonts w:ascii="Times New Roman" w:eastAsia="Times New Roman" w:hAnsi="Times New Roman"/>
          <w:sz w:val="24"/>
          <w:szCs w:val="24"/>
          <w:lang w:eastAsia="id-ID"/>
        </w:rPr>
        <w:t>dapat dilihat dari pandangan responden terhadap kondisi ekonomi keluarga saat ini</w:t>
      </w:r>
      <w:r>
        <w:rPr>
          <w:rFonts w:ascii="Times New Roman" w:eastAsia="Times New Roman" w:hAnsi="Times New Roman"/>
          <w:i/>
          <w:iCs/>
          <w:sz w:val="24"/>
          <w:szCs w:val="24"/>
          <w:lang w:eastAsia="id-ID"/>
        </w:rPr>
        <w:t xml:space="preserve"> </w:t>
      </w:r>
      <w:r w:rsidR="00E93B53">
        <w:rPr>
          <w:rFonts w:ascii="Times New Roman" w:eastAsia="Times New Roman" w:hAnsi="Times New Roman"/>
          <w:i/>
          <w:iCs/>
          <w:sz w:val="24"/>
          <w:szCs w:val="24"/>
          <w:lang w:eastAsia="id-ID"/>
        </w:rPr>
        <w:t xml:space="preserve"> </w:t>
      </w:r>
      <w:r w:rsidR="00E93B53" w:rsidRPr="00E93B53">
        <w:rPr>
          <w:rFonts w:ascii="Times New Roman" w:eastAsia="Times New Roman" w:hAnsi="Times New Roman"/>
          <w:sz w:val="24"/>
          <w:szCs w:val="24"/>
          <w:lang w:eastAsia="id-ID"/>
        </w:rPr>
        <w:t xml:space="preserve">dimanan </w:t>
      </w:r>
      <w:r w:rsidR="00E93B53">
        <w:rPr>
          <w:rFonts w:ascii="Times New Roman" w:eastAsia="Times New Roman" w:hAnsi="Times New Roman"/>
          <w:sz w:val="24"/>
          <w:szCs w:val="24"/>
          <w:lang w:eastAsia="id-ID"/>
        </w:rPr>
        <w:t>k</w:t>
      </w:r>
      <w:r w:rsidRPr="00E93B53">
        <w:rPr>
          <w:rFonts w:ascii="Times New Roman" w:eastAsia="Times New Roman" w:hAnsi="Times New Roman"/>
          <w:sz w:val="24"/>
          <w:szCs w:val="24"/>
          <w:lang w:eastAsia="id-ID"/>
        </w:rPr>
        <w:t xml:space="preserve">eadaan ekonomi menjadi tekanan tersendiri </w:t>
      </w:r>
      <w:r w:rsidR="00C47C8A">
        <w:rPr>
          <w:rFonts w:ascii="Times New Roman" w:eastAsia="Times New Roman" w:hAnsi="Times New Roman"/>
          <w:sz w:val="24"/>
          <w:szCs w:val="24"/>
          <w:lang w:eastAsia="id-ID"/>
        </w:rPr>
        <w:t xml:space="preserve">sehingga </w:t>
      </w:r>
      <w:r w:rsidRPr="00E93B53">
        <w:rPr>
          <w:rFonts w:ascii="Times New Roman" w:eastAsia="Times New Roman" w:hAnsi="Times New Roman"/>
          <w:sz w:val="24"/>
          <w:szCs w:val="24"/>
          <w:lang w:eastAsia="id-ID"/>
        </w:rPr>
        <w:t>untuk mengata</w:t>
      </w:r>
      <w:r w:rsidR="00C47C8A">
        <w:rPr>
          <w:rFonts w:ascii="Times New Roman" w:eastAsia="Times New Roman" w:hAnsi="Times New Roman"/>
          <w:sz w:val="24"/>
          <w:szCs w:val="24"/>
          <w:lang w:eastAsia="id-ID"/>
        </w:rPr>
        <w:t xml:space="preserve">si permasalaha  ekonomi tersebut membuat responden </w:t>
      </w:r>
      <w:r w:rsidRPr="00E93B53">
        <w:rPr>
          <w:rFonts w:ascii="Times New Roman" w:eastAsia="Times New Roman" w:hAnsi="Times New Roman"/>
          <w:sz w:val="24"/>
          <w:szCs w:val="24"/>
          <w:lang w:eastAsia="id-ID"/>
        </w:rPr>
        <w:t xml:space="preserve"> banyak beristiqfar dan </w:t>
      </w:r>
      <w:r w:rsidR="00C47C8A">
        <w:rPr>
          <w:rFonts w:ascii="Times New Roman" w:eastAsia="Times New Roman" w:hAnsi="Times New Roman"/>
          <w:sz w:val="24"/>
          <w:szCs w:val="24"/>
          <w:lang w:eastAsia="id-ID"/>
        </w:rPr>
        <w:t xml:space="preserve">berpandangan positif dengan cara mengagap </w:t>
      </w:r>
      <w:r w:rsidRPr="00E93B53">
        <w:rPr>
          <w:rFonts w:ascii="Times New Roman" w:eastAsia="Times New Roman" w:hAnsi="Times New Roman"/>
          <w:sz w:val="24"/>
          <w:szCs w:val="24"/>
          <w:lang w:eastAsia="id-ID"/>
        </w:rPr>
        <w:t xml:space="preserve"> </w:t>
      </w:r>
      <w:r w:rsidR="00C47C8A">
        <w:rPr>
          <w:rFonts w:ascii="Times New Roman" w:eastAsia="Times New Roman" w:hAnsi="Times New Roman"/>
          <w:sz w:val="24"/>
          <w:szCs w:val="24"/>
          <w:lang w:eastAsia="id-ID"/>
        </w:rPr>
        <w:t xml:space="preserve">bahwa masalah yang terjadi merupakan cara untuk mendapatkan rezeki yang lain. </w:t>
      </w:r>
      <w:r>
        <w:rPr>
          <w:rFonts w:ascii="Times New Roman" w:eastAsia="Times New Roman" w:hAnsi="Times New Roman"/>
          <w:sz w:val="24"/>
          <w:szCs w:val="24"/>
          <w:lang w:eastAsia="id-ID"/>
        </w:rPr>
        <w:t>Menghadapi permasalahan ekonomi mem</w:t>
      </w:r>
      <w:r w:rsidR="006267F4">
        <w:rPr>
          <w:rFonts w:ascii="Times New Roman" w:eastAsia="Times New Roman" w:hAnsi="Times New Roman"/>
          <w:sz w:val="24"/>
          <w:szCs w:val="24"/>
          <w:lang w:eastAsia="id-ID"/>
        </w:rPr>
        <w:t>b</w:t>
      </w:r>
      <w:r>
        <w:rPr>
          <w:rFonts w:ascii="Times New Roman" w:eastAsia="Times New Roman" w:hAnsi="Times New Roman"/>
          <w:sz w:val="24"/>
          <w:szCs w:val="24"/>
          <w:lang w:eastAsia="id-ID"/>
        </w:rPr>
        <w:t xml:space="preserve">uat responden berusaha semakin mendekatkan diri kepada Allah SWT. Dengan banyak mengingat Allah maka perasaan akan menjadi tenang dan pandangan bahwa rezeki bisa didapatkan dari usaha yang baik pula. </w:t>
      </w:r>
      <w:r w:rsidR="00A00A89">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Menerima takdir dan meyakini masa depan merupakan pandangan positif individu. Pandangan positif seperti  ini dapat membuat individu berusaha menjalani kehidupan sebaik-baiknya. Selain itu keinginan untuk mencapai masa depan yang lebih baik menjadi motivasi tersendiri bagi responden</w:t>
      </w:r>
      <w:r w:rsidR="00136728">
        <w:rPr>
          <w:rFonts w:ascii="Times New Roman" w:eastAsia="Times New Roman" w:hAnsi="Times New Roman"/>
          <w:sz w:val="24"/>
          <w:szCs w:val="24"/>
          <w:lang w:eastAsia="id-ID"/>
        </w:rPr>
        <w:t>.</w:t>
      </w:r>
    </w:p>
    <w:p w:rsidR="00E93B53" w:rsidRDefault="00F213B6" w:rsidP="0018096D">
      <w:pPr>
        <w:pStyle w:val="HTMLPreformatted"/>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Untuk respoden X, k</w:t>
      </w:r>
      <w:r w:rsidR="00E93B53">
        <w:rPr>
          <w:rFonts w:ascii="Times New Roman" w:eastAsia="Times New Roman" w:hAnsi="Times New Roman"/>
          <w:sz w:val="24"/>
          <w:szCs w:val="24"/>
          <w:lang w:eastAsia="id-ID"/>
        </w:rPr>
        <w:t xml:space="preserve">eseimbangan ini dapat terlihat dari penerimaan individu terhadap kehidupan yang sedang dijalani saat ini, terutama dalam melihat </w:t>
      </w:r>
      <w:r w:rsidR="00AC052A">
        <w:rPr>
          <w:rFonts w:ascii="Times New Roman" w:eastAsia="Times New Roman" w:hAnsi="Times New Roman"/>
          <w:sz w:val="24"/>
          <w:szCs w:val="24"/>
          <w:lang w:eastAsia="id-ID"/>
        </w:rPr>
        <w:t>k</w:t>
      </w:r>
      <w:r w:rsidR="00E93B53">
        <w:rPr>
          <w:rFonts w:ascii="Times New Roman" w:eastAsia="Times New Roman" w:hAnsi="Times New Roman"/>
          <w:sz w:val="24"/>
          <w:szCs w:val="24"/>
          <w:lang w:eastAsia="id-ID"/>
        </w:rPr>
        <w:t>ondisi ekonomi yang kurang baik sejak lama</w:t>
      </w:r>
      <w:r w:rsidR="00AC052A">
        <w:rPr>
          <w:rFonts w:ascii="Times New Roman" w:eastAsia="Times New Roman" w:hAnsi="Times New Roman"/>
          <w:sz w:val="24"/>
          <w:szCs w:val="24"/>
          <w:lang w:eastAsia="id-ID"/>
        </w:rPr>
        <w:t xml:space="preserve"> membuat responden merasa bersyukur.  </w:t>
      </w:r>
      <w:r w:rsidR="00E93B53">
        <w:rPr>
          <w:rFonts w:ascii="Times New Roman" w:eastAsia="Times New Roman" w:hAnsi="Times New Roman"/>
          <w:sz w:val="24"/>
          <w:szCs w:val="24"/>
          <w:lang w:eastAsia="id-ID"/>
        </w:rPr>
        <w:t xml:space="preserve">Keseimbangan ini adalah penerimaan responden yang dapat menjadikan responden lebih tenang dalam menjalani kehidupan. Tidak jarang individu yang tidak memiliki keseimbangan dalam hidup dapat </w:t>
      </w:r>
      <w:r w:rsidR="00E93B53">
        <w:rPr>
          <w:rFonts w:ascii="Times New Roman" w:eastAsia="Times New Roman" w:hAnsi="Times New Roman"/>
          <w:sz w:val="24"/>
          <w:szCs w:val="24"/>
          <w:lang w:eastAsia="id-ID"/>
        </w:rPr>
        <w:lastRenderedPageBreak/>
        <w:t>mengalami masalah d</w:t>
      </w:r>
      <w:r w:rsidR="006267F4">
        <w:rPr>
          <w:rFonts w:ascii="Times New Roman" w:eastAsia="Times New Roman" w:hAnsi="Times New Roman"/>
          <w:sz w:val="24"/>
          <w:szCs w:val="24"/>
          <w:lang w:eastAsia="id-ID"/>
        </w:rPr>
        <w:t>a</w:t>
      </w:r>
      <w:r w:rsidR="00E93B53">
        <w:rPr>
          <w:rFonts w:ascii="Times New Roman" w:eastAsia="Times New Roman" w:hAnsi="Times New Roman"/>
          <w:sz w:val="24"/>
          <w:szCs w:val="24"/>
          <w:lang w:eastAsia="id-ID"/>
        </w:rPr>
        <w:t>lam perjalanan kehidupannya. Ada individu-individu yang tidak d</w:t>
      </w:r>
      <w:r w:rsidR="006267F4">
        <w:rPr>
          <w:rFonts w:ascii="Times New Roman" w:eastAsia="Times New Roman" w:hAnsi="Times New Roman"/>
          <w:sz w:val="24"/>
          <w:szCs w:val="24"/>
          <w:lang w:eastAsia="id-ID"/>
        </w:rPr>
        <w:t>apat menerima kondisi ekonomi yang sulit</w:t>
      </w:r>
      <w:r w:rsidR="00E93B53">
        <w:rPr>
          <w:rFonts w:ascii="Times New Roman" w:eastAsia="Times New Roman" w:hAnsi="Times New Roman"/>
          <w:sz w:val="24"/>
          <w:szCs w:val="24"/>
          <w:lang w:eastAsia="id-ID"/>
        </w:rPr>
        <w:t xml:space="preserve"> sehingga berbuat hal-hal yang melanggar hukum tetapi ini tidak dilakukan oleh responden karena responden memandang bahwa hidup dalam kesederhaan adalah suatu cara untuk mencapai ketenangan dalam kehidupan</w:t>
      </w:r>
    </w:p>
    <w:p w:rsidR="00136728" w:rsidRPr="003C2467" w:rsidRDefault="00136728" w:rsidP="0018096D">
      <w:pPr>
        <w:pStyle w:val="HTMLPreformatted"/>
        <w:jc w:val="both"/>
        <w:rPr>
          <w:rFonts w:ascii="Times New Roman" w:eastAsia="Times New Roman" w:hAnsi="Times New Roman"/>
          <w:sz w:val="24"/>
          <w:szCs w:val="24"/>
          <w:lang w:eastAsia="id-ID"/>
        </w:rPr>
      </w:pPr>
    </w:p>
    <w:p w:rsidR="00061B41" w:rsidRPr="00BE3CD4" w:rsidRDefault="00061B41" w:rsidP="0018096D">
      <w:pPr>
        <w:pStyle w:val="HTMLPreformatted"/>
        <w:jc w:val="both"/>
        <w:rPr>
          <w:rFonts w:ascii="Times New Roman" w:eastAsia="Times New Roman" w:hAnsi="Times New Roman"/>
          <w:b/>
          <w:bCs/>
          <w:i/>
          <w:iCs/>
          <w:sz w:val="24"/>
          <w:szCs w:val="24"/>
          <w:lang w:eastAsia="id-ID"/>
        </w:rPr>
      </w:pPr>
      <w:r>
        <w:rPr>
          <w:rFonts w:ascii="Times New Roman" w:eastAsia="Times New Roman" w:hAnsi="Times New Roman"/>
          <w:b/>
          <w:bCs/>
          <w:i/>
          <w:iCs/>
          <w:sz w:val="24"/>
          <w:szCs w:val="24"/>
          <w:lang w:eastAsia="id-ID"/>
        </w:rPr>
        <w:t>S</w:t>
      </w:r>
      <w:r w:rsidRPr="00BE3CD4">
        <w:rPr>
          <w:rFonts w:ascii="Times New Roman" w:eastAsia="Times New Roman" w:hAnsi="Times New Roman"/>
          <w:b/>
          <w:bCs/>
          <w:i/>
          <w:iCs/>
          <w:sz w:val="24"/>
          <w:szCs w:val="24"/>
          <w:lang w:eastAsia="id-ID"/>
        </w:rPr>
        <w:t>elf reliance</w:t>
      </w:r>
    </w:p>
    <w:p w:rsidR="00FA062A" w:rsidRPr="0018096D" w:rsidRDefault="00061B41" w:rsidP="0018096D">
      <w:pPr>
        <w:pStyle w:val="HTMLPreformatted"/>
        <w:jc w:val="both"/>
        <w:rPr>
          <w:rFonts w:ascii="Times New Roman" w:eastAsia="Times New Roman" w:hAnsi="Times New Roman"/>
          <w:sz w:val="24"/>
          <w:szCs w:val="24"/>
          <w:lang w:eastAsia="id-ID"/>
        </w:rPr>
      </w:pPr>
      <w:r>
        <w:rPr>
          <w:rFonts w:ascii="Times New Roman" w:eastAsia="Times New Roman" w:hAnsi="Times New Roman"/>
          <w:i/>
          <w:iCs/>
          <w:sz w:val="24"/>
          <w:szCs w:val="24"/>
          <w:lang w:eastAsia="id-ID"/>
        </w:rPr>
        <w:t>S</w:t>
      </w:r>
      <w:r w:rsidRPr="00BE3CD4">
        <w:rPr>
          <w:rFonts w:ascii="Times New Roman" w:eastAsia="Times New Roman" w:hAnsi="Times New Roman"/>
          <w:i/>
          <w:iCs/>
          <w:sz w:val="24"/>
          <w:szCs w:val="24"/>
          <w:lang w:eastAsia="id-ID"/>
        </w:rPr>
        <w:t>elf reliance</w:t>
      </w:r>
      <w:r w:rsidRPr="00BE3CD4">
        <w:rPr>
          <w:rFonts w:ascii="Times New Roman" w:eastAsia="Times New Roman" w:hAnsi="Times New Roman"/>
          <w:b/>
          <w:bCs/>
          <w:i/>
          <w:iCs/>
          <w:sz w:val="24"/>
          <w:szCs w:val="24"/>
          <w:lang w:eastAsia="id-ID"/>
        </w:rPr>
        <w:t xml:space="preserve"> </w:t>
      </w:r>
      <w:r w:rsidRPr="00BE3CD4">
        <w:rPr>
          <w:rFonts w:ascii="Times New Roman" w:eastAsia="Times New Roman" w:hAnsi="Times New Roman"/>
          <w:sz w:val="24"/>
          <w:szCs w:val="24"/>
          <w:lang w:eastAsia="id-ID"/>
        </w:rPr>
        <w:t>merupakan keyakinan pada diri sendiri dan kapasitas diri</w:t>
      </w:r>
      <w:r>
        <w:rPr>
          <w:rFonts w:ascii="Times New Roman" w:eastAsia="Times New Roman" w:hAnsi="Times New Roman"/>
          <w:sz w:val="24"/>
          <w:szCs w:val="24"/>
          <w:lang w:eastAsia="id-ID"/>
        </w:rPr>
        <w:t xml:space="preserve">. Pada bagian ini responden </w:t>
      </w:r>
      <w:r w:rsidR="00FA062A">
        <w:rPr>
          <w:rFonts w:ascii="Times New Roman" w:eastAsia="Times New Roman" w:hAnsi="Times New Roman"/>
          <w:sz w:val="24"/>
          <w:szCs w:val="24"/>
          <w:lang w:eastAsia="id-ID"/>
        </w:rPr>
        <w:t xml:space="preserve"> Y </w:t>
      </w:r>
      <w:r>
        <w:rPr>
          <w:rFonts w:ascii="Times New Roman" w:eastAsia="Times New Roman" w:hAnsi="Times New Roman"/>
          <w:sz w:val="24"/>
          <w:szCs w:val="24"/>
          <w:lang w:eastAsia="id-ID"/>
        </w:rPr>
        <w:t xml:space="preserve">memandang bahwa responden memiliki sifat negatif. Sifat </w:t>
      </w:r>
      <w:r w:rsidR="00835670">
        <w:rPr>
          <w:rFonts w:ascii="Times New Roman" w:eastAsia="Times New Roman" w:hAnsi="Times New Roman"/>
          <w:sz w:val="24"/>
          <w:szCs w:val="24"/>
          <w:lang w:eastAsia="id-ID"/>
        </w:rPr>
        <w:t xml:space="preserve">negatif </w:t>
      </w:r>
      <w:r>
        <w:rPr>
          <w:rFonts w:ascii="Times New Roman" w:eastAsia="Times New Roman" w:hAnsi="Times New Roman"/>
          <w:sz w:val="24"/>
          <w:szCs w:val="24"/>
          <w:lang w:eastAsia="id-ID"/>
        </w:rPr>
        <w:t>ini muncul pada saat-saat tertentu</w:t>
      </w:r>
      <w:r w:rsidR="00FA062A">
        <w:rPr>
          <w:rFonts w:ascii="Times New Roman" w:eastAsia="Times New Roman" w:hAnsi="Times New Roman"/>
          <w:sz w:val="24"/>
          <w:szCs w:val="24"/>
          <w:lang w:eastAsia="id-ID"/>
        </w:rPr>
        <w:t xml:space="preserve"> </w:t>
      </w:r>
      <w:r w:rsidR="00A84DE2">
        <w:rPr>
          <w:rFonts w:ascii="Times New Roman" w:eastAsia="Times New Roman" w:hAnsi="Times New Roman"/>
          <w:sz w:val="24"/>
          <w:szCs w:val="24"/>
          <w:lang w:eastAsia="id-ID"/>
        </w:rPr>
        <w:t xml:space="preserve">seperti kurang bisa mengontrol emosi </w:t>
      </w:r>
      <w:r w:rsidR="00FA062A">
        <w:rPr>
          <w:rFonts w:ascii="Times New Roman" w:eastAsia="Times New Roman" w:hAnsi="Times New Roman"/>
          <w:sz w:val="24"/>
          <w:szCs w:val="24"/>
          <w:lang w:eastAsia="id-ID"/>
        </w:rPr>
        <w:t xml:space="preserve"> saat </w:t>
      </w:r>
      <w:r w:rsidR="00A84DE2">
        <w:rPr>
          <w:rFonts w:ascii="Times New Roman" w:eastAsia="Times New Roman" w:hAnsi="Times New Roman"/>
          <w:sz w:val="24"/>
          <w:szCs w:val="24"/>
          <w:lang w:eastAsia="id-ID"/>
        </w:rPr>
        <w:t xml:space="preserve">kondisi letih. </w:t>
      </w:r>
      <w:r>
        <w:rPr>
          <w:rFonts w:ascii="Times New Roman" w:eastAsia="Times New Roman" w:hAnsi="Times New Roman"/>
          <w:sz w:val="24"/>
          <w:szCs w:val="24"/>
          <w:lang w:eastAsia="id-ID"/>
        </w:rPr>
        <w:t xml:space="preserve">Sifat yang dikemukakan di </w:t>
      </w:r>
      <w:r w:rsidR="00835670">
        <w:rPr>
          <w:rFonts w:ascii="Times New Roman" w:eastAsia="Times New Roman" w:hAnsi="Times New Roman"/>
          <w:sz w:val="24"/>
          <w:szCs w:val="24"/>
          <w:lang w:eastAsia="id-ID"/>
        </w:rPr>
        <w:t xml:space="preserve">ini masih </w:t>
      </w:r>
      <w:r>
        <w:rPr>
          <w:rFonts w:ascii="Times New Roman" w:eastAsia="Times New Roman" w:hAnsi="Times New Roman"/>
          <w:sz w:val="24"/>
          <w:szCs w:val="24"/>
          <w:lang w:eastAsia="id-ID"/>
        </w:rPr>
        <w:t>wajar muncul dalam diri individu. Apalagi bila individu tersebut berada dalam kondisi fisik yang kurang baik. Emosi individu juga dipengaruh oleh kondisi fisik apalagi responden adalah wanita yang masih dalam usia remaja yang sangat mungkin memiliki kelabilan emosi seperti remaja pada umumnya. Responden memandang bahwa apa yang disampaikan oleh orang lain terhadap responden ternyata tepat. Pandangan ora</w:t>
      </w:r>
      <w:r w:rsidR="00A84DE2">
        <w:rPr>
          <w:rFonts w:ascii="Times New Roman" w:eastAsia="Times New Roman" w:hAnsi="Times New Roman"/>
          <w:sz w:val="24"/>
          <w:szCs w:val="24"/>
          <w:lang w:eastAsia="id-ID"/>
        </w:rPr>
        <w:t>n</w:t>
      </w:r>
      <w:r>
        <w:rPr>
          <w:rFonts w:ascii="Times New Roman" w:eastAsia="Times New Roman" w:hAnsi="Times New Roman"/>
          <w:sz w:val="24"/>
          <w:szCs w:val="24"/>
          <w:lang w:eastAsia="id-ID"/>
        </w:rPr>
        <w:t>g lain penting untuk digunakan menilai diri sendiri, karena manusia hidup dalam dinamika sosial yang tidak dapat dipisahkan dengan individu lainnya.</w:t>
      </w:r>
      <w:r w:rsidR="0018096D">
        <w:rPr>
          <w:rFonts w:ascii="Times New Roman" w:eastAsia="Times New Roman" w:hAnsi="Times New Roman"/>
          <w:sz w:val="24"/>
          <w:szCs w:val="24"/>
          <w:lang w:eastAsia="id-ID"/>
        </w:rPr>
        <w:t xml:space="preserve"> </w:t>
      </w:r>
      <w:r w:rsidR="00096554" w:rsidRPr="00096554">
        <w:rPr>
          <w:rFonts w:ascii="Times New Roman" w:eastAsia="Times New Roman" w:hAnsi="Times New Roman"/>
          <w:sz w:val="24"/>
          <w:szCs w:val="24"/>
          <w:lang w:eastAsia="id-ID"/>
        </w:rPr>
        <w:t>Untuk resp</w:t>
      </w:r>
      <w:r w:rsidR="004E1F69">
        <w:rPr>
          <w:rFonts w:ascii="Times New Roman" w:eastAsia="Times New Roman" w:hAnsi="Times New Roman"/>
          <w:sz w:val="24"/>
          <w:szCs w:val="24"/>
          <w:lang w:eastAsia="id-ID"/>
        </w:rPr>
        <w:t>o</w:t>
      </w:r>
      <w:r w:rsidR="00096554" w:rsidRPr="00096554">
        <w:rPr>
          <w:rFonts w:ascii="Times New Roman" w:eastAsia="Times New Roman" w:hAnsi="Times New Roman"/>
          <w:sz w:val="24"/>
          <w:szCs w:val="24"/>
          <w:lang w:eastAsia="id-ID"/>
        </w:rPr>
        <w:t>nden X</w:t>
      </w:r>
      <w:r w:rsidR="00096554">
        <w:rPr>
          <w:rFonts w:ascii="Times New Roman" w:eastAsia="Times New Roman" w:hAnsi="Times New Roman"/>
          <w:b/>
          <w:bCs/>
          <w:i/>
          <w:iCs/>
          <w:sz w:val="24"/>
          <w:szCs w:val="24"/>
          <w:lang w:eastAsia="id-ID"/>
        </w:rPr>
        <w:t xml:space="preserve"> </w:t>
      </w:r>
      <w:r w:rsidR="00096554">
        <w:rPr>
          <w:rFonts w:ascii="Times New Roman" w:eastAsia="Times New Roman" w:hAnsi="Times New Roman"/>
          <w:sz w:val="24"/>
          <w:szCs w:val="24"/>
          <w:lang w:eastAsia="id-ID"/>
        </w:rPr>
        <w:t xml:space="preserve"> b</w:t>
      </w:r>
      <w:r w:rsidR="004E1F69">
        <w:rPr>
          <w:rFonts w:ascii="Times New Roman" w:eastAsia="Times New Roman" w:hAnsi="Times New Roman"/>
          <w:sz w:val="24"/>
          <w:szCs w:val="24"/>
          <w:lang w:eastAsia="id-ID"/>
        </w:rPr>
        <w:t xml:space="preserve">erdasarkan wawancara, </w:t>
      </w:r>
      <w:r w:rsidR="00096554">
        <w:rPr>
          <w:rFonts w:ascii="Times New Roman" w:eastAsia="Times New Roman" w:hAnsi="Times New Roman"/>
          <w:sz w:val="24"/>
          <w:szCs w:val="24"/>
          <w:lang w:eastAsia="id-ID"/>
        </w:rPr>
        <w:t xml:space="preserve">  </w:t>
      </w:r>
      <w:r w:rsidR="00FA062A">
        <w:rPr>
          <w:rFonts w:ascii="Times New Roman" w:eastAsia="Times New Roman" w:hAnsi="Times New Roman"/>
          <w:sz w:val="24"/>
          <w:szCs w:val="24"/>
          <w:lang w:eastAsia="id-ID"/>
        </w:rPr>
        <w:t xml:space="preserve">responden </w:t>
      </w:r>
      <w:r w:rsidR="00096554">
        <w:rPr>
          <w:rFonts w:ascii="Times New Roman" w:eastAsia="Times New Roman" w:hAnsi="Times New Roman"/>
          <w:sz w:val="24"/>
          <w:szCs w:val="24"/>
          <w:lang w:eastAsia="id-ID"/>
        </w:rPr>
        <w:t xml:space="preserve">X </w:t>
      </w:r>
      <w:r w:rsidR="00FA062A">
        <w:rPr>
          <w:rFonts w:ascii="Times New Roman" w:eastAsia="Times New Roman" w:hAnsi="Times New Roman"/>
          <w:sz w:val="24"/>
          <w:szCs w:val="24"/>
          <w:lang w:eastAsia="id-ID"/>
        </w:rPr>
        <w:t>merupakan individu yang memiliki kapasitas yang baik dalam artian tidak banyak masalah yang ditimbu</w:t>
      </w:r>
      <w:r w:rsidR="00350084">
        <w:rPr>
          <w:rFonts w:ascii="Times New Roman" w:eastAsia="Times New Roman" w:hAnsi="Times New Roman"/>
          <w:sz w:val="24"/>
          <w:szCs w:val="24"/>
          <w:lang w:eastAsia="id-ID"/>
        </w:rPr>
        <w:t>l</w:t>
      </w:r>
      <w:r w:rsidR="00FA062A">
        <w:rPr>
          <w:rFonts w:ascii="Times New Roman" w:eastAsia="Times New Roman" w:hAnsi="Times New Roman"/>
          <w:sz w:val="24"/>
          <w:szCs w:val="24"/>
          <w:lang w:eastAsia="id-ID"/>
        </w:rPr>
        <w:t>kan responden dalam lingkungan pergaulan dan di lingkungan masyarakat tempat res</w:t>
      </w:r>
      <w:r w:rsidR="00350084">
        <w:rPr>
          <w:rFonts w:ascii="Times New Roman" w:eastAsia="Times New Roman" w:hAnsi="Times New Roman"/>
          <w:sz w:val="24"/>
          <w:szCs w:val="24"/>
          <w:lang w:eastAsia="id-ID"/>
        </w:rPr>
        <w:t>p</w:t>
      </w:r>
      <w:r w:rsidR="00FA062A">
        <w:rPr>
          <w:rFonts w:ascii="Times New Roman" w:eastAsia="Times New Roman" w:hAnsi="Times New Roman"/>
          <w:sz w:val="24"/>
          <w:szCs w:val="24"/>
          <w:lang w:eastAsia="id-ID"/>
        </w:rPr>
        <w:t>onden tinggal saat ini</w:t>
      </w:r>
      <w:r w:rsidR="00096554">
        <w:rPr>
          <w:rFonts w:ascii="Times New Roman" w:eastAsia="Times New Roman" w:hAnsi="Times New Roman"/>
          <w:b/>
          <w:sz w:val="24"/>
          <w:szCs w:val="24"/>
          <w:lang w:eastAsia="id-ID"/>
        </w:rPr>
        <w:t xml:space="preserve">. </w:t>
      </w:r>
      <w:r w:rsidR="00FA062A" w:rsidRPr="00E47DA8">
        <w:rPr>
          <w:rFonts w:ascii="Times New Roman" w:eastAsia="Times New Roman" w:hAnsi="Times New Roman"/>
          <w:bCs/>
          <w:sz w:val="24"/>
          <w:szCs w:val="24"/>
          <w:lang w:eastAsia="id-ID"/>
        </w:rPr>
        <w:t>Selain itu responden memiliki keyakinan bahwa apa yang ingin</w:t>
      </w:r>
      <w:r w:rsidR="00FA062A">
        <w:rPr>
          <w:rFonts w:ascii="Times New Roman" w:eastAsia="Times New Roman" w:hAnsi="Times New Roman"/>
          <w:bCs/>
          <w:sz w:val="24"/>
          <w:szCs w:val="24"/>
          <w:lang w:eastAsia="id-ID"/>
        </w:rPr>
        <w:t xml:space="preserve"> dicapai dimasa depan dapat terc</w:t>
      </w:r>
      <w:r w:rsidR="00FA062A" w:rsidRPr="00E47DA8">
        <w:rPr>
          <w:rFonts w:ascii="Times New Roman" w:eastAsia="Times New Roman" w:hAnsi="Times New Roman"/>
          <w:bCs/>
          <w:sz w:val="24"/>
          <w:szCs w:val="24"/>
          <w:lang w:eastAsia="id-ID"/>
        </w:rPr>
        <w:t>apai bila responden selalu menjaga motovasi dan s</w:t>
      </w:r>
      <w:r w:rsidR="00096554">
        <w:rPr>
          <w:rFonts w:ascii="Times New Roman" w:eastAsia="Times New Roman" w:hAnsi="Times New Roman"/>
          <w:bCs/>
          <w:sz w:val="24"/>
          <w:szCs w:val="24"/>
          <w:lang w:eastAsia="id-ID"/>
        </w:rPr>
        <w:t>e</w:t>
      </w:r>
      <w:r w:rsidR="00FA062A" w:rsidRPr="00E47DA8">
        <w:rPr>
          <w:rFonts w:ascii="Times New Roman" w:eastAsia="Times New Roman" w:hAnsi="Times New Roman"/>
          <w:bCs/>
          <w:sz w:val="24"/>
          <w:szCs w:val="24"/>
          <w:lang w:eastAsia="id-ID"/>
        </w:rPr>
        <w:t>m</w:t>
      </w:r>
      <w:r w:rsidR="00096554">
        <w:rPr>
          <w:rFonts w:ascii="Times New Roman" w:eastAsia="Times New Roman" w:hAnsi="Times New Roman"/>
          <w:bCs/>
          <w:sz w:val="24"/>
          <w:szCs w:val="24"/>
          <w:lang w:eastAsia="id-ID"/>
        </w:rPr>
        <w:t>an</w:t>
      </w:r>
      <w:r w:rsidR="00FA062A" w:rsidRPr="00E47DA8">
        <w:rPr>
          <w:rFonts w:ascii="Times New Roman" w:eastAsia="Times New Roman" w:hAnsi="Times New Roman"/>
          <w:bCs/>
          <w:sz w:val="24"/>
          <w:szCs w:val="24"/>
          <w:lang w:eastAsia="id-ID"/>
        </w:rPr>
        <w:t>gat dalam berusaha</w:t>
      </w:r>
    </w:p>
    <w:p w:rsidR="0018096D" w:rsidRPr="00136728" w:rsidRDefault="0018096D" w:rsidP="0018096D">
      <w:pPr>
        <w:pStyle w:val="HTMLPreformatted"/>
        <w:jc w:val="both"/>
        <w:rPr>
          <w:rFonts w:ascii="Times New Roman" w:eastAsia="Times New Roman" w:hAnsi="Times New Roman"/>
          <w:b/>
          <w:sz w:val="24"/>
          <w:szCs w:val="24"/>
          <w:lang w:eastAsia="id-ID"/>
        </w:rPr>
      </w:pPr>
    </w:p>
    <w:p w:rsidR="00061B41" w:rsidRDefault="00061B41" w:rsidP="0018096D">
      <w:pPr>
        <w:pStyle w:val="HTMLPreformatted"/>
        <w:jc w:val="both"/>
        <w:rPr>
          <w:rFonts w:ascii="Times New Roman" w:eastAsia="Times New Roman" w:hAnsi="Times New Roman"/>
          <w:b/>
          <w:bCs/>
          <w:i/>
          <w:iCs/>
          <w:sz w:val="24"/>
          <w:szCs w:val="24"/>
          <w:lang w:eastAsia="id-ID"/>
        </w:rPr>
      </w:pPr>
      <w:r>
        <w:rPr>
          <w:rFonts w:ascii="Times New Roman" w:eastAsia="Times New Roman" w:hAnsi="Times New Roman"/>
          <w:b/>
          <w:bCs/>
          <w:i/>
          <w:iCs/>
          <w:sz w:val="24"/>
          <w:szCs w:val="24"/>
          <w:lang w:eastAsia="id-ID"/>
        </w:rPr>
        <w:t xml:space="preserve">Exsistential alones </w:t>
      </w:r>
    </w:p>
    <w:p w:rsidR="00E01BE9" w:rsidRPr="00BA01D8" w:rsidRDefault="00061B41" w:rsidP="00982F77">
      <w:pPr>
        <w:pStyle w:val="HTMLPreformatted"/>
        <w:jc w:val="both"/>
        <w:rPr>
          <w:rFonts w:ascii="Times New Roman" w:eastAsia="Times New Roman" w:hAnsi="Times New Roman"/>
          <w:b/>
          <w:bCs/>
          <w:i/>
          <w:iCs/>
          <w:sz w:val="24"/>
          <w:szCs w:val="24"/>
          <w:lang w:eastAsia="id-ID"/>
        </w:rPr>
      </w:pPr>
      <w:r w:rsidRPr="00EF3BA2">
        <w:rPr>
          <w:rFonts w:ascii="Times New Roman" w:eastAsia="Times New Roman" w:hAnsi="Times New Roman"/>
          <w:i/>
          <w:iCs/>
          <w:sz w:val="24"/>
          <w:szCs w:val="24"/>
          <w:lang w:eastAsia="id-ID"/>
        </w:rPr>
        <w:t xml:space="preserve">Exsistensial alones </w:t>
      </w:r>
      <w:r w:rsidRPr="00EF3BA2">
        <w:rPr>
          <w:rFonts w:ascii="Times New Roman" w:eastAsia="Times New Roman" w:hAnsi="Times New Roman"/>
          <w:sz w:val="24"/>
          <w:szCs w:val="24"/>
          <w:lang w:eastAsia="id-ID"/>
        </w:rPr>
        <w:t>merupakan kes</w:t>
      </w:r>
      <w:r>
        <w:rPr>
          <w:rFonts w:ascii="Times New Roman" w:eastAsia="Times New Roman" w:hAnsi="Times New Roman"/>
          <w:sz w:val="24"/>
          <w:szCs w:val="24"/>
          <w:lang w:eastAsia="id-ID"/>
        </w:rPr>
        <w:t>a</w:t>
      </w:r>
      <w:r w:rsidRPr="00EF3BA2">
        <w:rPr>
          <w:rFonts w:ascii="Times New Roman" w:eastAsia="Times New Roman" w:hAnsi="Times New Roman"/>
          <w:sz w:val="24"/>
          <w:szCs w:val="24"/>
          <w:lang w:eastAsia="id-ID"/>
        </w:rPr>
        <w:t>daran bahwa perjalanan setiap individu itu unik</w:t>
      </w:r>
      <w:r>
        <w:rPr>
          <w:rFonts w:ascii="Times New Roman" w:eastAsia="Times New Roman" w:hAnsi="Times New Roman"/>
          <w:b/>
          <w:bCs/>
          <w:i/>
          <w:iCs/>
          <w:sz w:val="24"/>
          <w:szCs w:val="24"/>
          <w:lang w:eastAsia="id-ID"/>
        </w:rPr>
        <w:t xml:space="preserve">.  </w:t>
      </w:r>
      <w:r w:rsidR="00350084" w:rsidRPr="00350084">
        <w:rPr>
          <w:rFonts w:ascii="Times New Roman" w:eastAsia="Times New Roman" w:hAnsi="Times New Roman"/>
          <w:sz w:val="24"/>
          <w:szCs w:val="24"/>
          <w:lang w:eastAsia="id-ID"/>
        </w:rPr>
        <w:t>Untuk responden Y</w:t>
      </w:r>
      <w:r w:rsidR="00350084">
        <w:rPr>
          <w:rFonts w:ascii="Times New Roman" w:eastAsia="Times New Roman" w:hAnsi="Times New Roman"/>
          <w:b/>
          <w:bCs/>
          <w:i/>
          <w:iCs/>
          <w:sz w:val="24"/>
          <w:szCs w:val="24"/>
          <w:lang w:eastAsia="id-ID"/>
        </w:rPr>
        <w:t xml:space="preserve">, </w:t>
      </w:r>
      <w:r w:rsidR="00350084">
        <w:rPr>
          <w:rFonts w:ascii="Times New Roman" w:eastAsia="Times New Roman" w:hAnsi="Times New Roman"/>
          <w:sz w:val="24"/>
          <w:szCs w:val="24"/>
          <w:lang w:eastAsia="id-ID"/>
        </w:rPr>
        <w:t>k</w:t>
      </w:r>
      <w:r w:rsidRPr="00EF3BA2">
        <w:rPr>
          <w:rFonts w:ascii="Times New Roman" w:eastAsia="Times New Roman" w:hAnsi="Times New Roman"/>
          <w:sz w:val="24"/>
          <w:szCs w:val="24"/>
          <w:lang w:eastAsia="id-ID"/>
        </w:rPr>
        <w:t xml:space="preserve">esadaran tersebut dapat digambarkan melalui sikap yang </w:t>
      </w:r>
      <w:r w:rsidR="00350084">
        <w:rPr>
          <w:rFonts w:ascii="Times New Roman" w:eastAsia="Times New Roman" w:hAnsi="Times New Roman"/>
          <w:sz w:val="24"/>
          <w:szCs w:val="24"/>
          <w:lang w:eastAsia="id-ID"/>
        </w:rPr>
        <w:t xml:space="preserve">dapat </w:t>
      </w:r>
      <w:r w:rsidRPr="00EF3BA2">
        <w:rPr>
          <w:rFonts w:ascii="Times New Roman" w:eastAsia="Times New Roman" w:hAnsi="Times New Roman"/>
          <w:sz w:val="24"/>
          <w:szCs w:val="24"/>
          <w:lang w:eastAsia="id-ID"/>
        </w:rPr>
        <w:t>berbeda dengan yang lainnya dalam memandang berbagai</w:t>
      </w:r>
      <w:r w:rsidR="00350084">
        <w:rPr>
          <w:rFonts w:ascii="Times New Roman" w:eastAsia="Times New Roman" w:hAnsi="Times New Roman"/>
          <w:sz w:val="24"/>
          <w:szCs w:val="24"/>
          <w:lang w:eastAsia="id-ID"/>
        </w:rPr>
        <w:t xml:space="preserve"> </w:t>
      </w:r>
      <w:r w:rsidRPr="00EF3BA2">
        <w:rPr>
          <w:rFonts w:ascii="Times New Roman" w:eastAsia="Times New Roman" w:hAnsi="Times New Roman"/>
          <w:sz w:val="24"/>
          <w:szCs w:val="24"/>
          <w:lang w:eastAsia="id-ID"/>
        </w:rPr>
        <w:t>macam permasalahan</w:t>
      </w:r>
      <w:r w:rsidR="00350084">
        <w:rPr>
          <w:rFonts w:ascii="Times New Roman" w:eastAsia="Times New Roman" w:hAnsi="Times New Roman"/>
          <w:b/>
          <w:bCs/>
          <w:i/>
          <w:iCs/>
          <w:sz w:val="24"/>
          <w:szCs w:val="24"/>
          <w:lang w:eastAsia="id-ID"/>
        </w:rPr>
        <w:t xml:space="preserve"> </w:t>
      </w:r>
      <w:r w:rsidR="00350084">
        <w:rPr>
          <w:rFonts w:ascii="Times New Roman" w:eastAsia="Times New Roman" w:hAnsi="Times New Roman"/>
          <w:sz w:val="24"/>
          <w:szCs w:val="24"/>
          <w:lang w:eastAsia="id-ID"/>
        </w:rPr>
        <w:t xml:space="preserve">Pada bagian ini responden X  memiliki kemampuan dalam berbeda pendapat dengan individu lain, tetapi cara mengemukakan perbedaan itu tidak secara langsung dikemukakan didalam forum yang sedang diikuti karena ada rasa sungkan bagi individu untuk mengungkapkan perbedaan di depan forum. Hal ini dapat dipahami sebagai cara individu untuk tidak melakukan konfrontasi terbuka terhadap perbedaan yang terjadi di dalam forum diskusi atau rapat yang sedang diikuti. </w:t>
      </w:r>
      <w:r w:rsidR="00BA01D8">
        <w:rPr>
          <w:rFonts w:ascii="Times New Roman" w:eastAsia="Times New Roman" w:hAnsi="Times New Roman"/>
          <w:b/>
          <w:bCs/>
          <w:i/>
          <w:iCs/>
          <w:sz w:val="24"/>
          <w:szCs w:val="24"/>
          <w:lang w:eastAsia="id-ID"/>
        </w:rPr>
        <w:t xml:space="preserve"> </w:t>
      </w:r>
      <w:r w:rsidR="00350084">
        <w:rPr>
          <w:rFonts w:ascii="Times New Roman" w:eastAsia="Times New Roman" w:hAnsi="Times New Roman"/>
          <w:sz w:val="24"/>
          <w:szCs w:val="24"/>
          <w:lang w:eastAsia="id-ID"/>
        </w:rPr>
        <w:t xml:space="preserve">Keunikan individu ini dapat dipahami bahwa sebagai remaja jawa nilai-nilai rukun sangat ditanamkan dalam kehidupan. Perbedaan yang terjadi dalam sebuah forum diskusi sangat mungkin terjadi tetapi perbedaan itu hendaknya dikelola dengan baik agar tidak terjadi permusuhan di dalam menjalankan aktivitas </w:t>
      </w:r>
      <w:r w:rsidR="00982F77">
        <w:rPr>
          <w:rFonts w:ascii="Times New Roman" w:eastAsia="Times New Roman" w:hAnsi="Times New Roman"/>
          <w:sz w:val="24"/>
          <w:szCs w:val="24"/>
          <w:lang w:eastAsia="id-ID"/>
        </w:rPr>
        <w:t>lainnya bagi responden</w:t>
      </w:r>
      <w:r w:rsidR="00350084">
        <w:rPr>
          <w:rFonts w:ascii="Times New Roman" w:eastAsia="Times New Roman" w:hAnsi="Times New Roman"/>
          <w:sz w:val="24"/>
          <w:szCs w:val="24"/>
          <w:lang w:eastAsia="id-ID"/>
        </w:rPr>
        <w:t>.</w:t>
      </w:r>
    </w:p>
    <w:p w:rsidR="00BA01D8" w:rsidRPr="000157E9" w:rsidRDefault="00BA01D8" w:rsidP="0018096D">
      <w:pPr>
        <w:pStyle w:val="HTMLPreformatted"/>
        <w:jc w:val="both"/>
        <w:rPr>
          <w:rFonts w:ascii="Times New Roman" w:eastAsia="Times New Roman" w:hAnsi="Times New Roman"/>
          <w:sz w:val="24"/>
          <w:szCs w:val="24"/>
          <w:lang w:eastAsia="id-ID"/>
        </w:rPr>
      </w:pPr>
    </w:p>
    <w:p w:rsidR="00DB1926" w:rsidRPr="00136728" w:rsidRDefault="00B211C0" w:rsidP="0018096D">
      <w:pPr>
        <w:tabs>
          <w:tab w:val="left" w:pos="5409"/>
        </w:tabs>
        <w:spacing w:line="240" w:lineRule="auto"/>
        <w:rPr>
          <w:rFonts w:asciiTheme="majorBidi" w:hAnsiTheme="majorBidi" w:cstheme="majorBidi"/>
          <w:b/>
          <w:bCs/>
          <w:sz w:val="24"/>
          <w:szCs w:val="24"/>
        </w:rPr>
      </w:pPr>
      <w:r w:rsidRPr="00136728">
        <w:rPr>
          <w:rFonts w:asciiTheme="majorBidi" w:hAnsiTheme="majorBidi" w:cstheme="majorBidi"/>
          <w:b/>
          <w:bCs/>
          <w:sz w:val="24"/>
          <w:szCs w:val="24"/>
        </w:rPr>
        <w:t xml:space="preserve">PEMBAHASAN </w:t>
      </w:r>
    </w:p>
    <w:p w:rsidR="00153386" w:rsidRPr="00F213B6" w:rsidRDefault="00B211C0" w:rsidP="002B1144">
      <w:pPr>
        <w:pStyle w:val="HTMLPreformatted"/>
        <w:pBdr>
          <w:bar w:val="single" w:sz="4" w:color="auto"/>
        </w:pBdr>
        <w:ind w:firstLine="360"/>
        <w:jc w:val="both"/>
        <w:rPr>
          <w:rFonts w:ascii="Times New Roman" w:hAnsi="Times New Roman"/>
          <w:color w:val="000000"/>
          <w:sz w:val="24"/>
          <w:szCs w:val="24"/>
        </w:rPr>
      </w:pPr>
      <w:r>
        <w:rPr>
          <w:rFonts w:ascii="Times New Roman" w:hAnsi="Times New Roman"/>
          <w:color w:val="000000"/>
          <w:sz w:val="24"/>
          <w:szCs w:val="24"/>
        </w:rPr>
        <w:t xml:space="preserve">Resiliensi merupakan sebuah kajian yang membahas tentang kemampuan individu untuk bangkit saat menghadapi masalah yang sedang menimpa diri individu tersebut. </w:t>
      </w:r>
      <w:r w:rsidRPr="004E5745">
        <w:rPr>
          <w:rFonts w:ascii="Times New Roman" w:hAnsi="Times New Roman"/>
          <w:color w:val="000000"/>
          <w:sz w:val="24"/>
          <w:szCs w:val="24"/>
        </w:rPr>
        <w:t>Resiliensi adalah ciri kepribadian yang bers</w:t>
      </w:r>
      <w:r w:rsidR="00FB3A79">
        <w:rPr>
          <w:rFonts w:ascii="Times New Roman" w:hAnsi="Times New Roman"/>
          <w:color w:val="000000"/>
          <w:sz w:val="24"/>
          <w:szCs w:val="24"/>
        </w:rPr>
        <w:t>ifat stabil ditandai oleh kemam</w:t>
      </w:r>
      <w:r w:rsidRPr="004E5745">
        <w:rPr>
          <w:rFonts w:ascii="Times New Roman" w:hAnsi="Times New Roman"/>
          <w:color w:val="000000"/>
          <w:sz w:val="24"/>
          <w:szCs w:val="24"/>
        </w:rPr>
        <w:t>puan individu untuk bangkit kembali dari pengalaman negatif dan kemampuan menyesuaikan diri terhadap perubahan kehidupan yang terus-menerus (Connor, 2006; Everal, Altrows dan Paulso</w:t>
      </w:r>
      <w:r>
        <w:rPr>
          <w:rFonts w:ascii="Times New Roman" w:hAnsi="Times New Roman"/>
          <w:color w:val="000000"/>
          <w:sz w:val="24"/>
          <w:szCs w:val="24"/>
        </w:rPr>
        <w:t>n., 2006; Frederikson dkk, 2003</w:t>
      </w:r>
      <w:r w:rsidRPr="004E5745">
        <w:rPr>
          <w:rFonts w:ascii="Times New Roman" w:hAnsi="Times New Roman"/>
          <w:color w:val="000000"/>
          <w:sz w:val="24"/>
          <w:szCs w:val="24"/>
        </w:rPr>
        <w:t xml:space="preserve">). </w:t>
      </w:r>
      <w:r>
        <w:rPr>
          <w:rFonts w:ascii="Times New Roman" w:hAnsi="Times New Roman"/>
          <w:color w:val="000000"/>
          <w:sz w:val="24"/>
          <w:szCs w:val="24"/>
        </w:rPr>
        <w:t xml:space="preserve"> Penelitian ini berfokus kepada resiliensi mahasiswa penerima bidik misi. Penelitian resiliensi mahasiswa pe</w:t>
      </w:r>
      <w:r w:rsidR="004E3ECB">
        <w:rPr>
          <w:rFonts w:ascii="Times New Roman" w:hAnsi="Times New Roman"/>
          <w:color w:val="000000"/>
          <w:sz w:val="24"/>
          <w:szCs w:val="24"/>
        </w:rPr>
        <w:t>n</w:t>
      </w:r>
      <w:r>
        <w:rPr>
          <w:rFonts w:ascii="Times New Roman" w:hAnsi="Times New Roman"/>
          <w:color w:val="000000"/>
          <w:sz w:val="24"/>
          <w:szCs w:val="24"/>
        </w:rPr>
        <w:t>erima bidik misi dipengaruhi oleh beberapa faktor diantaranya adalah keluarga, religiulitas, kebermaknaan hidup dan tujuan hidup individu, media masa dan teman sebaya, hal ini sejalan dengan hasil penelitian dari Bonano,dkk</w:t>
      </w:r>
      <w:r w:rsidRPr="004E5745">
        <w:rPr>
          <w:rFonts w:ascii="Times New Roman" w:hAnsi="Times New Roman"/>
          <w:color w:val="000000"/>
          <w:sz w:val="24"/>
          <w:szCs w:val="24"/>
        </w:rPr>
        <w:t xml:space="preserve"> </w:t>
      </w:r>
      <w:r>
        <w:rPr>
          <w:rFonts w:ascii="Times New Roman" w:hAnsi="Times New Roman"/>
          <w:color w:val="000000"/>
          <w:sz w:val="24"/>
          <w:szCs w:val="24"/>
        </w:rPr>
        <w:t>(2007) dalam penelitiannya mene</w:t>
      </w:r>
      <w:r w:rsidRPr="004E5745">
        <w:rPr>
          <w:rFonts w:ascii="Times New Roman" w:hAnsi="Times New Roman"/>
          <w:color w:val="000000"/>
          <w:sz w:val="24"/>
          <w:szCs w:val="24"/>
        </w:rPr>
        <w:t xml:space="preserve">mukan bahwa faktor </w:t>
      </w:r>
      <w:r w:rsidRPr="004E5745">
        <w:rPr>
          <w:rFonts w:ascii="Times New Roman" w:hAnsi="Times New Roman"/>
          <w:color w:val="000000"/>
          <w:sz w:val="24"/>
          <w:szCs w:val="24"/>
        </w:rPr>
        <w:lastRenderedPageBreak/>
        <w:t xml:space="preserve">yang mempengaruhi resiliensi </w:t>
      </w:r>
      <w:r w:rsidR="00A417B0">
        <w:rPr>
          <w:rFonts w:ascii="Times New Roman" w:hAnsi="Times New Roman"/>
          <w:color w:val="000000"/>
          <w:sz w:val="24"/>
          <w:szCs w:val="24"/>
        </w:rPr>
        <w:t>diantaranya adalah</w:t>
      </w:r>
      <w:r w:rsidRPr="004E5745">
        <w:rPr>
          <w:rFonts w:ascii="Times New Roman" w:hAnsi="Times New Roman"/>
          <w:color w:val="000000"/>
          <w:sz w:val="24"/>
          <w:szCs w:val="24"/>
        </w:rPr>
        <w:t xml:space="preserve"> jenis kelamin, usia, ras, pendidikan, tingkat trauma, pendapatan, dukungan sosial, frekuen</w:t>
      </w:r>
      <w:r>
        <w:rPr>
          <w:rFonts w:ascii="Times New Roman" w:hAnsi="Times New Roman"/>
          <w:color w:val="000000"/>
          <w:sz w:val="24"/>
          <w:szCs w:val="24"/>
        </w:rPr>
        <w:t>si penyakit kro</w:t>
      </w:r>
      <w:r w:rsidRPr="004E5745">
        <w:rPr>
          <w:rFonts w:ascii="Times New Roman" w:hAnsi="Times New Roman"/>
          <w:color w:val="000000"/>
          <w:sz w:val="24"/>
          <w:szCs w:val="24"/>
        </w:rPr>
        <w:t>nis, tekanan kehidupan masa lalu dan sekarang.</w:t>
      </w:r>
      <w:r>
        <w:rPr>
          <w:rFonts w:ascii="Times New Roman" w:hAnsi="Times New Roman"/>
          <w:color w:val="000000"/>
          <w:sz w:val="24"/>
          <w:szCs w:val="24"/>
        </w:rPr>
        <w:t xml:space="preserve"> </w:t>
      </w:r>
      <w:r w:rsidR="001D1203">
        <w:rPr>
          <w:rFonts w:ascii="Times New Roman" w:hAnsi="Times New Roman"/>
          <w:color w:val="000000"/>
          <w:sz w:val="24"/>
          <w:szCs w:val="24"/>
        </w:rPr>
        <w:t>Faktor lainnya yang berkontribusi terhadap perkembangan res</w:t>
      </w:r>
      <w:r w:rsidR="007F5412">
        <w:rPr>
          <w:rFonts w:ascii="Times New Roman" w:hAnsi="Times New Roman"/>
          <w:color w:val="000000"/>
          <w:sz w:val="24"/>
          <w:szCs w:val="24"/>
        </w:rPr>
        <w:t>i</w:t>
      </w:r>
      <w:r w:rsidR="001D1203">
        <w:rPr>
          <w:rFonts w:ascii="Times New Roman" w:hAnsi="Times New Roman"/>
          <w:color w:val="000000"/>
          <w:sz w:val="24"/>
          <w:szCs w:val="24"/>
        </w:rPr>
        <w:t xml:space="preserve">liensi indvidu adalah </w:t>
      </w:r>
      <w:r w:rsidR="001D1203" w:rsidRPr="007F5412">
        <w:rPr>
          <w:rFonts w:asciiTheme="majorBidi" w:hAnsiTheme="majorBidi" w:cstheme="majorBidi"/>
          <w:i/>
          <w:iCs/>
          <w:sz w:val="24"/>
          <w:szCs w:val="24"/>
        </w:rPr>
        <w:t>self efficacy</w:t>
      </w:r>
      <w:r w:rsidR="001D1203" w:rsidRPr="00365218">
        <w:rPr>
          <w:rFonts w:asciiTheme="majorBidi" w:hAnsiTheme="majorBidi" w:cstheme="majorBidi"/>
          <w:sz w:val="24"/>
          <w:szCs w:val="24"/>
        </w:rPr>
        <w:t>. Gist dan Mitchell (dalam Ghufron dan Rini, 2010</w:t>
      </w:r>
      <w:r w:rsidR="001D1203">
        <w:rPr>
          <w:rFonts w:asciiTheme="majorBidi" w:hAnsiTheme="majorBidi" w:cstheme="majorBidi"/>
          <w:sz w:val="24"/>
          <w:szCs w:val="24"/>
        </w:rPr>
        <w:t>; Atika,2015</w:t>
      </w:r>
      <w:r w:rsidR="001D1203" w:rsidRPr="00365218">
        <w:rPr>
          <w:rFonts w:asciiTheme="majorBidi" w:hAnsiTheme="majorBidi" w:cstheme="majorBidi"/>
          <w:sz w:val="24"/>
          <w:szCs w:val="24"/>
        </w:rPr>
        <w:t xml:space="preserve">) mengatakan bahwa </w:t>
      </w:r>
      <w:r w:rsidR="001D1203" w:rsidRPr="00CD3413">
        <w:rPr>
          <w:rFonts w:asciiTheme="majorBidi" w:hAnsiTheme="majorBidi" w:cstheme="majorBidi"/>
          <w:i/>
          <w:iCs/>
          <w:sz w:val="24"/>
          <w:szCs w:val="24"/>
        </w:rPr>
        <w:t>self- efficacy</w:t>
      </w:r>
      <w:r w:rsidR="001D1203" w:rsidRPr="00365218">
        <w:rPr>
          <w:rFonts w:asciiTheme="majorBidi" w:hAnsiTheme="majorBidi" w:cstheme="majorBidi"/>
          <w:sz w:val="24"/>
          <w:szCs w:val="24"/>
        </w:rPr>
        <w:t xml:space="preserve"> dapat membawa pada perilaku yang berbeda di antara individu dengan kemampuan yang sama karena self- efficacy mempengaruhi pilihan, tujuan, pengetasan masalah, dan kegigihan dalam berusaha</w:t>
      </w:r>
      <w:r w:rsidR="007F5412">
        <w:rPr>
          <w:rFonts w:asciiTheme="majorBidi" w:hAnsiTheme="majorBidi" w:cstheme="majorBidi"/>
          <w:sz w:val="24"/>
          <w:szCs w:val="24"/>
        </w:rPr>
        <w:t xml:space="preserve">. Bila dilihat dari pandangan ini kemampuan individu dan kegigihan individu dalam berusaha dan mengatasi permasalahannya sangat erat kaitannya dengan kemampuan </w:t>
      </w:r>
      <w:r w:rsidR="007F5412" w:rsidRPr="007F5412">
        <w:rPr>
          <w:rFonts w:asciiTheme="majorBidi" w:hAnsiTheme="majorBidi" w:cstheme="majorBidi"/>
          <w:i/>
          <w:iCs/>
          <w:sz w:val="24"/>
          <w:szCs w:val="24"/>
        </w:rPr>
        <w:t xml:space="preserve">self efficacy </w:t>
      </w:r>
      <w:r w:rsidR="007F5412">
        <w:rPr>
          <w:rFonts w:asciiTheme="majorBidi" w:hAnsiTheme="majorBidi" w:cstheme="majorBidi"/>
          <w:sz w:val="24"/>
          <w:szCs w:val="24"/>
        </w:rPr>
        <w:t>individu</w:t>
      </w:r>
      <w:r w:rsidR="00735DFE">
        <w:rPr>
          <w:rFonts w:asciiTheme="majorBidi" w:hAnsiTheme="majorBidi" w:cstheme="majorBidi"/>
          <w:sz w:val="24"/>
          <w:szCs w:val="24"/>
        </w:rPr>
        <w:t xml:space="preserve">. </w:t>
      </w:r>
      <w:r w:rsidR="001079EC">
        <w:rPr>
          <w:rFonts w:asciiTheme="majorBidi" w:hAnsiTheme="majorBidi" w:cstheme="majorBidi"/>
          <w:sz w:val="24"/>
          <w:szCs w:val="24"/>
        </w:rPr>
        <w:t xml:space="preserve">Selain </w:t>
      </w:r>
      <w:r w:rsidR="001079EC" w:rsidRPr="0057460E">
        <w:rPr>
          <w:rFonts w:asciiTheme="majorBidi" w:hAnsiTheme="majorBidi" w:cstheme="majorBidi"/>
          <w:i/>
          <w:iCs/>
          <w:sz w:val="24"/>
          <w:szCs w:val="24"/>
        </w:rPr>
        <w:t>self e</w:t>
      </w:r>
      <w:r w:rsidR="00CD3413" w:rsidRPr="0057460E">
        <w:rPr>
          <w:rFonts w:asciiTheme="majorBidi" w:hAnsiTheme="majorBidi" w:cstheme="majorBidi"/>
          <w:i/>
          <w:iCs/>
          <w:sz w:val="24"/>
          <w:szCs w:val="24"/>
        </w:rPr>
        <w:t>fficacy</w:t>
      </w:r>
      <w:r w:rsidR="00CD3413">
        <w:rPr>
          <w:rFonts w:asciiTheme="majorBidi" w:hAnsiTheme="majorBidi" w:cstheme="majorBidi"/>
          <w:sz w:val="24"/>
          <w:szCs w:val="24"/>
        </w:rPr>
        <w:t xml:space="preserve"> faktor lain yang tidak kalah penting dalam mendukung reiliensi individu  adalah jaringan keluarga atau dukungan keluarga (Black,K. and </w:t>
      </w:r>
      <w:r w:rsidR="00DF3390">
        <w:rPr>
          <w:rFonts w:asciiTheme="majorBidi" w:hAnsiTheme="majorBidi" w:cstheme="majorBidi"/>
          <w:sz w:val="24"/>
          <w:szCs w:val="24"/>
        </w:rPr>
        <w:t>Lobo.M,2008;Anstasi.B,2017</w:t>
      </w:r>
      <w:r w:rsidR="00CD3413">
        <w:rPr>
          <w:rFonts w:asciiTheme="majorBidi" w:hAnsiTheme="majorBidi" w:cstheme="majorBidi"/>
          <w:sz w:val="24"/>
          <w:szCs w:val="24"/>
        </w:rPr>
        <w:t>)</w:t>
      </w:r>
      <w:r w:rsidR="001079EC">
        <w:rPr>
          <w:rFonts w:asciiTheme="majorBidi" w:hAnsiTheme="majorBidi" w:cstheme="majorBidi"/>
          <w:sz w:val="24"/>
          <w:szCs w:val="24"/>
        </w:rPr>
        <w:t xml:space="preserve">. Pada </w:t>
      </w:r>
      <w:r w:rsidR="0057460E">
        <w:rPr>
          <w:rFonts w:asciiTheme="majorBidi" w:hAnsiTheme="majorBidi" w:cstheme="majorBidi"/>
          <w:sz w:val="24"/>
          <w:szCs w:val="24"/>
        </w:rPr>
        <w:t>penelitian ini duku</w:t>
      </w:r>
      <w:r w:rsidR="001079EC">
        <w:rPr>
          <w:rFonts w:asciiTheme="majorBidi" w:hAnsiTheme="majorBidi" w:cstheme="majorBidi"/>
          <w:sz w:val="24"/>
          <w:szCs w:val="24"/>
        </w:rPr>
        <w:t>ngan keluarga sangat besar memberikan kontribusi bagi perkembangan resiliensi individu, kebanyakan dukungan keluarga yang diberikan berupa motivasi agar individu dapat lebih bisa berkembang</w:t>
      </w:r>
      <w:r w:rsidR="002B1144">
        <w:rPr>
          <w:rFonts w:asciiTheme="majorBidi" w:hAnsiTheme="majorBidi" w:cstheme="majorBidi"/>
          <w:sz w:val="24"/>
          <w:szCs w:val="24"/>
        </w:rPr>
        <w:t xml:space="preserve">, </w:t>
      </w:r>
      <w:r w:rsidR="00FF5E53">
        <w:rPr>
          <w:rFonts w:asciiTheme="majorBidi" w:hAnsiTheme="majorBidi" w:cstheme="majorBidi"/>
          <w:sz w:val="24"/>
          <w:szCs w:val="24"/>
        </w:rPr>
        <w:t xml:space="preserve">faktor keluarga yang memberikan dukungan sosial dapat membetuk mahasiswa penerima bidik misi memiliki kesehatan emosional </w:t>
      </w:r>
      <w:r w:rsidR="002B1144">
        <w:rPr>
          <w:rFonts w:asciiTheme="majorBidi" w:hAnsiTheme="majorBidi" w:cstheme="majorBidi"/>
          <w:sz w:val="24"/>
          <w:szCs w:val="24"/>
        </w:rPr>
        <w:t xml:space="preserve">sosial </w:t>
      </w:r>
      <w:r w:rsidR="00FF5E53">
        <w:rPr>
          <w:rFonts w:asciiTheme="majorBidi" w:hAnsiTheme="majorBidi" w:cstheme="majorBidi"/>
          <w:sz w:val="24"/>
          <w:szCs w:val="24"/>
        </w:rPr>
        <w:t>yang baik yang pada akhirnya</w:t>
      </w:r>
      <w:r w:rsidR="002B1144">
        <w:rPr>
          <w:rFonts w:asciiTheme="majorBidi" w:hAnsiTheme="majorBidi" w:cstheme="majorBidi"/>
          <w:sz w:val="24"/>
          <w:szCs w:val="24"/>
        </w:rPr>
        <w:t xml:space="preserve"> kesehatan emosional sosial ini memberikan penga</w:t>
      </w:r>
      <w:r w:rsidR="00FF5E53">
        <w:rPr>
          <w:rFonts w:asciiTheme="majorBidi" w:hAnsiTheme="majorBidi" w:cstheme="majorBidi"/>
          <w:sz w:val="24"/>
          <w:szCs w:val="24"/>
        </w:rPr>
        <w:t xml:space="preserve">ruh </w:t>
      </w:r>
      <w:r w:rsidR="002B1144">
        <w:rPr>
          <w:rFonts w:asciiTheme="majorBidi" w:hAnsiTheme="majorBidi" w:cstheme="majorBidi"/>
          <w:sz w:val="24"/>
          <w:szCs w:val="24"/>
        </w:rPr>
        <w:t xml:space="preserve">positif </w:t>
      </w:r>
      <w:r w:rsidR="00FF5E53">
        <w:rPr>
          <w:rFonts w:asciiTheme="majorBidi" w:hAnsiTheme="majorBidi" w:cstheme="majorBidi"/>
          <w:sz w:val="24"/>
          <w:szCs w:val="24"/>
        </w:rPr>
        <w:t>terhadap prestasi aka</w:t>
      </w:r>
      <w:r w:rsidR="002B1144">
        <w:rPr>
          <w:rFonts w:asciiTheme="majorBidi" w:hAnsiTheme="majorBidi" w:cstheme="majorBidi"/>
          <w:sz w:val="24"/>
          <w:szCs w:val="24"/>
        </w:rPr>
        <w:t>d</w:t>
      </w:r>
      <w:r w:rsidR="00FF5E53">
        <w:rPr>
          <w:rFonts w:asciiTheme="majorBidi" w:hAnsiTheme="majorBidi" w:cstheme="majorBidi"/>
          <w:sz w:val="24"/>
          <w:szCs w:val="24"/>
        </w:rPr>
        <w:t xml:space="preserve">emik individu </w:t>
      </w:r>
      <w:r w:rsidR="00BF5D0C">
        <w:rPr>
          <w:rFonts w:asciiTheme="majorBidi" w:hAnsiTheme="majorBidi" w:cstheme="majorBidi"/>
          <w:sz w:val="24"/>
          <w:szCs w:val="24"/>
        </w:rPr>
        <w:t>(</w:t>
      </w:r>
      <w:r w:rsidR="002B1144">
        <w:rPr>
          <w:rFonts w:asciiTheme="majorBidi" w:hAnsiTheme="majorBidi" w:cstheme="majorBidi"/>
          <w:sz w:val="24"/>
          <w:szCs w:val="24"/>
        </w:rPr>
        <w:t>Yansaputri dan Wijaya</w:t>
      </w:r>
      <w:r w:rsidR="00BF5D0C">
        <w:rPr>
          <w:rFonts w:asciiTheme="majorBidi" w:hAnsiTheme="majorBidi" w:cstheme="majorBidi"/>
          <w:sz w:val="24"/>
          <w:szCs w:val="24"/>
        </w:rPr>
        <w:t>,2017</w:t>
      </w:r>
      <w:r w:rsidR="002B1144">
        <w:rPr>
          <w:rFonts w:asciiTheme="majorBidi" w:hAnsiTheme="majorBidi" w:cstheme="majorBidi"/>
          <w:sz w:val="24"/>
          <w:szCs w:val="24"/>
        </w:rPr>
        <w:t>)</w:t>
      </w:r>
      <w:r w:rsidR="00CD3413">
        <w:rPr>
          <w:rFonts w:asciiTheme="majorBidi" w:hAnsiTheme="majorBidi" w:cstheme="majorBidi"/>
          <w:sz w:val="24"/>
          <w:szCs w:val="24"/>
        </w:rPr>
        <w:t xml:space="preserve">. </w:t>
      </w:r>
      <w:r>
        <w:rPr>
          <w:rFonts w:ascii="Times New Roman" w:hAnsi="Times New Roman"/>
          <w:color w:val="000000"/>
          <w:sz w:val="24"/>
          <w:szCs w:val="24"/>
        </w:rPr>
        <w:t>Resi</w:t>
      </w:r>
      <w:r w:rsidR="004E3ECB">
        <w:rPr>
          <w:rFonts w:ascii="Times New Roman" w:hAnsi="Times New Roman"/>
          <w:color w:val="000000"/>
          <w:sz w:val="24"/>
          <w:szCs w:val="24"/>
        </w:rPr>
        <w:t>liensi responden penelitian</w:t>
      </w:r>
      <w:r w:rsidR="0057460E">
        <w:rPr>
          <w:rFonts w:ascii="Times New Roman" w:hAnsi="Times New Roman"/>
          <w:color w:val="000000"/>
          <w:sz w:val="24"/>
          <w:szCs w:val="24"/>
        </w:rPr>
        <w:t xml:space="preserve"> pada penelitian ini</w:t>
      </w:r>
      <w:r w:rsidR="004E3ECB">
        <w:rPr>
          <w:rFonts w:ascii="Times New Roman" w:hAnsi="Times New Roman"/>
          <w:color w:val="000000"/>
          <w:sz w:val="24"/>
          <w:szCs w:val="24"/>
        </w:rPr>
        <w:t xml:space="preserve"> </w:t>
      </w:r>
      <w:r>
        <w:rPr>
          <w:rFonts w:ascii="Times New Roman" w:hAnsi="Times New Roman"/>
          <w:color w:val="000000"/>
          <w:sz w:val="24"/>
          <w:szCs w:val="24"/>
        </w:rPr>
        <w:t>juga dapat di</w:t>
      </w:r>
      <w:r w:rsidR="00755A79">
        <w:rPr>
          <w:rFonts w:ascii="Times New Roman" w:hAnsi="Times New Roman"/>
          <w:color w:val="000000"/>
          <w:sz w:val="24"/>
          <w:szCs w:val="24"/>
        </w:rPr>
        <w:t>lihat dari pendapat Wagnil (2009</w:t>
      </w:r>
      <w:r>
        <w:rPr>
          <w:rFonts w:ascii="Times New Roman" w:hAnsi="Times New Roman"/>
          <w:color w:val="000000"/>
          <w:sz w:val="24"/>
          <w:szCs w:val="24"/>
        </w:rPr>
        <w:t xml:space="preserve">) yang memandang bahwa </w:t>
      </w:r>
      <w:r>
        <w:rPr>
          <w:rFonts w:ascii="Times New Roman" w:eastAsia="Times New Roman" w:hAnsi="Times New Roman"/>
          <w:sz w:val="24"/>
          <w:szCs w:val="24"/>
          <w:lang w:eastAsia="id-ID"/>
        </w:rPr>
        <w:t xml:space="preserve">terdapat lima karakteristik resiliensi individu yaitu: </w:t>
      </w:r>
      <w:r w:rsidRPr="00CF77CB">
        <w:rPr>
          <w:rFonts w:ascii="Times New Roman" w:eastAsia="Times New Roman" w:hAnsi="Times New Roman"/>
          <w:i/>
          <w:iCs/>
          <w:sz w:val="24"/>
          <w:szCs w:val="24"/>
          <w:lang w:eastAsia="id-ID"/>
        </w:rPr>
        <w:t>meaningfullnes, preserverance, equanimity, self reliance, dan exsistential aloneness</w:t>
      </w:r>
      <w:r>
        <w:rPr>
          <w:rFonts w:ascii="Times New Roman" w:eastAsia="Times New Roman" w:hAnsi="Times New Roman"/>
          <w:i/>
          <w:iCs/>
          <w:sz w:val="24"/>
          <w:szCs w:val="24"/>
          <w:lang w:eastAsia="id-ID"/>
        </w:rPr>
        <w:t>.</w:t>
      </w:r>
      <w:r w:rsidR="00735DFE">
        <w:rPr>
          <w:rFonts w:ascii="Times New Roman" w:eastAsia="Times New Roman" w:hAnsi="Times New Roman"/>
          <w:i/>
          <w:iCs/>
          <w:sz w:val="24"/>
          <w:szCs w:val="24"/>
          <w:lang w:eastAsia="id-ID"/>
        </w:rPr>
        <w:t xml:space="preserve"> </w:t>
      </w:r>
      <w:r w:rsidR="00153386">
        <w:rPr>
          <w:rFonts w:ascii="Times New Roman" w:eastAsia="Times New Roman" w:hAnsi="Times New Roman"/>
          <w:sz w:val="24"/>
          <w:szCs w:val="24"/>
          <w:lang w:eastAsia="id-ID"/>
        </w:rPr>
        <w:t>Lebih lanjut Jenifer R.Riley dan Ann S Masten (dalam Ray Dev,Bonnie dan Robert,2005:13)</w:t>
      </w:r>
      <w:r w:rsidR="00D35E39">
        <w:rPr>
          <w:rFonts w:ascii="Times New Roman" w:eastAsia="Times New Roman" w:hAnsi="Times New Roman"/>
          <w:sz w:val="24"/>
          <w:szCs w:val="24"/>
          <w:lang w:eastAsia="id-ID"/>
        </w:rPr>
        <w:t xml:space="preserve"> </w:t>
      </w:r>
      <w:r w:rsidR="00153386">
        <w:rPr>
          <w:rFonts w:ascii="Times New Roman" w:eastAsia="Times New Roman" w:hAnsi="Times New Roman"/>
          <w:sz w:val="24"/>
          <w:szCs w:val="24"/>
          <w:lang w:eastAsia="id-ID"/>
        </w:rPr>
        <w:t xml:space="preserve">mengemukakan bahwa risiliensi </w:t>
      </w:r>
    </w:p>
    <w:p w:rsidR="001D14C8" w:rsidRDefault="00153386" w:rsidP="001D14C8">
      <w:pPr>
        <w:pStyle w:val="HTMLPreformatted"/>
        <w:ind w:left="360"/>
        <w:jc w:val="both"/>
        <w:rPr>
          <w:rFonts w:ascii="Times New Roman" w:eastAsia="Times New Roman" w:hAnsi="Times New Roman"/>
          <w:sz w:val="24"/>
          <w:szCs w:val="24"/>
          <w:lang w:eastAsia="id-ID"/>
        </w:rPr>
      </w:pPr>
      <w:r>
        <w:rPr>
          <w:rFonts w:ascii="Times New Roman" w:eastAsia="Times New Roman" w:hAnsi="Times New Roman"/>
          <w:sz w:val="24"/>
          <w:szCs w:val="24"/>
          <w:lang w:eastAsia="id-ID"/>
        </w:rPr>
        <w:t xml:space="preserve">“mengacu pada pola adaptasi individu yang positif dalam menghadapi permasalahan yang terjadi, setidaknya ada dua kondisi untuk mengambarkan ketahanan individu dalam beradaftasi tersebut yaitu a) kesiapan individu dalam beradaptasi terhadap permasalah yang telah terjadi dan b) kemampuan individu untuk terus berfungsi sebagai manusia dalam menghadapi masalah tersebut”. </w:t>
      </w:r>
    </w:p>
    <w:p w:rsidR="00BA01D8" w:rsidRPr="00735DFE" w:rsidRDefault="00153386" w:rsidP="00735DFE">
      <w:pPr>
        <w:pStyle w:val="HTMLPreformatted"/>
        <w:pBdr>
          <w:bar w:val="single" w:sz="4" w:color="auto"/>
        </w:pBdr>
        <w:jc w:val="both"/>
        <w:rPr>
          <w:rFonts w:ascii="Times New Roman" w:eastAsia="Times New Roman" w:hAnsi="Times New Roman"/>
          <w:i/>
          <w:sz w:val="24"/>
          <w:szCs w:val="24"/>
          <w:lang w:eastAsia="id-ID"/>
        </w:rPr>
      </w:pPr>
      <w:r>
        <w:rPr>
          <w:rFonts w:ascii="Times New Roman" w:eastAsia="Times New Roman" w:hAnsi="Times New Roman"/>
          <w:sz w:val="24"/>
          <w:szCs w:val="24"/>
          <w:lang w:eastAsia="id-ID"/>
        </w:rPr>
        <w:t>Keberfungsian individu sangat penting saat menghadapi masalah, individu yang berfungsi dengan baik akan cepat menyesuaikan diri dengan</w:t>
      </w:r>
      <w:r w:rsidR="004E3ECB">
        <w:rPr>
          <w:rFonts w:ascii="Times New Roman" w:eastAsia="Times New Roman" w:hAnsi="Times New Roman"/>
          <w:sz w:val="24"/>
          <w:szCs w:val="24"/>
          <w:lang w:eastAsia="id-ID"/>
        </w:rPr>
        <w:t xml:space="preserve"> </w:t>
      </w:r>
      <w:r>
        <w:rPr>
          <w:rFonts w:ascii="Times New Roman" w:eastAsia="Times New Roman" w:hAnsi="Times New Roman"/>
          <w:sz w:val="24"/>
          <w:szCs w:val="24"/>
          <w:lang w:eastAsia="id-ID"/>
        </w:rPr>
        <w:t>masalah yang sedang dihadapi, optimisme untuk dapat bertahan saat menghadapi masalah menjadi keharusan karena sesungguhnya Allah SWT telah berfirman</w:t>
      </w:r>
      <w:r w:rsidRPr="00FD62FD">
        <w:rPr>
          <w:rFonts w:ascii="Times New Roman" w:eastAsia="Times New Roman" w:hAnsi="Times New Roman"/>
          <w:i/>
          <w:sz w:val="24"/>
          <w:szCs w:val="24"/>
          <w:lang w:eastAsia="id-ID"/>
        </w:rPr>
        <w:t>“Maka sesungguhnya bersama kesulitan ada kemudahan” (Asy Syarh, 5).</w:t>
      </w:r>
      <w:r w:rsidR="00735DFE">
        <w:rPr>
          <w:rFonts w:ascii="Times New Roman" w:eastAsia="Times New Roman" w:hAnsi="Times New Roman"/>
          <w:i/>
          <w:sz w:val="24"/>
          <w:szCs w:val="24"/>
          <w:lang w:eastAsia="id-ID"/>
        </w:rPr>
        <w:t xml:space="preserve"> </w:t>
      </w:r>
      <w:r w:rsidR="00B211C0" w:rsidRPr="00040666">
        <w:rPr>
          <w:rFonts w:ascii="Times New Roman" w:eastAsia="Times New Roman" w:hAnsi="Times New Roman"/>
          <w:bCs/>
          <w:sz w:val="24"/>
          <w:szCs w:val="24"/>
          <w:lang w:eastAsia="id-ID"/>
        </w:rPr>
        <w:t xml:space="preserve">Pengalaman hidup responden </w:t>
      </w:r>
      <w:r w:rsidR="001D14C8">
        <w:rPr>
          <w:rFonts w:ascii="Times New Roman" w:eastAsia="Times New Roman" w:hAnsi="Times New Roman"/>
          <w:bCs/>
          <w:sz w:val="24"/>
          <w:szCs w:val="24"/>
          <w:lang w:eastAsia="id-ID"/>
        </w:rPr>
        <w:t xml:space="preserve">penelitian </w:t>
      </w:r>
      <w:r w:rsidR="00B211C0" w:rsidRPr="00040666">
        <w:rPr>
          <w:rFonts w:ascii="Times New Roman" w:eastAsia="Times New Roman" w:hAnsi="Times New Roman"/>
          <w:bCs/>
          <w:sz w:val="24"/>
          <w:szCs w:val="24"/>
          <w:lang w:eastAsia="id-ID"/>
        </w:rPr>
        <w:t>yang berada dalam kondisi ekonomi yang tidak id</w:t>
      </w:r>
      <w:r w:rsidR="00675AA1">
        <w:rPr>
          <w:rFonts w:ascii="Times New Roman" w:eastAsia="Times New Roman" w:hAnsi="Times New Roman"/>
          <w:bCs/>
          <w:sz w:val="24"/>
          <w:szCs w:val="24"/>
          <w:lang w:eastAsia="id-ID"/>
        </w:rPr>
        <w:t>e</w:t>
      </w:r>
      <w:r w:rsidR="00B211C0">
        <w:rPr>
          <w:rFonts w:ascii="Times New Roman" w:eastAsia="Times New Roman" w:hAnsi="Times New Roman"/>
          <w:bCs/>
          <w:sz w:val="24"/>
          <w:szCs w:val="24"/>
          <w:lang w:eastAsia="id-ID"/>
        </w:rPr>
        <w:t>a</w:t>
      </w:r>
      <w:r w:rsidR="00B211C0" w:rsidRPr="00040666">
        <w:rPr>
          <w:rFonts w:ascii="Times New Roman" w:eastAsia="Times New Roman" w:hAnsi="Times New Roman"/>
          <w:bCs/>
          <w:sz w:val="24"/>
          <w:szCs w:val="24"/>
          <w:lang w:eastAsia="id-ID"/>
        </w:rPr>
        <w:t xml:space="preserve">l telah menjadikan responden sebagai individu yang tangguh dalam menjalani kehidupan. Pandangan positif responden terhadap permasalah </w:t>
      </w:r>
      <w:r w:rsidR="007412B8">
        <w:rPr>
          <w:rFonts w:ascii="Times New Roman" w:eastAsia="Times New Roman" w:hAnsi="Times New Roman"/>
          <w:bCs/>
          <w:sz w:val="24"/>
          <w:szCs w:val="24"/>
          <w:lang w:eastAsia="id-ID"/>
        </w:rPr>
        <w:t xml:space="preserve">ekonomi </w:t>
      </w:r>
      <w:r w:rsidR="00B211C0" w:rsidRPr="00040666">
        <w:rPr>
          <w:rFonts w:ascii="Times New Roman" w:eastAsia="Times New Roman" w:hAnsi="Times New Roman"/>
          <w:bCs/>
          <w:sz w:val="24"/>
          <w:szCs w:val="24"/>
          <w:lang w:eastAsia="id-ID"/>
        </w:rPr>
        <w:t>yang terjadi menjadikan responden penelitian telah menentukan tujuan dari kehidupannya</w:t>
      </w:r>
      <w:r w:rsidR="007412B8">
        <w:rPr>
          <w:rFonts w:ascii="Times New Roman" w:eastAsia="Times New Roman" w:hAnsi="Times New Roman"/>
          <w:bCs/>
          <w:sz w:val="24"/>
          <w:szCs w:val="24"/>
          <w:lang w:eastAsia="id-ID"/>
        </w:rPr>
        <w:t xml:space="preserve"> dan t</w:t>
      </w:r>
      <w:r w:rsidR="00B211C0">
        <w:rPr>
          <w:rFonts w:ascii="Times New Roman" w:eastAsia="Times New Roman" w:hAnsi="Times New Roman"/>
          <w:bCs/>
          <w:sz w:val="24"/>
          <w:szCs w:val="24"/>
          <w:lang w:eastAsia="id-ID"/>
        </w:rPr>
        <w:t xml:space="preserve">idak dapat dipungkiri bahwa dukungan keluarga berperan penting bagi terbentuknya resiliensi individu. </w:t>
      </w:r>
    </w:p>
    <w:p w:rsidR="008522DF" w:rsidRPr="0018096D" w:rsidRDefault="008522DF" w:rsidP="00153386">
      <w:pPr>
        <w:pStyle w:val="HTMLPreformatted"/>
        <w:pBdr>
          <w:bar w:val="single" w:sz="4" w:color="auto"/>
        </w:pBdr>
        <w:jc w:val="both"/>
        <w:rPr>
          <w:rFonts w:ascii="Times New Roman" w:eastAsia="Times New Roman" w:hAnsi="Times New Roman"/>
          <w:b/>
          <w:sz w:val="24"/>
          <w:szCs w:val="24"/>
          <w:lang w:eastAsia="id-ID"/>
        </w:rPr>
      </w:pPr>
    </w:p>
    <w:p w:rsidR="00206470" w:rsidRPr="0018096D" w:rsidRDefault="00206470" w:rsidP="0018096D">
      <w:pPr>
        <w:pStyle w:val="HTMLPreformatted"/>
        <w:pBdr>
          <w:bar w:val="single" w:sz="4" w:color="auto"/>
        </w:pBdr>
        <w:jc w:val="both"/>
        <w:rPr>
          <w:rFonts w:ascii="Times New Roman" w:eastAsia="Times New Roman" w:hAnsi="Times New Roman"/>
          <w:b/>
          <w:sz w:val="24"/>
          <w:szCs w:val="24"/>
          <w:lang w:eastAsia="id-ID"/>
        </w:rPr>
      </w:pPr>
      <w:r w:rsidRPr="0018096D">
        <w:rPr>
          <w:rFonts w:ascii="Times New Roman" w:eastAsia="Times New Roman" w:hAnsi="Times New Roman"/>
          <w:b/>
          <w:sz w:val="24"/>
          <w:szCs w:val="24"/>
          <w:lang w:eastAsia="id-ID"/>
        </w:rPr>
        <w:t>KESIMPULAN</w:t>
      </w:r>
    </w:p>
    <w:p w:rsidR="00206470" w:rsidRPr="002A0679" w:rsidRDefault="0020757C" w:rsidP="008522DF">
      <w:pPr>
        <w:pStyle w:val="HTMLPreformatted"/>
        <w:pBdr>
          <w:bar w:val="single" w:sz="4" w:color="auto"/>
        </w:pBdr>
        <w:jc w:val="both"/>
        <w:rPr>
          <w:rFonts w:ascii="Times New Roman" w:hAnsi="Times New Roman"/>
          <w:bCs/>
          <w:sz w:val="24"/>
          <w:szCs w:val="24"/>
        </w:rPr>
      </w:pPr>
      <w:r>
        <w:rPr>
          <w:rFonts w:ascii="Times New Roman" w:hAnsi="Times New Roman"/>
          <w:bCs/>
          <w:sz w:val="24"/>
          <w:szCs w:val="24"/>
          <w:lang w:val="en-US"/>
        </w:rPr>
        <w:t>Bahwa resiliensi individu ditentukan oleh banyak faktor. Faktor yang cukup dominan yang mendukung resiliensi individu pada penelitian ini adalah faktor keluarga.</w:t>
      </w:r>
      <w:r>
        <w:rPr>
          <w:rFonts w:ascii="Times New Roman" w:hAnsi="Times New Roman"/>
          <w:bCs/>
          <w:sz w:val="24"/>
          <w:szCs w:val="24"/>
        </w:rPr>
        <w:t xml:space="preserve"> </w:t>
      </w:r>
      <w:r>
        <w:rPr>
          <w:rFonts w:ascii="Times New Roman" w:hAnsi="Times New Roman"/>
          <w:bCs/>
          <w:sz w:val="24"/>
          <w:szCs w:val="24"/>
          <w:lang w:val="en-US"/>
        </w:rPr>
        <w:t xml:space="preserve">Kesadaran dan penerimaan diri terhadap kondisi </w:t>
      </w:r>
      <w:r w:rsidR="002A0679">
        <w:rPr>
          <w:rFonts w:ascii="Times New Roman" w:hAnsi="Times New Roman"/>
          <w:bCs/>
          <w:sz w:val="24"/>
          <w:szCs w:val="24"/>
        </w:rPr>
        <w:t xml:space="preserve">ekonomi keluarga, </w:t>
      </w:r>
      <w:r>
        <w:rPr>
          <w:rFonts w:ascii="Times New Roman" w:hAnsi="Times New Roman"/>
          <w:bCs/>
          <w:sz w:val="24"/>
          <w:szCs w:val="24"/>
          <w:lang w:val="en-US"/>
        </w:rPr>
        <w:t xml:space="preserve"> mampu membuat individu berpikir realistis dalam menjalani kehidupan sebagai mahasiswa. Selain itu motto dalam kehidupan</w:t>
      </w:r>
      <w:r>
        <w:rPr>
          <w:rFonts w:ascii="Times New Roman" w:hAnsi="Times New Roman"/>
          <w:bCs/>
          <w:sz w:val="24"/>
          <w:szCs w:val="24"/>
        </w:rPr>
        <w:t xml:space="preserve"> responden Y dan X</w:t>
      </w:r>
      <w:r>
        <w:rPr>
          <w:rFonts w:ascii="Times New Roman" w:hAnsi="Times New Roman"/>
          <w:bCs/>
          <w:sz w:val="24"/>
          <w:szCs w:val="24"/>
          <w:lang w:val="en-US"/>
        </w:rPr>
        <w:t xml:space="preserve"> yang memandang </w:t>
      </w:r>
      <w:r w:rsidRPr="003308A5">
        <w:rPr>
          <w:rFonts w:ascii="Times New Roman" w:hAnsi="Times New Roman"/>
          <w:bCs/>
          <w:i/>
          <w:sz w:val="24"/>
          <w:szCs w:val="24"/>
          <w:lang w:val="en-US"/>
        </w:rPr>
        <w:t>“apabila orang lain mampu maka akupun mampu”</w:t>
      </w:r>
      <w:r>
        <w:rPr>
          <w:rFonts w:ascii="Times New Roman" w:hAnsi="Times New Roman"/>
          <w:bCs/>
          <w:sz w:val="24"/>
          <w:szCs w:val="24"/>
          <w:lang w:val="en-US"/>
        </w:rPr>
        <w:t xml:space="preserve"> </w:t>
      </w:r>
      <w:r w:rsidR="008522DF">
        <w:rPr>
          <w:rFonts w:ascii="Times New Roman" w:hAnsi="Times New Roman"/>
          <w:bCs/>
          <w:sz w:val="24"/>
          <w:szCs w:val="24"/>
        </w:rPr>
        <w:t xml:space="preserve"> </w:t>
      </w:r>
      <w:r>
        <w:rPr>
          <w:rFonts w:ascii="Times New Roman" w:hAnsi="Times New Roman"/>
          <w:bCs/>
          <w:sz w:val="24"/>
          <w:szCs w:val="24"/>
          <w:lang w:val="en-US"/>
        </w:rPr>
        <w:t>mendorong individu untuk berusaha o</w:t>
      </w:r>
      <w:r w:rsidR="002A0679">
        <w:rPr>
          <w:rFonts w:ascii="Times New Roman" w:hAnsi="Times New Roman"/>
          <w:bCs/>
          <w:sz w:val="24"/>
          <w:szCs w:val="24"/>
        </w:rPr>
        <w:t>p</w:t>
      </w:r>
      <w:r>
        <w:rPr>
          <w:rFonts w:ascii="Times New Roman" w:hAnsi="Times New Roman"/>
          <w:bCs/>
          <w:sz w:val="24"/>
          <w:szCs w:val="24"/>
          <w:lang w:val="en-US"/>
        </w:rPr>
        <w:t>timal dalam menjalankan peranannya sebagai mahasiswa</w:t>
      </w:r>
      <w:r w:rsidR="002A0679">
        <w:rPr>
          <w:rFonts w:ascii="Times New Roman" w:hAnsi="Times New Roman"/>
          <w:bCs/>
          <w:sz w:val="24"/>
          <w:szCs w:val="24"/>
        </w:rPr>
        <w:t xml:space="preserve">. </w:t>
      </w:r>
    </w:p>
    <w:p w:rsidR="00BF1C56" w:rsidRDefault="00BF1C56" w:rsidP="0018096D">
      <w:pPr>
        <w:pStyle w:val="HTMLPreformatted"/>
        <w:pBdr>
          <w:bar w:val="single" w:sz="4" w:color="auto"/>
        </w:pBdr>
        <w:jc w:val="both"/>
        <w:rPr>
          <w:rFonts w:ascii="Times New Roman" w:eastAsia="Times New Roman" w:hAnsi="Times New Roman"/>
          <w:bCs/>
          <w:sz w:val="24"/>
          <w:szCs w:val="24"/>
          <w:lang w:eastAsia="id-ID"/>
        </w:rPr>
      </w:pPr>
    </w:p>
    <w:p w:rsidR="00F213B6" w:rsidRDefault="00F213B6" w:rsidP="0018096D">
      <w:pPr>
        <w:tabs>
          <w:tab w:val="left" w:pos="5409"/>
        </w:tabs>
        <w:spacing w:line="240" w:lineRule="auto"/>
        <w:rPr>
          <w:rFonts w:ascii="Times New Roman" w:eastAsia="Times New Roman" w:hAnsi="Times New Roman" w:cs="Times New Roman"/>
          <w:bCs/>
          <w:sz w:val="24"/>
          <w:szCs w:val="24"/>
          <w:lang w:eastAsia="id-ID"/>
        </w:rPr>
      </w:pPr>
    </w:p>
    <w:p w:rsidR="007412B8" w:rsidRDefault="007412B8" w:rsidP="0018096D">
      <w:pPr>
        <w:tabs>
          <w:tab w:val="left" w:pos="5409"/>
        </w:tabs>
        <w:spacing w:line="240" w:lineRule="auto"/>
        <w:rPr>
          <w:rFonts w:ascii="Times New Roman" w:eastAsia="Times New Roman" w:hAnsi="Times New Roman" w:cs="Times New Roman"/>
          <w:bCs/>
          <w:sz w:val="24"/>
          <w:szCs w:val="24"/>
          <w:lang w:eastAsia="id-ID"/>
        </w:rPr>
      </w:pPr>
    </w:p>
    <w:p w:rsidR="007412B8" w:rsidRDefault="007412B8" w:rsidP="0018096D">
      <w:pPr>
        <w:tabs>
          <w:tab w:val="left" w:pos="5409"/>
        </w:tabs>
        <w:spacing w:line="240" w:lineRule="auto"/>
        <w:rPr>
          <w:rFonts w:ascii="Times New Roman" w:eastAsia="Times New Roman" w:hAnsi="Times New Roman" w:cs="Times New Roman"/>
          <w:bCs/>
          <w:sz w:val="24"/>
          <w:szCs w:val="24"/>
          <w:lang w:eastAsia="id-ID"/>
        </w:rPr>
      </w:pPr>
    </w:p>
    <w:p w:rsidR="00BA01D8" w:rsidRPr="00BA01D8" w:rsidRDefault="00BA01D8" w:rsidP="0018096D">
      <w:pPr>
        <w:tabs>
          <w:tab w:val="left" w:pos="5409"/>
        </w:tabs>
        <w:spacing w:line="240" w:lineRule="auto"/>
        <w:rPr>
          <w:rFonts w:asciiTheme="majorBidi" w:hAnsiTheme="majorBidi" w:cstheme="majorBidi"/>
          <w:b/>
          <w:bCs/>
          <w:sz w:val="24"/>
          <w:szCs w:val="24"/>
        </w:rPr>
      </w:pPr>
      <w:r w:rsidRPr="00BA01D8">
        <w:rPr>
          <w:rFonts w:asciiTheme="majorBidi" w:hAnsiTheme="majorBidi" w:cstheme="majorBidi"/>
          <w:b/>
          <w:bCs/>
          <w:sz w:val="24"/>
          <w:szCs w:val="24"/>
        </w:rPr>
        <w:t>DAFTAR PUSTAKA</w:t>
      </w:r>
    </w:p>
    <w:p w:rsidR="00BF1C56" w:rsidRDefault="00BF1C56" w:rsidP="00153386">
      <w:pPr>
        <w:tabs>
          <w:tab w:val="left" w:pos="7938"/>
          <w:tab w:val="left" w:pos="8080"/>
        </w:tabs>
        <w:spacing w:after="0" w:line="240" w:lineRule="auto"/>
        <w:jc w:val="both"/>
        <w:rPr>
          <w:rFonts w:ascii="Times New Roman" w:hAnsi="Times New Roman"/>
          <w:sz w:val="24"/>
          <w:szCs w:val="24"/>
        </w:rPr>
      </w:pPr>
    </w:p>
    <w:p w:rsidR="008522DF" w:rsidRDefault="008522DF" w:rsidP="00153386">
      <w:pPr>
        <w:tabs>
          <w:tab w:val="left" w:pos="7938"/>
          <w:tab w:val="left" w:pos="8080"/>
        </w:tabs>
        <w:spacing w:after="0" w:line="240" w:lineRule="auto"/>
        <w:jc w:val="both"/>
        <w:rPr>
          <w:rFonts w:ascii="Times New Roman" w:hAnsi="Times New Roman"/>
          <w:sz w:val="24"/>
          <w:szCs w:val="24"/>
        </w:rPr>
        <w:sectPr w:rsidR="008522DF" w:rsidSect="008522DF">
          <w:type w:val="continuous"/>
          <w:pgSz w:w="11906" w:h="16838"/>
          <w:pgMar w:top="1440" w:right="1841" w:bottom="1440" w:left="1440" w:header="708" w:footer="708" w:gutter="0"/>
          <w:cols w:space="708"/>
          <w:docGrid w:linePitch="360"/>
        </w:sectPr>
      </w:pPr>
    </w:p>
    <w:p w:rsidR="00153386" w:rsidRDefault="00BA01D8" w:rsidP="008522DF">
      <w:pPr>
        <w:tabs>
          <w:tab w:val="left" w:pos="7938"/>
          <w:tab w:val="left" w:pos="8080"/>
        </w:tabs>
        <w:spacing w:after="0" w:line="240" w:lineRule="auto"/>
        <w:ind w:left="284" w:hanging="284"/>
        <w:jc w:val="both"/>
        <w:rPr>
          <w:rFonts w:ascii="Times New Roman" w:hAnsi="Times New Roman"/>
          <w:sz w:val="24"/>
          <w:szCs w:val="24"/>
        </w:rPr>
      </w:pPr>
      <w:r w:rsidRPr="00735DFE">
        <w:rPr>
          <w:rFonts w:ascii="Times New Roman" w:hAnsi="Times New Roman"/>
          <w:sz w:val="24"/>
          <w:szCs w:val="24"/>
        </w:rPr>
        <w:lastRenderedPageBreak/>
        <w:t xml:space="preserve">Adrian Du Plessis Van </w:t>
      </w:r>
      <w:r w:rsidR="004800BC">
        <w:rPr>
          <w:rFonts w:ascii="Times New Roman" w:hAnsi="Times New Roman"/>
          <w:sz w:val="24"/>
          <w:szCs w:val="24"/>
        </w:rPr>
        <w:t>Breda.</w:t>
      </w:r>
      <w:r w:rsidRPr="00735DFE">
        <w:rPr>
          <w:rFonts w:ascii="Times New Roman" w:hAnsi="Times New Roman"/>
          <w:sz w:val="24"/>
          <w:szCs w:val="24"/>
        </w:rPr>
        <w:t xml:space="preserve">2001. Riselence Theory: A Literature Review. </w:t>
      </w:r>
      <w:r w:rsidR="00642AA5" w:rsidRPr="00735DFE">
        <w:rPr>
          <w:rFonts w:ascii="Times New Roman" w:hAnsi="Times New Roman"/>
          <w:sz w:val="24"/>
          <w:szCs w:val="24"/>
        </w:rPr>
        <w:t xml:space="preserve">Pretoria, </w:t>
      </w:r>
      <w:r w:rsidRPr="00735DFE">
        <w:rPr>
          <w:rFonts w:ascii="Times New Roman" w:hAnsi="Times New Roman"/>
          <w:sz w:val="24"/>
          <w:szCs w:val="24"/>
        </w:rPr>
        <w:t>South  Africa: South African Military Health Service, Military Psychological Institute, Social  Work Research &amp; Development</w:t>
      </w:r>
    </w:p>
    <w:p w:rsidR="00147BAF" w:rsidRDefault="00147BAF" w:rsidP="008522DF">
      <w:pPr>
        <w:tabs>
          <w:tab w:val="left" w:pos="7938"/>
          <w:tab w:val="left" w:pos="8080"/>
        </w:tabs>
        <w:spacing w:after="0" w:line="240" w:lineRule="auto"/>
        <w:ind w:left="284" w:hanging="284"/>
        <w:jc w:val="both"/>
        <w:rPr>
          <w:rFonts w:ascii="Times New Roman" w:hAnsi="Times New Roman"/>
          <w:sz w:val="24"/>
          <w:szCs w:val="24"/>
        </w:rPr>
      </w:pPr>
    </w:p>
    <w:p w:rsidR="00147BAF" w:rsidRPr="00735DFE" w:rsidRDefault="007412B8" w:rsidP="008522DF">
      <w:pPr>
        <w:tabs>
          <w:tab w:val="left" w:pos="7938"/>
          <w:tab w:val="left" w:pos="8080"/>
        </w:tabs>
        <w:spacing w:after="0" w:line="240" w:lineRule="auto"/>
        <w:ind w:left="284" w:hanging="284"/>
        <w:jc w:val="both"/>
        <w:rPr>
          <w:rFonts w:ascii="Times New Roman" w:hAnsi="Times New Roman"/>
          <w:sz w:val="24"/>
          <w:szCs w:val="24"/>
        </w:rPr>
      </w:pPr>
      <w:r>
        <w:rPr>
          <w:rFonts w:ascii="Times New Roman" w:hAnsi="Times New Roman"/>
          <w:sz w:val="24"/>
          <w:szCs w:val="24"/>
        </w:rPr>
        <w:t xml:space="preserve">Anastasia,B.,Iro </w:t>
      </w:r>
      <w:r w:rsidR="00252B15">
        <w:rPr>
          <w:rFonts w:ascii="Times New Roman" w:hAnsi="Times New Roman"/>
          <w:sz w:val="24"/>
          <w:szCs w:val="24"/>
        </w:rPr>
        <w:t>Mylonakou,K.,Orania,K.,and Nikolaos,T.2017.Primary School Teachers’ Resilience During The Economic Crisis In Greece.</w:t>
      </w:r>
      <w:r w:rsidR="003807CB">
        <w:rPr>
          <w:rFonts w:ascii="Times New Roman" w:hAnsi="Times New Roman"/>
          <w:sz w:val="24"/>
          <w:szCs w:val="24"/>
        </w:rPr>
        <w:t xml:space="preserve">Journal Psycology vol 8 </w:t>
      </w:r>
    </w:p>
    <w:p w:rsidR="00153386" w:rsidRPr="00735DFE" w:rsidRDefault="00153386" w:rsidP="00BF1C56">
      <w:pPr>
        <w:tabs>
          <w:tab w:val="left" w:pos="7938"/>
          <w:tab w:val="left" w:pos="8080"/>
        </w:tabs>
        <w:spacing w:after="0" w:line="240" w:lineRule="auto"/>
        <w:jc w:val="both"/>
        <w:rPr>
          <w:rFonts w:ascii="Times New Roman" w:hAnsi="Times New Roman"/>
          <w:sz w:val="24"/>
          <w:szCs w:val="24"/>
        </w:rPr>
      </w:pPr>
    </w:p>
    <w:p w:rsidR="00BA01D8" w:rsidRPr="00735DFE" w:rsidRDefault="00BA01D8" w:rsidP="008522DF">
      <w:pPr>
        <w:pStyle w:val="FootnoteText"/>
        <w:tabs>
          <w:tab w:val="left" w:pos="7938"/>
          <w:tab w:val="left" w:pos="8080"/>
        </w:tabs>
        <w:ind w:left="284" w:hanging="284"/>
        <w:jc w:val="both"/>
        <w:rPr>
          <w:rFonts w:ascii="Times New Roman" w:hAnsi="Times New Roman"/>
          <w:sz w:val="24"/>
          <w:szCs w:val="24"/>
        </w:rPr>
      </w:pPr>
      <w:r w:rsidRPr="00735DFE">
        <w:rPr>
          <w:rFonts w:ascii="Times New Roman" w:hAnsi="Times New Roman"/>
          <w:sz w:val="24"/>
          <w:szCs w:val="24"/>
        </w:rPr>
        <w:t xml:space="preserve">Anita Novianty.2011. Penyesuaian </w:t>
      </w:r>
      <w:r w:rsidR="00642AA5" w:rsidRPr="00735DFE">
        <w:rPr>
          <w:rFonts w:ascii="Times New Roman" w:hAnsi="Times New Roman"/>
          <w:sz w:val="24"/>
          <w:szCs w:val="24"/>
        </w:rPr>
        <w:t xml:space="preserve"> </w:t>
      </w:r>
      <w:r w:rsidRPr="00735DFE">
        <w:rPr>
          <w:rFonts w:ascii="Times New Roman" w:hAnsi="Times New Roman"/>
          <w:sz w:val="24"/>
          <w:szCs w:val="24"/>
        </w:rPr>
        <w:t>dusun jangka p</w:t>
      </w:r>
      <w:r w:rsidR="00BF1C56" w:rsidRPr="00735DFE">
        <w:rPr>
          <w:rFonts w:ascii="Times New Roman" w:hAnsi="Times New Roman"/>
          <w:sz w:val="24"/>
          <w:szCs w:val="24"/>
        </w:rPr>
        <w:t xml:space="preserve">anjang ditinjau dari resiliensi  </w:t>
      </w:r>
      <w:r w:rsidRPr="00735DFE">
        <w:rPr>
          <w:rFonts w:ascii="Times New Roman" w:hAnsi="Times New Roman"/>
          <w:sz w:val="24"/>
          <w:szCs w:val="24"/>
        </w:rPr>
        <w:t>komunitas pasca gempa. Jurnal Psikologi. Volume 38. No 1.  Juni 2011. Hal 30-39</w:t>
      </w:r>
    </w:p>
    <w:p w:rsidR="00153386" w:rsidRPr="00735DFE" w:rsidRDefault="00153386" w:rsidP="00BF1C56">
      <w:pPr>
        <w:pStyle w:val="FootnoteText"/>
        <w:tabs>
          <w:tab w:val="left" w:pos="7938"/>
          <w:tab w:val="left" w:pos="8080"/>
        </w:tabs>
        <w:jc w:val="both"/>
        <w:rPr>
          <w:rFonts w:ascii="Times New Roman" w:hAnsi="Times New Roman"/>
          <w:sz w:val="24"/>
          <w:szCs w:val="24"/>
        </w:rPr>
      </w:pPr>
    </w:p>
    <w:p w:rsidR="00BA01D8" w:rsidRDefault="00153386" w:rsidP="008522DF">
      <w:pPr>
        <w:tabs>
          <w:tab w:val="left" w:pos="7938"/>
          <w:tab w:val="left" w:pos="8080"/>
        </w:tabs>
        <w:spacing w:line="240" w:lineRule="auto"/>
        <w:ind w:left="284" w:hanging="284"/>
        <w:jc w:val="both"/>
        <w:rPr>
          <w:rFonts w:ascii="Times New Roman" w:hAnsi="Times New Roman"/>
          <w:sz w:val="24"/>
          <w:szCs w:val="24"/>
        </w:rPr>
      </w:pPr>
      <w:r w:rsidRPr="00735DFE">
        <w:rPr>
          <w:rFonts w:ascii="Times New Roman" w:hAnsi="Times New Roman"/>
          <w:sz w:val="24"/>
          <w:szCs w:val="24"/>
        </w:rPr>
        <w:t>Anwar  Sutoyo.2009.Bimbingan dan Konseling Islami.Widya Karya.Semarang</w:t>
      </w:r>
    </w:p>
    <w:p w:rsidR="00DF3390" w:rsidRPr="00735DFE" w:rsidRDefault="00DF3390" w:rsidP="008522DF">
      <w:pPr>
        <w:tabs>
          <w:tab w:val="left" w:pos="7938"/>
          <w:tab w:val="left" w:pos="8080"/>
        </w:tabs>
        <w:spacing w:line="240" w:lineRule="auto"/>
        <w:ind w:left="284" w:hanging="284"/>
        <w:jc w:val="both"/>
        <w:rPr>
          <w:rFonts w:ascii="Times New Roman" w:hAnsi="Times New Roman"/>
          <w:sz w:val="24"/>
          <w:szCs w:val="24"/>
        </w:rPr>
      </w:pPr>
      <w:r>
        <w:rPr>
          <w:rFonts w:ascii="Times New Roman" w:hAnsi="Times New Roman"/>
          <w:sz w:val="24"/>
          <w:szCs w:val="24"/>
        </w:rPr>
        <w:t>Black,K and Lobo,M.2008.A Conceptual review of family resilience fa</w:t>
      </w:r>
      <w:r w:rsidR="00C11164">
        <w:rPr>
          <w:rFonts w:ascii="Times New Roman" w:hAnsi="Times New Roman"/>
          <w:sz w:val="24"/>
          <w:szCs w:val="24"/>
        </w:rPr>
        <w:t>c</w:t>
      </w:r>
      <w:r w:rsidR="00147BAF">
        <w:rPr>
          <w:rFonts w:ascii="Times New Roman" w:hAnsi="Times New Roman"/>
          <w:sz w:val="24"/>
          <w:szCs w:val="24"/>
        </w:rPr>
        <w:t>tors.Journal of Family Nursing v</w:t>
      </w:r>
      <w:r w:rsidR="00C11164">
        <w:rPr>
          <w:rFonts w:ascii="Times New Roman" w:hAnsi="Times New Roman"/>
          <w:sz w:val="24"/>
          <w:szCs w:val="24"/>
        </w:rPr>
        <w:t xml:space="preserve">ol </w:t>
      </w:r>
      <w:r w:rsidR="00DC2D81">
        <w:rPr>
          <w:rFonts w:ascii="Times New Roman" w:hAnsi="Times New Roman"/>
          <w:sz w:val="24"/>
          <w:szCs w:val="24"/>
        </w:rPr>
        <w:t>14 pp</w:t>
      </w:r>
      <w:r w:rsidR="00C11164">
        <w:rPr>
          <w:rFonts w:ascii="Times New Roman" w:hAnsi="Times New Roman"/>
          <w:sz w:val="24"/>
          <w:szCs w:val="24"/>
        </w:rPr>
        <w:t xml:space="preserve"> </w:t>
      </w:r>
      <w:r>
        <w:rPr>
          <w:rFonts w:ascii="Times New Roman" w:hAnsi="Times New Roman"/>
          <w:sz w:val="24"/>
          <w:szCs w:val="24"/>
        </w:rPr>
        <w:t xml:space="preserve">33-55 </w:t>
      </w:r>
    </w:p>
    <w:p w:rsidR="00BA01D8" w:rsidRPr="00735DFE" w:rsidRDefault="00BA01D8" w:rsidP="008522DF">
      <w:pPr>
        <w:spacing w:after="0" w:line="240" w:lineRule="auto"/>
        <w:ind w:left="426" w:hanging="426"/>
        <w:jc w:val="both"/>
        <w:rPr>
          <w:rFonts w:ascii="Times New Roman" w:hAnsi="Times New Roman"/>
          <w:color w:val="000000"/>
          <w:sz w:val="24"/>
          <w:szCs w:val="24"/>
        </w:rPr>
      </w:pPr>
      <w:r w:rsidRPr="00735DFE">
        <w:rPr>
          <w:rFonts w:ascii="Times New Roman" w:hAnsi="Times New Roman"/>
          <w:color w:val="000000"/>
          <w:sz w:val="24"/>
          <w:szCs w:val="24"/>
        </w:rPr>
        <w:t>Bonano, G.A., Galea, S., Bucciarelli, A., and Vlaho</w:t>
      </w:r>
      <w:r w:rsidR="004800BC">
        <w:rPr>
          <w:rFonts w:ascii="Times New Roman" w:hAnsi="Times New Roman"/>
          <w:color w:val="000000"/>
          <w:sz w:val="24"/>
          <w:szCs w:val="24"/>
        </w:rPr>
        <w:t xml:space="preserve">v, D.2007. </w:t>
      </w:r>
      <w:r w:rsidR="00642AA5" w:rsidRPr="00735DFE">
        <w:rPr>
          <w:rFonts w:ascii="Times New Roman" w:hAnsi="Times New Roman"/>
          <w:color w:val="000000"/>
          <w:sz w:val="24"/>
          <w:szCs w:val="24"/>
        </w:rPr>
        <w:t xml:space="preserve">What psycho-logica </w:t>
      </w:r>
      <w:r w:rsidRPr="00735DFE">
        <w:rPr>
          <w:rFonts w:ascii="Times New Roman" w:hAnsi="Times New Roman"/>
          <w:color w:val="000000"/>
          <w:sz w:val="24"/>
          <w:szCs w:val="24"/>
        </w:rPr>
        <w:t xml:space="preserve">resilience after disaster? The role of demographics, resources and </w:t>
      </w:r>
      <w:r w:rsidR="00642AA5" w:rsidRPr="00735DFE">
        <w:rPr>
          <w:rFonts w:ascii="Times New Roman" w:hAnsi="Times New Roman"/>
          <w:color w:val="000000"/>
          <w:sz w:val="24"/>
          <w:szCs w:val="24"/>
        </w:rPr>
        <w:t xml:space="preserve"> </w:t>
      </w:r>
      <w:r w:rsidR="004800BC">
        <w:rPr>
          <w:rFonts w:ascii="Times New Roman" w:hAnsi="Times New Roman"/>
          <w:color w:val="000000"/>
          <w:sz w:val="24"/>
          <w:szCs w:val="24"/>
        </w:rPr>
        <w:t>life stress</w:t>
      </w:r>
      <w:r w:rsidR="00470379" w:rsidRPr="00735DFE">
        <w:rPr>
          <w:rFonts w:ascii="Times New Roman" w:hAnsi="Times New Roman"/>
          <w:color w:val="000000"/>
          <w:sz w:val="24"/>
          <w:szCs w:val="24"/>
        </w:rPr>
        <w:t xml:space="preserve">. </w:t>
      </w:r>
      <w:r w:rsidRPr="00735DFE">
        <w:rPr>
          <w:rFonts w:ascii="Times New Roman" w:hAnsi="Times New Roman"/>
          <w:color w:val="000000"/>
          <w:sz w:val="24"/>
          <w:szCs w:val="24"/>
        </w:rPr>
        <w:t xml:space="preserve">Journal </w:t>
      </w:r>
      <w:r w:rsidR="00675AA1" w:rsidRPr="00735DFE">
        <w:rPr>
          <w:rFonts w:ascii="Times New Roman" w:hAnsi="Times New Roman"/>
          <w:color w:val="000000"/>
          <w:sz w:val="24"/>
          <w:szCs w:val="24"/>
        </w:rPr>
        <w:t xml:space="preserve">of  </w:t>
      </w:r>
      <w:r w:rsidRPr="00735DFE">
        <w:rPr>
          <w:rFonts w:ascii="Times New Roman" w:hAnsi="Times New Roman"/>
          <w:color w:val="000000"/>
          <w:sz w:val="24"/>
          <w:szCs w:val="24"/>
        </w:rPr>
        <w:t>Counsulting and Clinical Psychology vol 75 pp 671-</w:t>
      </w:r>
      <w:r w:rsidR="00675AA1" w:rsidRPr="00735DFE">
        <w:rPr>
          <w:rFonts w:ascii="Times New Roman" w:hAnsi="Times New Roman"/>
          <w:color w:val="000000"/>
          <w:sz w:val="24"/>
          <w:szCs w:val="24"/>
        </w:rPr>
        <w:t xml:space="preserve"> </w:t>
      </w:r>
      <w:r w:rsidRPr="00735DFE">
        <w:rPr>
          <w:rFonts w:ascii="Times New Roman" w:hAnsi="Times New Roman"/>
          <w:color w:val="000000"/>
          <w:sz w:val="24"/>
          <w:szCs w:val="24"/>
        </w:rPr>
        <w:t>682.</w:t>
      </w:r>
    </w:p>
    <w:p w:rsidR="002626B8" w:rsidRPr="00735DFE" w:rsidRDefault="002626B8" w:rsidP="00BF1C56">
      <w:pPr>
        <w:spacing w:after="0" w:line="240" w:lineRule="auto"/>
        <w:jc w:val="both"/>
        <w:rPr>
          <w:rFonts w:ascii="Times New Roman" w:hAnsi="Times New Roman"/>
          <w:color w:val="000000"/>
          <w:sz w:val="24"/>
          <w:szCs w:val="24"/>
        </w:rPr>
      </w:pPr>
    </w:p>
    <w:p w:rsidR="00BA01D8" w:rsidRPr="00735DFE" w:rsidRDefault="004800BC" w:rsidP="008522DF">
      <w:pPr>
        <w:spacing w:after="0" w:line="240" w:lineRule="auto"/>
        <w:ind w:left="284" w:hanging="284"/>
        <w:jc w:val="both"/>
        <w:rPr>
          <w:rFonts w:ascii="Times New Roman" w:hAnsi="Times New Roman"/>
          <w:color w:val="000000"/>
          <w:sz w:val="24"/>
          <w:szCs w:val="24"/>
        </w:rPr>
      </w:pPr>
      <w:r>
        <w:rPr>
          <w:rFonts w:ascii="Times New Roman" w:hAnsi="Times New Roman"/>
          <w:color w:val="000000"/>
          <w:sz w:val="24"/>
          <w:szCs w:val="24"/>
        </w:rPr>
        <w:t xml:space="preserve">Connor, M.K.2006. </w:t>
      </w:r>
      <w:r w:rsidR="00BA01D8" w:rsidRPr="00735DFE">
        <w:rPr>
          <w:rFonts w:ascii="Times New Roman" w:hAnsi="Times New Roman"/>
          <w:color w:val="000000"/>
          <w:sz w:val="24"/>
          <w:szCs w:val="24"/>
        </w:rPr>
        <w:t>Assesment of res</w:t>
      </w:r>
      <w:r>
        <w:rPr>
          <w:rFonts w:ascii="Times New Roman" w:hAnsi="Times New Roman"/>
          <w:color w:val="000000"/>
          <w:sz w:val="24"/>
          <w:szCs w:val="24"/>
        </w:rPr>
        <w:t>ilience in the aftermath trauma</w:t>
      </w:r>
      <w:r w:rsidR="00470379" w:rsidRPr="00735DFE">
        <w:rPr>
          <w:rFonts w:ascii="Times New Roman" w:hAnsi="Times New Roman"/>
          <w:color w:val="000000"/>
          <w:sz w:val="24"/>
          <w:szCs w:val="24"/>
        </w:rPr>
        <w:t xml:space="preserve">. </w:t>
      </w:r>
      <w:r w:rsidR="00BA01D8" w:rsidRPr="00735DFE">
        <w:rPr>
          <w:rFonts w:ascii="Times New Roman" w:hAnsi="Times New Roman"/>
          <w:color w:val="000000"/>
          <w:sz w:val="24"/>
          <w:szCs w:val="24"/>
        </w:rPr>
        <w:t xml:space="preserve">Journal of </w:t>
      </w:r>
      <w:r w:rsidR="00675AA1" w:rsidRPr="00735DFE">
        <w:rPr>
          <w:rFonts w:ascii="Times New Roman" w:hAnsi="Times New Roman"/>
          <w:color w:val="000000"/>
          <w:sz w:val="24"/>
          <w:szCs w:val="24"/>
        </w:rPr>
        <w:t xml:space="preserve"> </w:t>
      </w:r>
      <w:r w:rsidR="00BA01D8" w:rsidRPr="00735DFE">
        <w:rPr>
          <w:rFonts w:ascii="Times New Roman" w:hAnsi="Times New Roman"/>
          <w:color w:val="000000"/>
          <w:sz w:val="24"/>
          <w:szCs w:val="24"/>
        </w:rPr>
        <w:t>Clinical</w:t>
      </w:r>
    </w:p>
    <w:p w:rsidR="00BA01D8" w:rsidRPr="00735DFE" w:rsidRDefault="00BA01D8" w:rsidP="00BF1C56">
      <w:pPr>
        <w:pStyle w:val="FootnoteText"/>
        <w:tabs>
          <w:tab w:val="left" w:pos="7938"/>
          <w:tab w:val="left" w:pos="8080"/>
        </w:tabs>
        <w:jc w:val="both"/>
        <w:rPr>
          <w:rFonts w:ascii="Times New Roman" w:hAnsi="Times New Roman"/>
          <w:sz w:val="24"/>
          <w:szCs w:val="24"/>
        </w:rPr>
      </w:pPr>
    </w:p>
    <w:p w:rsidR="00BA01D8" w:rsidRPr="00735DFE" w:rsidRDefault="00BA01D8" w:rsidP="008522DF">
      <w:pPr>
        <w:spacing w:after="0" w:line="240" w:lineRule="auto"/>
        <w:ind w:left="284" w:hanging="284"/>
        <w:jc w:val="both"/>
        <w:rPr>
          <w:rFonts w:ascii="Times New Roman" w:hAnsi="Times New Roman"/>
          <w:color w:val="000000"/>
          <w:sz w:val="24"/>
          <w:szCs w:val="24"/>
        </w:rPr>
      </w:pPr>
      <w:r w:rsidRPr="00735DFE">
        <w:rPr>
          <w:rFonts w:ascii="Times New Roman" w:hAnsi="Times New Roman"/>
          <w:color w:val="000000"/>
          <w:sz w:val="24"/>
          <w:szCs w:val="24"/>
        </w:rPr>
        <w:t>Everal, D.R., Altrows</w:t>
      </w:r>
      <w:r w:rsidR="004800BC">
        <w:rPr>
          <w:rFonts w:ascii="Times New Roman" w:hAnsi="Times New Roman"/>
          <w:color w:val="000000"/>
          <w:sz w:val="24"/>
          <w:szCs w:val="24"/>
        </w:rPr>
        <w:t xml:space="preserve">, J.K., and Paulson, L.B.2006. </w:t>
      </w:r>
      <w:r w:rsidRPr="00735DFE">
        <w:rPr>
          <w:rFonts w:ascii="Times New Roman" w:hAnsi="Times New Roman"/>
          <w:color w:val="000000"/>
          <w:sz w:val="24"/>
          <w:szCs w:val="24"/>
        </w:rPr>
        <w:t xml:space="preserve">Creating a future: A study of </w:t>
      </w:r>
      <w:r w:rsidR="00675AA1" w:rsidRPr="00735DFE">
        <w:rPr>
          <w:rFonts w:ascii="Times New Roman" w:hAnsi="Times New Roman"/>
          <w:color w:val="000000"/>
          <w:sz w:val="24"/>
          <w:szCs w:val="24"/>
        </w:rPr>
        <w:t xml:space="preserve"> resilience in suicidal female </w:t>
      </w:r>
      <w:r w:rsidR="004800BC">
        <w:rPr>
          <w:rFonts w:ascii="Times New Roman" w:hAnsi="Times New Roman"/>
          <w:color w:val="000000"/>
          <w:sz w:val="24"/>
          <w:szCs w:val="24"/>
        </w:rPr>
        <w:t>adolescents</w:t>
      </w:r>
      <w:r w:rsidR="00470379" w:rsidRPr="00735DFE">
        <w:rPr>
          <w:rFonts w:ascii="Times New Roman" w:hAnsi="Times New Roman"/>
          <w:color w:val="000000"/>
          <w:sz w:val="24"/>
          <w:szCs w:val="24"/>
        </w:rPr>
        <w:t xml:space="preserve">. </w:t>
      </w:r>
      <w:r w:rsidRPr="00735DFE">
        <w:rPr>
          <w:rFonts w:ascii="Times New Roman" w:hAnsi="Times New Roman"/>
          <w:color w:val="000000"/>
          <w:sz w:val="24"/>
          <w:szCs w:val="24"/>
        </w:rPr>
        <w:t xml:space="preserve">Journal of Counseling and </w:t>
      </w:r>
      <w:r w:rsidR="00675AA1" w:rsidRPr="00735DFE">
        <w:rPr>
          <w:rFonts w:ascii="Times New Roman" w:hAnsi="Times New Roman"/>
          <w:color w:val="000000"/>
          <w:sz w:val="24"/>
          <w:szCs w:val="24"/>
        </w:rPr>
        <w:t xml:space="preserve"> </w:t>
      </w:r>
      <w:r w:rsidR="00C11164">
        <w:rPr>
          <w:rFonts w:ascii="Times New Roman" w:hAnsi="Times New Roman"/>
          <w:color w:val="000000"/>
          <w:sz w:val="24"/>
          <w:szCs w:val="24"/>
        </w:rPr>
        <w:t>Development vol 8</w:t>
      </w:r>
      <w:r w:rsidR="00DC2D81">
        <w:rPr>
          <w:rFonts w:ascii="Times New Roman" w:hAnsi="Times New Roman"/>
          <w:color w:val="000000"/>
          <w:sz w:val="24"/>
          <w:szCs w:val="24"/>
        </w:rPr>
        <w:t>4 pp</w:t>
      </w:r>
      <w:r w:rsidRPr="00735DFE">
        <w:rPr>
          <w:rFonts w:ascii="Times New Roman" w:hAnsi="Times New Roman"/>
          <w:color w:val="000000"/>
          <w:sz w:val="24"/>
          <w:szCs w:val="24"/>
        </w:rPr>
        <w:t xml:space="preserve"> 461-470.</w:t>
      </w:r>
    </w:p>
    <w:p w:rsidR="00BA01D8" w:rsidRPr="00735DFE" w:rsidRDefault="00BA01D8" w:rsidP="00BF1C56">
      <w:pPr>
        <w:spacing w:after="0" w:line="240" w:lineRule="auto"/>
        <w:ind w:left="720"/>
        <w:jc w:val="both"/>
        <w:rPr>
          <w:rFonts w:ascii="Times New Roman" w:hAnsi="Times New Roman"/>
          <w:color w:val="000000"/>
          <w:sz w:val="24"/>
          <w:szCs w:val="24"/>
        </w:rPr>
      </w:pPr>
    </w:p>
    <w:p w:rsidR="00BA01D8" w:rsidRPr="00735DFE" w:rsidRDefault="00BA01D8" w:rsidP="008522DF">
      <w:pPr>
        <w:spacing w:after="0" w:line="240" w:lineRule="auto"/>
        <w:ind w:left="284" w:hanging="284"/>
        <w:jc w:val="both"/>
        <w:rPr>
          <w:rFonts w:ascii="Times New Roman" w:hAnsi="Times New Roman"/>
          <w:color w:val="000000"/>
          <w:sz w:val="24"/>
          <w:szCs w:val="24"/>
        </w:rPr>
      </w:pPr>
      <w:r w:rsidRPr="00735DFE">
        <w:rPr>
          <w:rFonts w:ascii="Times New Roman" w:hAnsi="Times New Roman"/>
          <w:color w:val="000000"/>
          <w:sz w:val="24"/>
          <w:szCs w:val="24"/>
        </w:rPr>
        <w:t>Frederickson, L.B., Tugade, M.M., Waug</w:t>
      </w:r>
      <w:r w:rsidR="004800BC">
        <w:rPr>
          <w:rFonts w:ascii="Times New Roman" w:hAnsi="Times New Roman"/>
          <w:color w:val="000000"/>
          <w:sz w:val="24"/>
          <w:szCs w:val="24"/>
        </w:rPr>
        <w:t xml:space="preserve">h, E.C., and Larkin, R.G. 2003. </w:t>
      </w:r>
      <w:r w:rsidRPr="00735DFE">
        <w:rPr>
          <w:rFonts w:ascii="Times New Roman" w:hAnsi="Times New Roman"/>
          <w:color w:val="000000"/>
          <w:sz w:val="24"/>
          <w:szCs w:val="24"/>
        </w:rPr>
        <w:t xml:space="preserve">What good are positive emotion in crisis? A prospective study of resilience and </w:t>
      </w:r>
      <w:r w:rsidR="00675AA1" w:rsidRPr="00735DFE">
        <w:rPr>
          <w:rFonts w:ascii="Times New Roman" w:hAnsi="Times New Roman"/>
          <w:color w:val="000000"/>
          <w:sz w:val="24"/>
          <w:szCs w:val="24"/>
        </w:rPr>
        <w:t xml:space="preserve"> </w:t>
      </w:r>
      <w:r w:rsidRPr="00735DFE">
        <w:rPr>
          <w:rFonts w:ascii="Times New Roman" w:hAnsi="Times New Roman"/>
          <w:color w:val="000000"/>
          <w:sz w:val="24"/>
          <w:szCs w:val="24"/>
        </w:rPr>
        <w:t>emotion following the terorrist attacks on the Unite</w:t>
      </w:r>
      <w:r w:rsidR="004800BC">
        <w:rPr>
          <w:rFonts w:ascii="Times New Roman" w:hAnsi="Times New Roman"/>
          <w:color w:val="000000"/>
          <w:sz w:val="24"/>
          <w:szCs w:val="24"/>
        </w:rPr>
        <w:t>d States on September 11th, 2001</w:t>
      </w:r>
      <w:r w:rsidR="00470379" w:rsidRPr="00735DFE">
        <w:rPr>
          <w:rFonts w:ascii="Times New Roman" w:hAnsi="Times New Roman"/>
          <w:color w:val="000000"/>
          <w:sz w:val="24"/>
          <w:szCs w:val="24"/>
        </w:rPr>
        <w:t xml:space="preserve">. </w:t>
      </w:r>
      <w:r w:rsidRPr="00735DFE">
        <w:rPr>
          <w:rFonts w:ascii="Times New Roman" w:hAnsi="Times New Roman"/>
          <w:color w:val="000000"/>
          <w:sz w:val="24"/>
          <w:szCs w:val="24"/>
        </w:rPr>
        <w:t>Journal of Personality and Social Psychology vol 84 pp 365- 376.</w:t>
      </w:r>
    </w:p>
    <w:p w:rsidR="00153386" w:rsidRPr="00735DFE" w:rsidRDefault="00153386" w:rsidP="00BF1C56">
      <w:pPr>
        <w:spacing w:after="0" w:line="240" w:lineRule="auto"/>
        <w:jc w:val="both"/>
        <w:rPr>
          <w:rFonts w:ascii="Times New Roman" w:hAnsi="Times New Roman"/>
          <w:color w:val="000000"/>
          <w:sz w:val="24"/>
          <w:szCs w:val="24"/>
        </w:rPr>
      </w:pPr>
    </w:p>
    <w:p w:rsidR="007F5412" w:rsidRPr="00BF5D0C" w:rsidRDefault="007F5412" w:rsidP="008522DF">
      <w:pPr>
        <w:ind w:left="284" w:hanging="284"/>
        <w:jc w:val="both"/>
        <w:rPr>
          <w:rFonts w:asciiTheme="majorBidi" w:hAnsiTheme="majorBidi" w:cstheme="majorBidi"/>
          <w:color w:val="FF0000"/>
          <w:sz w:val="24"/>
          <w:szCs w:val="24"/>
        </w:rPr>
      </w:pPr>
      <w:r w:rsidRPr="00BF5D0C">
        <w:rPr>
          <w:rFonts w:asciiTheme="majorBidi" w:hAnsiTheme="majorBidi" w:cstheme="majorBidi"/>
          <w:color w:val="FF0000"/>
        </w:rPr>
        <w:t>Nurul, Atieka. 2015. Self Efficacy Of Orphanage Adolescent And Improved Through With Group</w:t>
      </w:r>
      <w:r w:rsidR="00CD3413" w:rsidRPr="00BF5D0C">
        <w:rPr>
          <w:rFonts w:asciiTheme="majorBidi" w:hAnsiTheme="majorBidi" w:cstheme="majorBidi"/>
          <w:color w:val="FF0000"/>
        </w:rPr>
        <w:t xml:space="preserve"> Counseling Approach. Guidena </w:t>
      </w:r>
      <w:r w:rsidRPr="00BF5D0C">
        <w:rPr>
          <w:rFonts w:asciiTheme="majorBidi" w:hAnsiTheme="majorBidi" w:cstheme="majorBidi"/>
          <w:color w:val="FF0000"/>
        </w:rPr>
        <w:t>Journal of Guidance and Counseling. Volume 5. No 2. December. 2015</w:t>
      </w:r>
    </w:p>
    <w:p w:rsidR="00153386" w:rsidRPr="00735DFE" w:rsidRDefault="00153386" w:rsidP="008522DF">
      <w:pPr>
        <w:tabs>
          <w:tab w:val="left" w:pos="7938"/>
          <w:tab w:val="left" w:pos="8080"/>
        </w:tabs>
        <w:spacing w:after="0" w:line="240" w:lineRule="auto"/>
        <w:ind w:left="284" w:hanging="284"/>
        <w:jc w:val="both"/>
        <w:rPr>
          <w:rFonts w:ascii="Times New Roman" w:eastAsia="Times New Roman" w:hAnsi="Times New Roman"/>
          <w:sz w:val="24"/>
          <w:szCs w:val="24"/>
          <w:lang w:eastAsia="id-ID"/>
        </w:rPr>
      </w:pPr>
      <w:r w:rsidRPr="00735DFE">
        <w:rPr>
          <w:rFonts w:ascii="Times New Roman" w:eastAsia="Times New Roman" w:hAnsi="Times New Roman"/>
          <w:sz w:val="24"/>
          <w:szCs w:val="24"/>
          <w:lang w:eastAsia="id-ID"/>
        </w:rPr>
        <w:t>Ray Dev,</w:t>
      </w:r>
      <w:r w:rsidR="008522DF" w:rsidRPr="00735DFE">
        <w:rPr>
          <w:rFonts w:ascii="Times New Roman" w:eastAsia="Times New Roman" w:hAnsi="Times New Roman"/>
          <w:sz w:val="24"/>
          <w:szCs w:val="24"/>
          <w:lang w:eastAsia="id-ID"/>
        </w:rPr>
        <w:t xml:space="preserve"> </w:t>
      </w:r>
      <w:r w:rsidRPr="00735DFE">
        <w:rPr>
          <w:rFonts w:ascii="Times New Roman" w:eastAsia="Times New Roman" w:hAnsi="Times New Roman"/>
          <w:sz w:val="24"/>
          <w:szCs w:val="24"/>
          <w:lang w:eastAsia="id-ID"/>
        </w:rPr>
        <w:t>Bonnie dan Robert.2005.</w:t>
      </w:r>
      <w:r w:rsidR="004800BC">
        <w:rPr>
          <w:rFonts w:ascii="Times New Roman" w:eastAsia="Times New Roman" w:hAnsi="Times New Roman"/>
          <w:sz w:val="24"/>
          <w:szCs w:val="24"/>
          <w:lang w:eastAsia="id-ID"/>
        </w:rPr>
        <w:t xml:space="preserve"> </w:t>
      </w:r>
      <w:r w:rsidRPr="00735DFE">
        <w:rPr>
          <w:rFonts w:ascii="Times New Roman" w:eastAsia="Times New Roman" w:hAnsi="Times New Roman"/>
          <w:sz w:val="24"/>
          <w:szCs w:val="24"/>
          <w:lang w:eastAsia="id-ID"/>
        </w:rPr>
        <w:t>Resilience in Children,Families, and Comunities.Plenum Plublisher.New York</w:t>
      </w:r>
    </w:p>
    <w:p w:rsidR="00BA01D8" w:rsidRPr="00735DFE" w:rsidRDefault="00BA01D8" w:rsidP="00BF1C56">
      <w:pPr>
        <w:tabs>
          <w:tab w:val="left" w:pos="7938"/>
          <w:tab w:val="left" w:pos="8080"/>
        </w:tabs>
        <w:spacing w:after="0" w:line="240" w:lineRule="auto"/>
        <w:jc w:val="both"/>
        <w:rPr>
          <w:rFonts w:ascii="Times New Roman" w:hAnsi="Times New Roman"/>
          <w:sz w:val="24"/>
          <w:szCs w:val="24"/>
        </w:rPr>
      </w:pPr>
    </w:p>
    <w:p w:rsidR="00BA01D8" w:rsidRDefault="00BA01D8" w:rsidP="008522DF">
      <w:pPr>
        <w:tabs>
          <w:tab w:val="left" w:pos="7938"/>
          <w:tab w:val="left" w:pos="8080"/>
        </w:tabs>
        <w:spacing w:after="0" w:line="240" w:lineRule="auto"/>
        <w:ind w:left="284" w:hanging="284"/>
        <w:jc w:val="both"/>
        <w:rPr>
          <w:rFonts w:ascii="Times New Roman" w:hAnsi="Times New Roman"/>
          <w:sz w:val="24"/>
          <w:szCs w:val="24"/>
        </w:rPr>
      </w:pPr>
      <w:r w:rsidRPr="00735DFE">
        <w:rPr>
          <w:rFonts w:ascii="Times New Roman" w:hAnsi="Times New Roman"/>
          <w:sz w:val="24"/>
          <w:szCs w:val="24"/>
        </w:rPr>
        <w:t>Wagnild, Gaild (2009).A Review of The Resilience Scale. Journal Of Nursing  Measurmen, 17 (2)</w:t>
      </w:r>
    </w:p>
    <w:p w:rsidR="00BF5D0C" w:rsidRPr="00BF5D0C" w:rsidRDefault="00BF5D0C" w:rsidP="008522DF">
      <w:pPr>
        <w:tabs>
          <w:tab w:val="left" w:pos="7938"/>
          <w:tab w:val="left" w:pos="8080"/>
        </w:tabs>
        <w:spacing w:after="0" w:line="240" w:lineRule="auto"/>
        <w:ind w:left="284" w:hanging="284"/>
        <w:jc w:val="both"/>
        <w:rPr>
          <w:rFonts w:ascii="Times New Roman" w:hAnsi="Times New Roman"/>
          <w:color w:val="FF0000"/>
          <w:sz w:val="24"/>
          <w:szCs w:val="24"/>
        </w:rPr>
      </w:pPr>
    </w:p>
    <w:p w:rsidR="00BF5D0C" w:rsidRPr="00BF5D0C" w:rsidRDefault="00BF5D0C" w:rsidP="00BF5D0C">
      <w:pPr>
        <w:tabs>
          <w:tab w:val="left" w:pos="7938"/>
          <w:tab w:val="left" w:pos="8080"/>
        </w:tabs>
        <w:spacing w:after="0" w:line="240" w:lineRule="auto"/>
        <w:ind w:left="284" w:hanging="284"/>
        <w:jc w:val="both"/>
        <w:rPr>
          <w:rFonts w:asciiTheme="majorBidi" w:hAnsiTheme="majorBidi" w:cstheme="majorBidi"/>
          <w:color w:val="FF0000"/>
          <w:sz w:val="24"/>
          <w:szCs w:val="24"/>
        </w:rPr>
      </w:pPr>
      <w:r w:rsidRPr="00BF5D0C">
        <w:rPr>
          <w:rFonts w:asciiTheme="majorBidi" w:hAnsiTheme="majorBidi" w:cstheme="majorBidi"/>
          <w:color w:val="FF0000"/>
          <w:sz w:val="24"/>
          <w:szCs w:val="24"/>
        </w:rPr>
        <w:t>Yansaputri Intan Shabrina,Wijaya Hariz Enggar. The Role of Social Emotional Helat on Academic Achievement of College Studens.Guidena</w:t>
      </w:r>
      <w:r>
        <w:rPr>
          <w:rFonts w:asciiTheme="majorBidi" w:hAnsiTheme="majorBidi" w:cstheme="majorBidi"/>
          <w:color w:val="FF0000"/>
          <w:sz w:val="24"/>
          <w:szCs w:val="24"/>
        </w:rPr>
        <w:t xml:space="preserve"> Journal of Guidance and Counseling. Vol 7</w:t>
      </w:r>
      <w:r w:rsidRPr="00BF5D0C">
        <w:rPr>
          <w:rFonts w:asciiTheme="majorBidi" w:hAnsiTheme="majorBidi" w:cstheme="majorBidi"/>
          <w:color w:val="FF0000"/>
          <w:sz w:val="24"/>
          <w:szCs w:val="24"/>
        </w:rPr>
        <w:t xml:space="preserve"> Nomor 1 </w:t>
      </w:r>
      <w:r w:rsidR="00126D65">
        <w:rPr>
          <w:rFonts w:asciiTheme="majorBidi" w:hAnsiTheme="majorBidi" w:cstheme="majorBidi"/>
          <w:color w:val="FF0000"/>
          <w:sz w:val="24"/>
          <w:szCs w:val="24"/>
        </w:rPr>
        <w:t xml:space="preserve">Juni </w:t>
      </w:r>
      <w:r w:rsidRPr="00BF5D0C">
        <w:rPr>
          <w:rFonts w:asciiTheme="majorBidi" w:hAnsiTheme="majorBidi" w:cstheme="majorBidi"/>
          <w:color w:val="FF0000"/>
          <w:sz w:val="24"/>
          <w:szCs w:val="24"/>
        </w:rPr>
        <w:t>2017</w:t>
      </w:r>
    </w:p>
    <w:p w:rsidR="00BA01D8" w:rsidRPr="00735DFE" w:rsidRDefault="00BA01D8" w:rsidP="00BF1C56">
      <w:pPr>
        <w:tabs>
          <w:tab w:val="left" w:pos="709"/>
          <w:tab w:val="left" w:pos="8080"/>
        </w:tabs>
        <w:spacing w:after="0" w:line="240" w:lineRule="auto"/>
        <w:jc w:val="both"/>
        <w:rPr>
          <w:rFonts w:ascii="Times New Roman" w:hAnsi="Times New Roman"/>
          <w:sz w:val="24"/>
          <w:szCs w:val="24"/>
        </w:rPr>
      </w:pPr>
    </w:p>
    <w:p w:rsidR="00BA01D8" w:rsidRPr="00735DFE" w:rsidRDefault="00BA01D8" w:rsidP="00BF1C56">
      <w:pPr>
        <w:tabs>
          <w:tab w:val="left" w:pos="7938"/>
          <w:tab w:val="left" w:pos="8080"/>
        </w:tabs>
        <w:spacing w:after="0" w:line="240" w:lineRule="auto"/>
        <w:ind w:left="567" w:hanging="567"/>
        <w:jc w:val="both"/>
        <w:rPr>
          <w:rFonts w:ascii="Times New Roman" w:hAnsi="Times New Roman"/>
          <w:sz w:val="24"/>
          <w:szCs w:val="24"/>
        </w:rPr>
      </w:pPr>
      <w:r w:rsidRPr="00735DFE">
        <w:rPr>
          <w:rFonts w:ascii="Times New Roman" w:hAnsi="Times New Roman"/>
          <w:sz w:val="24"/>
          <w:szCs w:val="24"/>
        </w:rPr>
        <w:t>.</w:t>
      </w:r>
    </w:p>
    <w:p w:rsidR="00BA01D8" w:rsidRDefault="00BA01D8" w:rsidP="00BF1C56">
      <w:pPr>
        <w:tabs>
          <w:tab w:val="left" w:pos="7938"/>
          <w:tab w:val="left" w:pos="8080"/>
        </w:tabs>
        <w:spacing w:after="0" w:line="240" w:lineRule="auto"/>
        <w:jc w:val="both"/>
        <w:rPr>
          <w:rFonts w:ascii="Times New Roman" w:hAnsi="Times New Roman"/>
          <w:sz w:val="24"/>
          <w:szCs w:val="24"/>
        </w:rPr>
      </w:pPr>
    </w:p>
    <w:p w:rsidR="00BA01D8" w:rsidRDefault="00BA01D8" w:rsidP="0018096D">
      <w:pPr>
        <w:tabs>
          <w:tab w:val="left" w:pos="7938"/>
          <w:tab w:val="left" w:pos="8080"/>
        </w:tabs>
        <w:spacing w:after="0" w:line="240" w:lineRule="auto"/>
        <w:jc w:val="both"/>
        <w:rPr>
          <w:rFonts w:ascii="Times New Roman" w:hAnsi="Times New Roman"/>
          <w:sz w:val="24"/>
          <w:szCs w:val="24"/>
        </w:rPr>
      </w:pPr>
    </w:p>
    <w:p w:rsidR="00BA01D8" w:rsidRDefault="00BA01D8" w:rsidP="0018096D">
      <w:pPr>
        <w:tabs>
          <w:tab w:val="left" w:pos="7938"/>
          <w:tab w:val="left" w:pos="8080"/>
        </w:tabs>
        <w:spacing w:after="0" w:line="240" w:lineRule="auto"/>
        <w:rPr>
          <w:rFonts w:ascii="Times New Roman" w:hAnsi="Times New Roman"/>
          <w:sz w:val="24"/>
          <w:szCs w:val="24"/>
        </w:rPr>
      </w:pPr>
    </w:p>
    <w:p w:rsidR="00BA01D8" w:rsidRDefault="00BA01D8" w:rsidP="0018096D">
      <w:pPr>
        <w:tabs>
          <w:tab w:val="left" w:pos="7938"/>
          <w:tab w:val="left" w:pos="8080"/>
        </w:tabs>
        <w:spacing w:after="0" w:line="240" w:lineRule="auto"/>
        <w:rPr>
          <w:rFonts w:ascii="Times New Roman" w:hAnsi="Times New Roman"/>
          <w:sz w:val="24"/>
          <w:szCs w:val="24"/>
        </w:rPr>
      </w:pPr>
    </w:p>
    <w:p w:rsidR="00BA01D8" w:rsidRDefault="00BA01D8" w:rsidP="0018096D">
      <w:pPr>
        <w:tabs>
          <w:tab w:val="left" w:pos="7938"/>
          <w:tab w:val="left" w:pos="8080"/>
        </w:tabs>
        <w:spacing w:after="0" w:line="240" w:lineRule="auto"/>
        <w:rPr>
          <w:rFonts w:ascii="Times New Roman" w:hAnsi="Times New Roman"/>
          <w:sz w:val="24"/>
          <w:szCs w:val="24"/>
        </w:rPr>
      </w:pPr>
    </w:p>
    <w:p w:rsidR="00BA01D8" w:rsidRDefault="00BA01D8" w:rsidP="0018096D">
      <w:pPr>
        <w:tabs>
          <w:tab w:val="left" w:pos="7938"/>
          <w:tab w:val="left" w:pos="8080"/>
        </w:tabs>
        <w:spacing w:after="0" w:line="240" w:lineRule="auto"/>
        <w:rPr>
          <w:rFonts w:ascii="Times New Roman" w:hAnsi="Times New Roman"/>
          <w:sz w:val="24"/>
          <w:szCs w:val="24"/>
        </w:rPr>
      </w:pPr>
    </w:p>
    <w:p w:rsidR="00BA01D8" w:rsidRDefault="00BA01D8" w:rsidP="0018096D">
      <w:pPr>
        <w:tabs>
          <w:tab w:val="left" w:pos="7938"/>
          <w:tab w:val="left" w:pos="8080"/>
        </w:tabs>
        <w:spacing w:after="0" w:line="240" w:lineRule="auto"/>
        <w:rPr>
          <w:rFonts w:ascii="Times New Roman" w:hAnsi="Times New Roman"/>
          <w:sz w:val="24"/>
          <w:szCs w:val="24"/>
        </w:rPr>
      </w:pPr>
    </w:p>
    <w:p w:rsidR="00BA01D8" w:rsidRDefault="00BA01D8" w:rsidP="0018096D">
      <w:pPr>
        <w:tabs>
          <w:tab w:val="left" w:pos="7938"/>
          <w:tab w:val="left" w:pos="8080"/>
        </w:tabs>
        <w:spacing w:after="0" w:line="240" w:lineRule="auto"/>
        <w:rPr>
          <w:rFonts w:ascii="Times New Roman" w:hAnsi="Times New Roman"/>
          <w:sz w:val="24"/>
          <w:szCs w:val="24"/>
        </w:rPr>
      </w:pPr>
    </w:p>
    <w:p w:rsidR="008522DF" w:rsidRDefault="008522DF" w:rsidP="0018096D">
      <w:pPr>
        <w:tabs>
          <w:tab w:val="left" w:pos="7938"/>
          <w:tab w:val="left" w:pos="8080"/>
        </w:tabs>
        <w:spacing w:after="0" w:line="240" w:lineRule="auto"/>
        <w:jc w:val="center"/>
        <w:rPr>
          <w:rFonts w:ascii="Times New Roman" w:hAnsi="Times New Roman"/>
          <w:sz w:val="56"/>
          <w:szCs w:val="56"/>
        </w:rPr>
        <w:sectPr w:rsidR="008522DF" w:rsidSect="008522DF">
          <w:type w:val="continuous"/>
          <w:pgSz w:w="11906" w:h="16838"/>
          <w:pgMar w:top="1440" w:right="1841" w:bottom="1440" w:left="1440" w:header="708" w:footer="708" w:gutter="0"/>
          <w:cols w:space="708"/>
          <w:docGrid w:linePitch="360"/>
        </w:sectPr>
      </w:pPr>
    </w:p>
    <w:p w:rsidR="00BA01D8" w:rsidRDefault="00BA01D8" w:rsidP="0018096D">
      <w:pPr>
        <w:tabs>
          <w:tab w:val="left" w:pos="7938"/>
          <w:tab w:val="left" w:pos="8080"/>
        </w:tabs>
        <w:spacing w:after="0" w:line="240" w:lineRule="auto"/>
        <w:jc w:val="center"/>
        <w:rPr>
          <w:rFonts w:ascii="Times New Roman" w:hAnsi="Times New Roman"/>
          <w:sz w:val="56"/>
          <w:szCs w:val="56"/>
        </w:rPr>
      </w:pPr>
    </w:p>
    <w:p w:rsidR="00BA01D8" w:rsidRDefault="00BA01D8" w:rsidP="0018096D">
      <w:pPr>
        <w:tabs>
          <w:tab w:val="left" w:pos="7938"/>
          <w:tab w:val="left" w:pos="8080"/>
        </w:tabs>
        <w:spacing w:after="0" w:line="240" w:lineRule="auto"/>
        <w:jc w:val="center"/>
        <w:rPr>
          <w:rFonts w:ascii="Times New Roman" w:hAnsi="Times New Roman"/>
          <w:sz w:val="56"/>
          <w:szCs w:val="56"/>
        </w:rPr>
      </w:pPr>
    </w:p>
    <w:p w:rsidR="00BA01D8" w:rsidRDefault="00BA01D8" w:rsidP="0018096D">
      <w:pPr>
        <w:tabs>
          <w:tab w:val="left" w:pos="7938"/>
          <w:tab w:val="left" w:pos="8080"/>
        </w:tabs>
        <w:spacing w:after="0" w:line="240" w:lineRule="auto"/>
        <w:jc w:val="center"/>
        <w:rPr>
          <w:rFonts w:ascii="Times New Roman" w:hAnsi="Times New Roman"/>
          <w:sz w:val="56"/>
          <w:szCs w:val="56"/>
        </w:rPr>
      </w:pPr>
    </w:p>
    <w:p w:rsidR="00BA01D8" w:rsidRDefault="00BA01D8" w:rsidP="0018096D">
      <w:pPr>
        <w:tabs>
          <w:tab w:val="left" w:pos="7938"/>
          <w:tab w:val="left" w:pos="8080"/>
        </w:tabs>
        <w:spacing w:after="0" w:line="240" w:lineRule="auto"/>
        <w:jc w:val="center"/>
        <w:rPr>
          <w:rFonts w:ascii="Times New Roman" w:hAnsi="Times New Roman"/>
          <w:sz w:val="56"/>
          <w:szCs w:val="56"/>
        </w:rPr>
      </w:pPr>
    </w:p>
    <w:p w:rsidR="00BA01D8" w:rsidRPr="00DB1926" w:rsidRDefault="00BA01D8" w:rsidP="0018096D">
      <w:pPr>
        <w:tabs>
          <w:tab w:val="left" w:pos="5409"/>
        </w:tabs>
        <w:spacing w:line="240" w:lineRule="auto"/>
        <w:rPr>
          <w:rFonts w:asciiTheme="majorBidi" w:hAnsiTheme="majorBidi" w:cstheme="majorBidi"/>
          <w:sz w:val="24"/>
          <w:szCs w:val="24"/>
        </w:rPr>
      </w:pPr>
    </w:p>
    <w:sectPr w:rsidR="00BA01D8" w:rsidRPr="00DB1926" w:rsidSect="008522DF">
      <w:type w:val="continuous"/>
      <w:pgSz w:w="11906" w:h="16838"/>
      <w:pgMar w:top="1440" w:right="184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05E9" w:rsidRDefault="009505E9" w:rsidP="00DB1926">
      <w:pPr>
        <w:spacing w:after="0" w:line="240" w:lineRule="auto"/>
      </w:pPr>
      <w:r>
        <w:separator/>
      </w:r>
    </w:p>
  </w:endnote>
  <w:endnote w:type="continuationSeparator" w:id="1">
    <w:p w:rsidR="009505E9" w:rsidRDefault="009505E9" w:rsidP="00DB19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05E9" w:rsidRDefault="009505E9" w:rsidP="00DB1926">
      <w:pPr>
        <w:spacing w:after="0" w:line="240" w:lineRule="auto"/>
      </w:pPr>
      <w:r>
        <w:separator/>
      </w:r>
    </w:p>
  </w:footnote>
  <w:footnote w:type="continuationSeparator" w:id="1">
    <w:p w:rsidR="009505E9" w:rsidRDefault="009505E9" w:rsidP="00DB192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B263AD"/>
    <w:multiLevelType w:val="hybridMultilevel"/>
    <w:tmpl w:val="9E2EBBF0"/>
    <w:lvl w:ilvl="0" w:tplc="226E40CE">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nsid w:val="3D3605BB"/>
    <w:multiLevelType w:val="hybridMultilevel"/>
    <w:tmpl w:val="33E2C5E8"/>
    <w:lvl w:ilvl="0" w:tplc="00D685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2F37815"/>
    <w:multiLevelType w:val="multilevel"/>
    <w:tmpl w:val="3D3812A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6F03247D"/>
    <w:multiLevelType w:val="hybridMultilevel"/>
    <w:tmpl w:val="EB3C174C"/>
    <w:lvl w:ilvl="0" w:tplc="D646E53C">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B21EB"/>
    <w:rsid w:val="00047654"/>
    <w:rsid w:val="0005482E"/>
    <w:rsid w:val="00061B41"/>
    <w:rsid w:val="00063249"/>
    <w:rsid w:val="00096554"/>
    <w:rsid w:val="000A54A3"/>
    <w:rsid w:val="000A5862"/>
    <w:rsid w:val="000E3D51"/>
    <w:rsid w:val="000F7959"/>
    <w:rsid w:val="0010577A"/>
    <w:rsid w:val="001079EC"/>
    <w:rsid w:val="00126D65"/>
    <w:rsid w:val="00132049"/>
    <w:rsid w:val="00136728"/>
    <w:rsid w:val="00145AA6"/>
    <w:rsid w:val="00147BAF"/>
    <w:rsid w:val="001526AB"/>
    <w:rsid w:val="00153386"/>
    <w:rsid w:val="0018096D"/>
    <w:rsid w:val="00183348"/>
    <w:rsid w:val="001C24EA"/>
    <w:rsid w:val="001D1203"/>
    <w:rsid w:val="001D14C8"/>
    <w:rsid w:val="001F3E1D"/>
    <w:rsid w:val="00201D60"/>
    <w:rsid w:val="00206470"/>
    <w:rsid w:val="0020757C"/>
    <w:rsid w:val="00234324"/>
    <w:rsid w:val="00236E8D"/>
    <w:rsid w:val="00237DE9"/>
    <w:rsid w:val="00252B15"/>
    <w:rsid w:val="0026188E"/>
    <w:rsid w:val="002626B8"/>
    <w:rsid w:val="002768B1"/>
    <w:rsid w:val="002A0679"/>
    <w:rsid w:val="002B1144"/>
    <w:rsid w:val="002D0369"/>
    <w:rsid w:val="00302CA9"/>
    <w:rsid w:val="00350084"/>
    <w:rsid w:val="003807CB"/>
    <w:rsid w:val="003C775F"/>
    <w:rsid w:val="003D7E1B"/>
    <w:rsid w:val="004153A0"/>
    <w:rsid w:val="00470379"/>
    <w:rsid w:val="004800BC"/>
    <w:rsid w:val="004D7614"/>
    <w:rsid w:val="004E1F69"/>
    <w:rsid w:val="004E3ECB"/>
    <w:rsid w:val="0057460E"/>
    <w:rsid w:val="0059298A"/>
    <w:rsid w:val="006267F4"/>
    <w:rsid w:val="00642AA5"/>
    <w:rsid w:val="00672067"/>
    <w:rsid w:val="00675AA1"/>
    <w:rsid w:val="00684883"/>
    <w:rsid w:val="006A0F76"/>
    <w:rsid w:val="006C0184"/>
    <w:rsid w:val="00735DFE"/>
    <w:rsid w:val="007412B8"/>
    <w:rsid w:val="00755A79"/>
    <w:rsid w:val="007708DF"/>
    <w:rsid w:val="007F5412"/>
    <w:rsid w:val="00801B27"/>
    <w:rsid w:val="00820163"/>
    <w:rsid w:val="00835670"/>
    <w:rsid w:val="008453D3"/>
    <w:rsid w:val="008522DF"/>
    <w:rsid w:val="00901624"/>
    <w:rsid w:val="0093755D"/>
    <w:rsid w:val="009505E9"/>
    <w:rsid w:val="009751E7"/>
    <w:rsid w:val="00982F77"/>
    <w:rsid w:val="009977FA"/>
    <w:rsid w:val="00A00A89"/>
    <w:rsid w:val="00A362AE"/>
    <w:rsid w:val="00A417B0"/>
    <w:rsid w:val="00A42816"/>
    <w:rsid w:val="00A63551"/>
    <w:rsid w:val="00A84DE2"/>
    <w:rsid w:val="00AA5FAA"/>
    <w:rsid w:val="00AB21EB"/>
    <w:rsid w:val="00AC052A"/>
    <w:rsid w:val="00AD5379"/>
    <w:rsid w:val="00AF24AA"/>
    <w:rsid w:val="00AF41A0"/>
    <w:rsid w:val="00AF424F"/>
    <w:rsid w:val="00B10E79"/>
    <w:rsid w:val="00B211C0"/>
    <w:rsid w:val="00B226BD"/>
    <w:rsid w:val="00BA01D8"/>
    <w:rsid w:val="00BF1C56"/>
    <w:rsid w:val="00BF5D0C"/>
    <w:rsid w:val="00C11164"/>
    <w:rsid w:val="00C246B5"/>
    <w:rsid w:val="00C47C8A"/>
    <w:rsid w:val="00C66392"/>
    <w:rsid w:val="00C91B46"/>
    <w:rsid w:val="00CD3413"/>
    <w:rsid w:val="00CF1C65"/>
    <w:rsid w:val="00D00518"/>
    <w:rsid w:val="00D06854"/>
    <w:rsid w:val="00D270FD"/>
    <w:rsid w:val="00D35E39"/>
    <w:rsid w:val="00D62734"/>
    <w:rsid w:val="00D63EA2"/>
    <w:rsid w:val="00D87D9D"/>
    <w:rsid w:val="00DA3387"/>
    <w:rsid w:val="00DB1926"/>
    <w:rsid w:val="00DC2D81"/>
    <w:rsid w:val="00DF3390"/>
    <w:rsid w:val="00DF3B17"/>
    <w:rsid w:val="00E01BE9"/>
    <w:rsid w:val="00E93B53"/>
    <w:rsid w:val="00EA0228"/>
    <w:rsid w:val="00EC5B50"/>
    <w:rsid w:val="00F213B6"/>
    <w:rsid w:val="00FA062A"/>
    <w:rsid w:val="00FB3A79"/>
    <w:rsid w:val="00FC03C7"/>
    <w:rsid w:val="00FF5E53"/>
  </w:rsids>
  <m:mathPr>
    <m:mathFont m:val="Cambria Math"/>
    <m:brkBin m:val="before"/>
    <m:brkBinSub m:val="--"/>
    <m:smallFrac m:val="off"/>
    <m:dispDef/>
    <m:lMargin m:val="0"/>
    <m:rMargin m:val="0"/>
    <m:defJc m:val="centerGroup"/>
    <m:wrapIndent m:val="1440"/>
    <m:intLim m:val="subSup"/>
    <m:naryLim m:val="undOvr"/>
  </m:mathPr>
  <w:themeFontLang w:val="id-ID" w:bidi="ar-SA"/>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32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9977FA"/>
    <w:pPr>
      <w:spacing w:after="0" w:line="240" w:lineRule="auto"/>
    </w:pPr>
    <w:rPr>
      <w:rFonts w:ascii="Consolas" w:eastAsia="Calibri" w:hAnsi="Consolas" w:cs="Times New Roman"/>
      <w:sz w:val="20"/>
      <w:szCs w:val="20"/>
    </w:rPr>
  </w:style>
  <w:style w:type="character" w:customStyle="1" w:styleId="HTMLPreformattedChar">
    <w:name w:val="HTML Preformatted Char"/>
    <w:basedOn w:val="DefaultParagraphFont"/>
    <w:link w:val="HTMLPreformatted"/>
    <w:uiPriority w:val="99"/>
    <w:rsid w:val="009977FA"/>
    <w:rPr>
      <w:rFonts w:ascii="Consolas" w:eastAsia="Calibri" w:hAnsi="Consolas" w:cs="Times New Roman"/>
      <w:sz w:val="20"/>
      <w:szCs w:val="20"/>
    </w:rPr>
  </w:style>
  <w:style w:type="paragraph" w:styleId="FootnoteText">
    <w:name w:val="footnote text"/>
    <w:basedOn w:val="Normal"/>
    <w:link w:val="FootnoteTextChar"/>
    <w:uiPriority w:val="99"/>
    <w:unhideWhenUsed/>
    <w:rsid w:val="00DB1926"/>
    <w:pPr>
      <w:spacing w:after="0" w:line="240" w:lineRule="auto"/>
    </w:pPr>
    <w:rPr>
      <w:sz w:val="20"/>
      <w:szCs w:val="20"/>
    </w:rPr>
  </w:style>
  <w:style w:type="character" w:customStyle="1" w:styleId="FootnoteTextChar">
    <w:name w:val="Footnote Text Char"/>
    <w:basedOn w:val="DefaultParagraphFont"/>
    <w:link w:val="FootnoteText"/>
    <w:uiPriority w:val="99"/>
    <w:rsid w:val="00DB1926"/>
    <w:rPr>
      <w:sz w:val="20"/>
      <w:szCs w:val="20"/>
    </w:rPr>
  </w:style>
  <w:style w:type="character" w:styleId="FootnoteReference">
    <w:name w:val="footnote reference"/>
    <w:basedOn w:val="DefaultParagraphFont"/>
    <w:uiPriority w:val="99"/>
    <w:semiHidden/>
    <w:unhideWhenUsed/>
    <w:rsid w:val="00DB1926"/>
    <w:rPr>
      <w:vertAlign w:val="superscript"/>
    </w:rPr>
  </w:style>
  <w:style w:type="paragraph" w:styleId="ListParagraph">
    <w:name w:val="List Paragraph"/>
    <w:basedOn w:val="Normal"/>
    <w:uiPriority w:val="34"/>
    <w:qFormat/>
    <w:rsid w:val="00DB1926"/>
    <w:pPr>
      <w:ind w:left="720"/>
      <w:contextualSpacing/>
    </w:pPr>
  </w:style>
  <w:style w:type="character" w:styleId="Hyperlink">
    <w:name w:val="Hyperlink"/>
    <w:basedOn w:val="DefaultParagraphFont"/>
    <w:uiPriority w:val="99"/>
    <w:unhideWhenUsed/>
    <w:rsid w:val="00A6355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mien.wahyudi@bk.uad.ac.i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itiPartini66@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095538-89B0-4BA5-929A-10504E666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TotalTime>
  <Pages>8</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88</cp:revision>
  <cp:lastPrinted>2017-12-05T01:58:00Z</cp:lastPrinted>
  <dcterms:created xsi:type="dcterms:W3CDTF">2017-11-09T05:13:00Z</dcterms:created>
  <dcterms:modified xsi:type="dcterms:W3CDTF">2018-01-17T07:54:00Z</dcterms:modified>
</cp:coreProperties>
</file>