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6DF" w:rsidRDefault="000916DF" w:rsidP="00F709CB">
      <w:pPr>
        <w:tabs>
          <w:tab w:val="left" w:pos="1785"/>
        </w:tabs>
        <w:spacing w:after="0" w:line="240" w:lineRule="auto"/>
        <w:jc w:val="center"/>
        <w:rPr>
          <w:rFonts w:ascii="Times New Roman" w:hAnsi="Times New Roman"/>
          <w:b/>
          <w:sz w:val="24"/>
          <w:lang w:val="en-US"/>
        </w:rPr>
      </w:pPr>
      <w:r>
        <w:rPr>
          <w:rFonts w:ascii="Times New Roman" w:hAnsi="Times New Roman"/>
          <w:b/>
          <w:sz w:val="24"/>
          <w:lang w:val="en-US"/>
        </w:rPr>
        <w:t xml:space="preserve">METAPHOR WINDOWS AND MIRROR TECHNIQUE IN </w:t>
      </w:r>
    </w:p>
    <w:p w:rsidR="000916DF" w:rsidRDefault="000916DF" w:rsidP="00F709CB">
      <w:pPr>
        <w:tabs>
          <w:tab w:val="left" w:pos="1785"/>
        </w:tabs>
        <w:spacing w:after="0" w:line="240" w:lineRule="auto"/>
        <w:jc w:val="center"/>
        <w:rPr>
          <w:rFonts w:ascii="Times New Roman" w:hAnsi="Times New Roman"/>
          <w:b/>
          <w:sz w:val="24"/>
          <w:lang w:val="en-US"/>
        </w:rPr>
      </w:pPr>
      <w:r>
        <w:rPr>
          <w:rFonts w:ascii="Times New Roman" w:hAnsi="Times New Roman"/>
          <w:b/>
          <w:sz w:val="24"/>
          <w:lang w:val="en-US"/>
        </w:rPr>
        <w:t xml:space="preserve">COOPERATIVE GAMES FOR DEVELOP </w:t>
      </w:r>
    </w:p>
    <w:p w:rsidR="000916DF" w:rsidRPr="00AC33E5" w:rsidRDefault="000916DF" w:rsidP="00F709CB">
      <w:pPr>
        <w:tabs>
          <w:tab w:val="left" w:pos="1785"/>
        </w:tabs>
        <w:spacing w:after="0" w:line="240" w:lineRule="auto"/>
        <w:jc w:val="center"/>
        <w:rPr>
          <w:rFonts w:ascii="Times New Roman" w:hAnsi="Times New Roman"/>
          <w:b/>
          <w:sz w:val="24"/>
          <w:lang w:val="en-US"/>
        </w:rPr>
      </w:pPr>
      <w:r>
        <w:rPr>
          <w:rFonts w:ascii="Times New Roman" w:hAnsi="Times New Roman"/>
          <w:b/>
          <w:sz w:val="24"/>
          <w:lang w:val="en-US"/>
        </w:rPr>
        <w:t>EMOTIONAL LITERACY ON CHILDREN</w:t>
      </w:r>
    </w:p>
    <w:p w:rsidR="00003F3A" w:rsidRDefault="00003F3A" w:rsidP="00F709CB">
      <w:pPr>
        <w:tabs>
          <w:tab w:val="left" w:pos="1785"/>
        </w:tabs>
        <w:spacing w:after="0" w:line="240" w:lineRule="auto"/>
        <w:rPr>
          <w:rFonts w:ascii="Times New Roman" w:hAnsi="Times New Roman"/>
          <w:b/>
          <w:lang w:val="en-US"/>
        </w:rPr>
      </w:pPr>
    </w:p>
    <w:p w:rsidR="00402BCA" w:rsidRPr="00AC33E5" w:rsidRDefault="00402BCA" w:rsidP="00F709CB">
      <w:pPr>
        <w:tabs>
          <w:tab w:val="left" w:pos="1785"/>
        </w:tabs>
        <w:spacing w:after="0" w:line="240" w:lineRule="auto"/>
        <w:rPr>
          <w:rFonts w:ascii="Times New Roman" w:hAnsi="Times New Roman"/>
          <w:b/>
          <w:lang w:val="en-US"/>
        </w:rPr>
      </w:pPr>
    </w:p>
    <w:p w:rsidR="00D83FFB" w:rsidRPr="00D753C0" w:rsidRDefault="00D753C0" w:rsidP="00F709CB">
      <w:pPr>
        <w:spacing w:after="0" w:line="240" w:lineRule="auto"/>
        <w:jc w:val="center"/>
        <w:rPr>
          <w:rFonts w:ascii="Times New Roman" w:hAnsi="Times New Roman"/>
          <w:b/>
          <w:lang w:val="en-US"/>
        </w:rPr>
      </w:pPr>
      <w:r>
        <w:rPr>
          <w:rFonts w:ascii="Times New Roman" w:hAnsi="Times New Roman"/>
          <w:b/>
        </w:rPr>
        <w:t>Galang Surya Gumilang</w:t>
      </w:r>
    </w:p>
    <w:p w:rsidR="00D83FFB" w:rsidRPr="00AC33E5" w:rsidRDefault="0071546D" w:rsidP="00F709CB">
      <w:pPr>
        <w:spacing w:after="0" w:line="240" w:lineRule="auto"/>
        <w:jc w:val="center"/>
        <w:rPr>
          <w:rFonts w:ascii="Times New Roman" w:hAnsi="Times New Roman"/>
          <w:lang w:val="en-US"/>
        </w:rPr>
      </w:pPr>
      <w:hyperlink r:id="rId8" w:history="1">
        <w:r w:rsidR="00FF2C29">
          <w:rPr>
            <w:rStyle w:val="Hyperlink"/>
            <w:rFonts w:ascii="Times New Roman" w:hAnsi="Times New Roman"/>
            <w:lang w:val="en-US"/>
          </w:rPr>
          <w:t>galang_konselor@unpkediri.ac.id</w:t>
        </w:r>
      </w:hyperlink>
    </w:p>
    <w:p w:rsidR="00D83FFB" w:rsidRPr="00AC33E5" w:rsidRDefault="00D83FFB" w:rsidP="00F709CB">
      <w:pPr>
        <w:spacing w:after="0" w:line="240" w:lineRule="auto"/>
        <w:jc w:val="center"/>
        <w:rPr>
          <w:rFonts w:ascii="Times New Roman" w:hAnsi="Times New Roman"/>
        </w:rPr>
      </w:pPr>
      <w:r w:rsidRPr="00AC33E5">
        <w:rPr>
          <w:rFonts w:ascii="Times New Roman" w:hAnsi="Times New Roman"/>
          <w:lang w:val="en-US"/>
        </w:rPr>
        <w:t xml:space="preserve">Program Studi Bimbingan dan Konseling - </w:t>
      </w:r>
      <w:r w:rsidR="00C95F65" w:rsidRPr="00AC33E5">
        <w:rPr>
          <w:rFonts w:ascii="Times New Roman" w:hAnsi="Times New Roman"/>
        </w:rPr>
        <w:t>Universitas Nusantara PGRI Kediri</w:t>
      </w:r>
    </w:p>
    <w:p w:rsidR="00D83FFB" w:rsidRDefault="00D83FFB" w:rsidP="00F709CB">
      <w:pPr>
        <w:spacing w:after="0" w:line="240" w:lineRule="auto"/>
        <w:jc w:val="both"/>
        <w:rPr>
          <w:rFonts w:ascii="Times New Roman" w:hAnsi="Times New Roman"/>
          <w:b/>
          <w:lang w:val="en-US"/>
        </w:rPr>
      </w:pPr>
    </w:p>
    <w:p w:rsidR="00003F3A" w:rsidRPr="00AC33E5" w:rsidRDefault="00003F3A" w:rsidP="00F709CB">
      <w:pPr>
        <w:spacing w:after="0" w:line="240" w:lineRule="auto"/>
        <w:jc w:val="both"/>
        <w:rPr>
          <w:rFonts w:ascii="Times New Roman" w:hAnsi="Times New Roman"/>
          <w:b/>
          <w:lang w:val="en-US"/>
        </w:rPr>
      </w:pPr>
    </w:p>
    <w:p w:rsidR="00003F3A" w:rsidRPr="00003F3A" w:rsidRDefault="00D83FFB" w:rsidP="00F709CB">
      <w:pPr>
        <w:spacing w:after="0" w:line="240" w:lineRule="auto"/>
        <w:jc w:val="center"/>
        <w:rPr>
          <w:rFonts w:ascii="Times New Roman" w:hAnsi="Times New Roman"/>
          <w:b/>
          <w:lang w:val="en-US"/>
        </w:rPr>
      </w:pPr>
      <w:r w:rsidRPr="00AC33E5">
        <w:rPr>
          <w:rFonts w:ascii="Times New Roman" w:hAnsi="Times New Roman"/>
          <w:b/>
        </w:rPr>
        <w:t>ABSTR</w:t>
      </w:r>
      <w:bookmarkStart w:id="0" w:name="_GoBack"/>
      <w:bookmarkEnd w:id="0"/>
      <w:r w:rsidR="00003F3A">
        <w:rPr>
          <w:rFonts w:ascii="Times New Roman" w:hAnsi="Times New Roman"/>
          <w:b/>
          <w:lang w:val="en-US"/>
        </w:rPr>
        <w:t>ACT</w:t>
      </w:r>
    </w:p>
    <w:p w:rsidR="00003F3A" w:rsidRPr="000734CB" w:rsidRDefault="00003F3A" w:rsidP="00F709CB">
      <w:pPr>
        <w:spacing w:after="0" w:line="240" w:lineRule="auto"/>
        <w:jc w:val="both"/>
        <w:rPr>
          <w:rFonts w:ascii="Times New Roman" w:eastAsia="Times New Roman" w:hAnsi="Times New Roman"/>
          <w:sz w:val="20"/>
          <w:szCs w:val="20"/>
        </w:rPr>
      </w:pPr>
      <w:r w:rsidRPr="00EF0B6E">
        <w:rPr>
          <w:rFonts w:ascii="Times New Roman" w:eastAsia="Times New Roman" w:hAnsi="Times New Roman"/>
          <w:sz w:val="20"/>
          <w:szCs w:val="20"/>
        </w:rPr>
        <w:t xml:space="preserve">This article examines and discusses (1) the concept of emotional literacy, (2) the concept of the child and his emotions, (3) the metaphor of windows and mirrors in a cooperative game, (4) </w:t>
      </w:r>
      <w:r w:rsidR="00205B24" w:rsidRPr="000734CB">
        <w:rPr>
          <w:rFonts w:ascii="Times New Roman" w:eastAsia="Times New Roman" w:hAnsi="Times New Roman"/>
          <w:sz w:val="20"/>
          <w:szCs w:val="20"/>
        </w:rPr>
        <w:t xml:space="preserve">metaphor window and mirror technique </w:t>
      </w:r>
      <w:r w:rsidRPr="00EF0B6E">
        <w:rPr>
          <w:rFonts w:ascii="Times New Roman" w:eastAsia="Times New Roman" w:hAnsi="Times New Roman"/>
          <w:sz w:val="20"/>
          <w:szCs w:val="20"/>
        </w:rPr>
        <w:t xml:space="preserve">in cooperative games for </w:t>
      </w:r>
      <w:r w:rsidR="00205B24" w:rsidRPr="000734CB">
        <w:rPr>
          <w:rFonts w:ascii="Times New Roman" w:eastAsia="Times New Roman" w:hAnsi="Times New Roman"/>
          <w:sz w:val="20"/>
          <w:szCs w:val="20"/>
        </w:rPr>
        <w:t>develop emotional literacy on children</w:t>
      </w:r>
      <w:r w:rsidRPr="00EF0B6E">
        <w:rPr>
          <w:rFonts w:ascii="Times New Roman" w:eastAsia="Times New Roman" w:hAnsi="Times New Roman"/>
          <w:sz w:val="20"/>
          <w:szCs w:val="20"/>
        </w:rPr>
        <w:t>. Emotional literacy means the ability to recognize, understand, and realize the emotional self, labeling emotions felt, expressing emotions and situations experienced by way of an appropriate and proper emotional management. Using the metaphor of the window and the mirror technique, students can understand his emotions as well as others. Cooperative games used to stimulate emotions and express and reflect the positive emotions that exist in children</w:t>
      </w:r>
      <w:r w:rsidRPr="000734CB">
        <w:rPr>
          <w:rFonts w:ascii="Times New Roman" w:eastAsia="Times New Roman" w:hAnsi="Times New Roman"/>
          <w:sz w:val="20"/>
          <w:szCs w:val="20"/>
        </w:rPr>
        <w:t>.</w:t>
      </w:r>
    </w:p>
    <w:p w:rsidR="00003F3A" w:rsidRPr="000734CB" w:rsidRDefault="00003F3A" w:rsidP="00F709CB">
      <w:pPr>
        <w:spacing w:after="0" w:line="240" w:lineRule="auto"/>
        <w:jc w:val="both"/>
        <w:rPr>
          <w:rFonts w:ascii="Times New Roman" w:eastAsia="Times New Roman" w:hAnsi="Times New Roman"/>
          <w:sz w:val="20"/>
          <w:szCs w:val="20"/>
        </w:rPr>
      </w:pPr>
    </w:p>
    <w:p w:rsidR="00003F3A" w:rsidRPr="000734CB" w:rsidRDefault="00003F3A" w:rsidP="00F709CB">
      <w:pPr>
        <w:spacing w:after="0" w:line="240" w:lineRule="auto"/>
        <w:jc w:val="both"/>
        <w:rPr>
          <w:rFonts w:ascii="Times New Roman" w:hAnsi="Times New Roman"/>
          <w:sz w:val="20"/>
          <w:szCs w:val="20"/>
          <w:lang w:val="en-US"/>
        </w:rPr>
      </w:pPr>
      <w:r w:rsidRPr="000734CB">
        <w:rPr>
          <w:rFonts w:ascii="Times New Roman" w:hAnsi="Times New Roman"/>
          <w:b/>
          <w:sz w:val="20"/>
          <w:szCs w:val="20"/>
        </w:rPr>
        <w:t>K</w:t>
      </w:r>
      <w:r w:rsidRPr="000734CB">
        <w:rPr>
          <w:rFonts w:ascii="Times New Roman" w:hAnsi="Times New Roman"/>
          <w:b/>
          <w:sz w:val="20"/>
          <w:szCs w:val="20"/>
          <w:lang w:val="en-US"/>
        </w:rPr>
        <w:t>eys Word</w:t>
      </w:r>
      <w:r w:rsidRPr="000734CB">
        <w:rPr>
          <w:rFonts w:ascii="Times New Roman" w:hAnsi="Times New Roman"/>
          <w:sz w:val="20"/>
          <w:szCs w:val="20"/>
        </w:rPr>
        <w:t xml:space="preserve">: </w:t>
      </w:r>
      <w:r w:rsidRPr="000734CB">
        <w:rPr>
          <w:rFonts w:ascii="Times New Roman" w:hAnsi="Times New Roman"/>
          <w:sz w:val="20"/>
          <w:szCs w:val="20"/>
          <w:lang w:val="en-US"/>
        </w:rPr>
        <w:t>Metaphor window and mirror</w:t>
      </w:r>
      <w:r w:rsidR="008A161A" w:rsidRPr="000734CB">
        <w:rPr>
          <w:rFonts w:ascii="Times New Roman" w:hAnsi="Times New Roman"/>
          <w:sz w:val="20"/>
          <w:szCs w:val="20"/>
          <w:lang w:val="en-US"/>
        </w:rPr>
        <w:t xml:space="preserve"> technique</w:t>
      </w:r>
      <w:r w:rsidRPr="000734CB">
        <w:rPr>
          <w:rFonts w:ascii="Times New Roman" w:hAnsi="Times New Roman"/>
          <w:sz w:val="20"/>
          <w:szCs w:val="20"/>
          <w:lang w:val="en-US"/>
        </w:rPr>
        <w:t>, cooperative games, emotional literacy.</w:t>
      </w:r>
    </w:p>
    <w:p w:rsidR="00003F3A" w:rsidRPr="000734CB" w:rsidRDefault="00003F3A" w:rsidP="00F709CB">
      <w:pPr>
        <w:spacing w:after="0" w:line="240" w:lineRule="auto"/>
        <w:jc w:val="both"/>
        <w:rPr>
          <w:rFonts w:ascii="Times New Roman" w:hAnsi="Times New Roman"/>
          <w:sz w:val="20"/>
          <w:szCs w:val="20"/>
          <w:lang w:val="en-US"/>
        </w:rPr>
      </w:pPr>
    </w:p>
    <w:p w:rsidR="00EF0B6E" w:rsidRPr="000734CB" w:rsidRDefault="00E71C63" w:rsidP="00F709CB">
      <w:pPr>
        <w:spacing w:after="0" w:line="240" w:lineRule="auto"/>
        <w:jc w:val="both"/>
        <w:rPr>
          <w:rFonts w:ascii="Times New Roman" w:hAnsi="Times New Roman"/>
          <w:sz w:val="20"/>
          <w:szCs w:val="20"/>
          <w:lang w:val="en-US"/>
        </w:rPr>
      </w:pPr>
      <w:r w:rsidRPr="000734CB">
        <w:rPr>
          <w:rFonts w:ascii="Times New Roman" w:hAnsi="Times New Roman"/>
          <w:sz w:val="20"/>
          <w:szCs w:val="20"/>
          <w:lang w:val="en-US"/>
        </w:rPr>
        <w:t>Artikel ini membahas</w:t>
      </w:r>
      <w:r w:rsidR="00402BCA" w:rsidRPr="000734CB">
        <w:rPr>
          <w:rFonts w:ascii="Times New Roman" w:hAnsi="Times New Roman"/>
          <w:sz w:val="20"/>
          <w:szCs w:val="20"/>
          <w:lang w:val="en-US"/>
        </w:rPr>
        <w:t xml:space="preserve"> dan mendiskusikan (1) k</w:t>
      </w:r>
      <w:r w:rsidR="005A47BF" w:rsidRPr="000734CB">
        <w:rPr>
          <w:rFonts w:ascii="Times New Roman" w:hAnsi="Times New Roman"/>
          <w:sz w:val="20"/>
          <w:szCs w:val="20"/>
          <w:lang w:val="en-US"/>
        </w:rPr>
        <w:t xml:space="preserve">onsep </w:t>
      </w:r>
      <w:r w:rsidR="0098728D" w:rsidRPr="000734CB">
        <w:rPr>
          <w:rFonts w:ascii="Times New Roman" w:hAnsi="Times New Roman"/>
          <w:i/>
          <w:sz w:val="20"/>
          <w:szCs w:val="20"/>
          <w:lang w:val="en-US"/>
        </w:rPr>
        <w:t>emotional l</w:t>
      </w:r>
      <w:r w:rsidR="005A47BF" w:rsidRPr="000734CB">
        <w:rPr>
          <w:rFonts w:ascii="Times New Roman" w:hAnsi="Times New Roman"/>
          <w:i/>
          <w:sz w:val="20"/>
          <w:szCs w:val="20"/>
          <w:lang w:val="en-US"/>
        </w:rPr>
        <w:t>iteracy</w:t>
      </w:r>
      <w:r w:rsidR="005A47BF" w:rsidRPr="000734CB">
        <w:rPr>
          <w:rFonts w:ascii="Times New Roman" w:hAnsi="Times New Roman"/>
          <w:sz w:val="20"/>
          <w:szCs w:val="20"/>
          <w:lang w:val="en-US"/>
        </w:rPr>
        <w:t xml:space="preserve">, (2) </w:t>
      </w:r>
      <w:r w:rsidR="00402BCA" w:rsidRPr="000734CB">
        <w:rPr>
          <w:rFonts w:ascii="Times New Roman" w:hAnsi="Times New Roman"/>
          <w:sz w:val="20"/>
          <w:szCs w:val="20"/>
          <w:lang w:val="en-US"/>
        </w:rPr>
        <w:t>k</w:t>
      </w:r>
      <w:r w:rsidR="0098728D" w:rsidRPr="000734CB">
        <w:rPr>
          <w:rFonts w:ascii="Times New Roman" w:hAnsi="Times New Roman"/>
          <w:sz w:val="20"/>
          <w:szCs w:val="20"/>
          <w:lang w:val="en-US"/>
        </w:rPr>
        <w:t>onsep anak</w:t>
      </w:r>
      <w:r w:rsidR="00E80580" w:rsidRPr="000734CB">
        <w:rPr>
          <w:rFonts w:ascii="Times New Roman" w:hAnsi="Times New Roman"/>
          <w:sz w:val="20"/>
          <w:szCs w:val="20"/>
          <w:lang w:val="en-US"/>
        </w:rPr>
        <w:t xml:space="preserve"> dan emosinya, (3)</w:t>
      </w:r>
      <w:r w:rsidR="00402BCA" w:rsidRPr="000734CB">
        <w:rPr>
          <w:rFonts w:ascii="Times New Roman" w:hAnsi="Times New Roman"/>
          <w:sz w:val="20"/>
          <w:szCs w:val="20"/>
          <w:lang w:val="en-US"/>
        </w:rPr>
        <w:t xml:space="preserve"> m</w:t>
      </w:r>
      <w:r w:rsidR="005F4491" w:rsidRPr="000734CB">
        <w:rPr>
          <w:rFonts w:ascii="Times New Roman" w:hAnsi="Times New Roman"/>
          <w:sz w:val="20"/>
          <w:szCs w:val="20"/>
          <w:lang w:val="en-US"/>
        </w:rPr>
        <w:t xml:space="preserve">etafora </w:t>
      </w:r>
      <w:r w:rsidR="000E2304" w:rsidRPr="000734CB">
        <w:rPr>
          <w:rFonts w:ascii="Times New Roman" w:hAnsi="Times New Roman"/>
          <w:i/>
          <w:sz w:val="20"/>
          <w:szCs w:val="20"/>
          <w:lang w:val="en-US"/>
        </w:rPr>
        <w:t xml:space="preserve">window </w:t>
      </w:r>
      <w:r w:rsidR="000E2304" w:rsidRPr="000734CB">
        <w:rPr>
          <w:rFonts w:ascii="Times New Roman" w:hAnsi="Times New Roman"/>
          <w:sz w:val="20"/>
          <w:szCs w:val="20"/>
          <w:lang w:val="en-US"/>
        </w:rPr>
        <w:t xml:space="preserve">dan </w:t>
      </w:r>
      <w:r w:rsidR="00402BCA" w:rsidRPr="000734CB">
        <w:rPr>
          <w:rFonts w:ascii="Times New Roman" w:hAnsi="Times New Roman"/>
          <w:i/>
          <w:sz w:val="20"/>
          <w:szCs w:val="20"/>
          <w:lang w:val="en-US"/>
        </w:rPr>
        <w:t>m</w:t>
      </w:r>
      <w:r w:rsidR="009D27B1" w:rsidRPr="000734CB">
        <w:rPr>
          <w:rFonts w:ascii="Times New Roman" w:hAnsi="Times New Roman"/>
          <w:i/>
          <w:sz w:val="20"/>
          <w:szCs w:val="20"/>
          <w:lang w:val="en-US"/>
        </w:rPr>
        <w:t xml:space="preserve">irror </w:t>
      </w:r>
      <w:r w:rsidR="009D27B1" w:rsidRPr="000734CB">
        <w:rPr>
          <w:rFonts w:ascii="Times New Roman" w:hAnsi="Times New Roman"/>
          <w:sz w:val="20"/>
          <w:szCs w:val="20"/>
          <w:lang w:val="en-US"/>
        </w:rPr>
        <w:t>dalam permainan kooperatif</w:t>
      </w:r>
      <w:r w:rsidR="005E130C" w:rsidRPr="000734CB">
        <w:rPr>
          <w:rFonts w:ascii="Times New Roman" w:hAnsi="Times New Roman"/>
          <w:sz w:val="20"/>
          <w:szCs w:val="20"/>
          <w:lang w:val="en-US"/>
        </w:rPr>
        <w:t xml:space="preserve">, (4) </w:t>
      </w:r>
      <w:r w:rsidR="00402BCA" w:rsidRPr="000734CB">
        <w:rPr>
          <w:rFonts w:ascii="Times New Roman" w:hAnsi="Times New Roman"/>
          <w:sz w:val="20"/>
          <w:szCs w:val="20"/>
          <w:lang w:val="en-US"/>
        </w:rPr>
        <w:t xml:space="preserve">teknik </w:t>
      </w:r>
      <w:r w:rsidR="000E2304" w:rsidRPr="000734CB">
        <w:rPr>
          <w:rFonts w:ascii="Times New Roman" w:hAnsi="Times New Roman"/>
          <w:sz w:val="20"/>
          <w:szCs w:val="20"/>
          <w:lang w:val="en-US"/>
        </w:rPr>
        <w:t xml:space="preserve">metafora </w:t>
      </w:r>
      <w:r w:rsidR="000E2304" w:rsidRPr="000734CB">
        <w:rPr>
          <w:rFonts w:ascii="Times New Roman" w:hAnsi="Times New Roman"/>
          <w:i/>
          <w:sz w:val="20"/>
          <w:szCs w:val="20"/>
          <w:lang w:val="en-US"/>
        </w:rPr>
        <w:t xml:space="preserve">window </w:t>
      </w:r>
      <w:r w:rsidR="000E2304" w:rsidRPr="000734CB">
        <w:rPr>
          <w:rFonts w:ascii="Times New Roman" w:hAnsi="Times New Roman"/>
          <w:sz w:val="20"/>
          <w:szCs w:val="20"/>
          <w:lang w:val="en-US"/>
        </w:rPr>
        <w:t>dan</w:t>
      </w:r>
      <w:r w:rsidR="000E2304" w:rsidRPr="000734CB">
        <w:rPr>
          <w:rFonts w:ascii="Times New Roman" w:hAnsi="Times New Roman"/>
          <w:i/>
          <w:sz w:val="20"/>
          <w:szCs w:val="20"/>
          <w:lang w:val="en-US"/>
        </w:rPr>
        <w:t xml:space="preserve"> mirror</w:t>
      </w:r>
      <w:r w:rsidR="002B1242" w:rsidRPr="000734CB">
        <w:rPr>
          <w:rFonts w:ascii="Times New Roman" w:hAnsi="Times New Roman"/>
          <w:sz w:val="20"/>
          <w:szCs w:val="20"/>
          <w:lang w:val="en-US"/>
        </w:rPr>
        <w:t xml:space="preserve"> dalam permainan kooperatif untuk mengembangkan </w:t>
      </w:r>
      <w:r w:rsidR="002B1242" w:rsidRPr="000734CB">
        <w:rPr>
          <w:rFonts w:ascii="Times New Roman" w:hAnsi="Times New Roman"/>
          <w:i/>
          <w:sz w:val="20"/>
          <w:szCs w:val="20"/>
          <w:lang w:val="en-US"/>
        </w:rPr>
        <w:t xml:space="preserve">emotional literacy </w:t>
      </w:r>
      <w:r w:rsidR="002B1242" w:rsidRPr="000734CB">
        <w:rPr>
          <w:rFonts w:ascii="Times New Roman" w:hAnsi="Times New Roman"/>
          <w:sz w:val="20"/>
          <w:szCs w:val="20"/>
          <w:lang w:val="en-US"/>
        </w:rPr>
        <w:t>anak.</w:t>
      </w:r>
      <w:r w:rsidR="002B40B9" w:rsidRPr="000734CB">
        <w:rPr>
          <w:rFonts w:ascii="Times New Roman" w:hAnsi="Times New Roman"/>
          <w:sz w:val="20"/>
          <w:szCs w:val="20"/>
          <w:lang w:val="en-US"/>
        </w:rPr>
        <w:t xml:space="preserve"> </w:t>
      </w:r>
      <w:r w:rsidR="002B40B9" w:rsidRPr="000734CB">
        <w:rPr>
          <w:rFonts w:ascii="Times New Roman" w:hAnsi="Times New Roman"/>
          <w:i/>
          <w:sz w:val="20"/>
          <w:szCs w:val="20"/>
        </w:rPr>
        <w:t>Emotional literacy</w:t>
      </w:r>
      <w:r w:rsidR="002B40B9" w:rsidRPr="000734CB">
        <w:rPr>
          <w:rFonts w:ascii="Times New Roman" w:hAnsi="Times New Roman"/>
          <w:sz w:val="20"/>
          <w:szCs w:val="20"/>
        </w:rPr>
        <w:t xml:space="preserve"> artinya kemampuan untuk mengenali, memahami, dan menyadari emosi diri, melabeli emosi yang dirasakan, mengekspresikan emosi yang dialami dengan cara dan situasi yang sesuai serta pengelolaan emosi yang tepat.</w:t>
      </w:r>
      <w:r w:rsidR="002B40B9" w:rsidRPr="000734CB">
        <w:rPr>
          <w:rFonts w:ascii="Times New Roman" w:hAnsi="Times New Roman"/>
          <w:sz w:val="20"/>
          <w:szCs w:val="20"/>
          <w:lang w:val="en-US"/>
        </w:rPr>
        <w:t xml:space="preserve"> Menggunakan teknik metafora </w:t>
      </w:r>
      <w:r w:rsidR="002B40B9" w:rsidRPr="000734CB">
        <w:rPr>
          <w:rFonts w:ascii="Times New Roman" w:hAnsi="Times New Roman"/>
          <w:i/>
          <w:sz w:val="20"/>
          <w:szCs w:val="20"/>
          <w:lang w:val="en-US"/>
        </w:rPr>
        <w:t xml:space="preserve">window </w:t>
      </w:r>
      <w:r w:rsidR="002B40B9" w:rsidRPr="000734CB">
        <w:rPr>
          <w:rFonts w:ascii="Times New Roman" w:hAnsi="Times New Roman"/>
          <w:sz w:val="20"/>
          <w:szCs w:val="20"/>
          <w:lang w:val="en-US"/>
        </w:rPr>
        <w:t xml:space="preserve">dan </w:t>
      </w:r>
      <w:r w:rsidR="00EF0B6E" w:rsidRPr="000734CB">
        <w:rPr>
          <w:rFonts w:ascii="Times New Roman" w:hAnsi="Times New Roman"/>
          <w:i/>
          <w:sz w:val="20"/>
          <w:szCs w:val="20"/>
          <w:lang w:val="en-US"/>
        </w:rPr>
        <w:t xml:space="preserve">mirror, </w:t>
      </w:r>
      <w:r w:rsidR="00EF0B6E" w:rsidRPr="000734CB">
        <w:rPr>
          <w:rFonts w:ascii="Times New Roman" w:hAnsi="Times New Roman"/>
          <w:sz w:val="20"/>
          <w:szCs w:val="20"/>
          <w:lang w:val="en-US"/>
        </w:rPr>
        <w:t>siswa dapat memahami emosinya serta orang lain. Permainan kooperatif digunakan untuk menstimulus emosi dan mengungkapkan serta merefleksikan emosi positif yang ada pada anak.</w:t>
      </w:r>
    </w:p>
    <w:p w:rsidR="00003F3A" w:rsidRPr="000734CB" w:rsidRDefault="00003F3A" w:rsidP="00F709CB">
      <w:pPr>
        <w:spacing w:after="0" w:line="240" w:lineRule="auto"/>
        <w:jc w:val="both"/>
        <w:rPr>
          <w:rFonts w:ascii="Times New Roman" w:hAnsi="Times New Roman"/>
          <w:sz w:val="20"/>
          <w:szCs w:val="20"/>
          <w:lang w:val="en-US"/>
        </w:rPr>
      </w:pPr>
    </w:p>
    <w:p w:rsidR="00003F3A" w:rsidRPr="000734CB" w:rsidRDefault="00003F3A" w:rsidP="00F709CB">
      <w:pPr>
        <w:spacing w:after="0" w:line="240" w:lineRule="auto"/>
        <w:jc w:val="both"/>
        <w:rPr>
          <w:rFonts w:ascii="Times New Roman" w:hAnsi="Times New Roman"/>
          <w:sz w:val="20"/>
          <w:szCs w:val="20"/>
          <w:lang w:val="en-US"/>
        </w:rPr>
      </w:pPr>
      <w:r w:rsidRPr="000734CB">
        <w:rPr>
          <w:rFonts w:ascii="Times New Roman" w:hAnsi="Times New Roman"/>
          <w:b/>
          <w:sz w:val="20"/>
          <w:szCs w:val="20"/>
          <w:lang w:val="en-US"/>
        </w:rPr>
        <w:t xml:space="preserve">Kata Kunci: </w:t>
      </w:r>
      <w:r w:rsidR="008A161A" w:rsidRPr="000734CB">
        <w:rPr>
          <w:rFonts w:ascii="Times New Roman" w:hAnsi="Times New Roman"/>
          <w:sz w:val="20"/>
          <w:szCs w:val="20"/>
          <w:lang w:val="en-US"/>
        </w:rPr>
        <w:t>Teknik m</w:t>
      </w:r>
      <w:r w:rsidRPr="000734CB">
        <w:rPr>
          <w:rFonts w:ascii="Times New Roman" w:hAnsi="Times New Roman"/>
          <w:sz w:val="20"/>
          <w:szCs w:val="20"/>
          <w:lang w:val="en-US"/>
        </w:rPr>
        <w:t xml:space="preserve">etafora </w:t>
      </w:r>
      <w:r w:rsidRPr="000734CB">
        <w:rPr>
          <w:rFonts w:ascii="Times New Roman" w:hAnsi="Times New Roman"/>
          <w:i/>
          <w:sz w:val="20"/>
          <w:szCs w:val="20"/>
          <w:lang w:val="en-US"/>
        </w:rPr>
        <w:t xml:space="preserve">window </w:t>
      </w:r>
      <w:r w:rsidRPr="000734CB">
        <w:rPr>
          <w:rFonts w:ascii="Times New Roman" w:hAnsi="Times New Roman"/>
          <w:sz w:val="20"/>
          <w:szCs w:val="20"/>
          <w:lang w:val="en-US"/>
        </w:rPr>
        <w:t xml:space="preserve">dan </w:t>
      </w:r>
      <w:r w:rsidRPr="000734CB">
        <w:rPr>
          <w:rFonts w:ascii="Times New Roman" w:hAnsi="Times New Roman"/>
          <w:i/>
          <w:sz w:val="20"/>
          <w:szCs w:val="20"/>
          <w:lang w:val="en-US"/>
        </w:rPr>
        <w:t>mirror</w:t>
      </w:r>
      <w:r w:rsidRPr="000734CB">
        <w:rPr>
          <w:rFonts w:ascii="Times New Roman" w:hAnsi="Times New Roman"/>
          <w:sz w:val="20"/>
          <w:szCs w:val="20"/>
          <w:lang w:val="en-US"/>
        </w:rPr>
        <w:t xml:space="preserve">, permainan kooperatif, </w:t>
      </w:r>
      <w:r w:rsidRPr="000734CB">
        <w:rPr>
          <w:rFonts w:ascii="Times New Roman" w:hAnsi="Times New Roman"/>
          <w:i/>
          <w:sz w:val="20"/>
          <w:szCs w:val="20"/>
          <w:lang w:val="en-US"/>
        </w:rPr>
        <w:t>emotional literacy</w:t>
      </w:r>
      <w:r w:rsidRPr="000734CB">
        <w:rPr>
          <w:rFonts w:ascii="Times New Roman" w:hAnsi="Times New Roman"/>
          <w:sz w:val="20"/>
          <w:szCs w:val="20"/>
          <w:lang w:val="en-US"/>
        </w:rPr>
        <w:t>.</w:t>
      </w:r>
    </w:p>
    <w:p w:rsidR="006E0BC4" w:rsidRDefault="006E0BC4" w:rsidP="00F709CB">
      <w:pPr>
        <w:spacing w:after="0" w:line="240" w:lineRule="auto"/>
        <w:jc w:val="both"/>
        <w:rPr>
          <w:rFonts w:ascii="Times New Roman" w:hAnsi="Times New Roman"/>
          <w:lang w:val="en-US"/>
        </w:rPr>
      </w:pPr>
    </w:p>
    <w:p w:rsidR="00641A10" w:rsidRPr="00082ADE" w:rsidRDefault="00641A10" w:rsidP="00F709CB">
      <w:pPr>
        <w:spacing w:after="0" w:line="240" w:lineRule="auto"/>
        <w:jc w:val="both"/>
        <w:rPr>
          <w:rFonts w:ascii="Times New Roman" w:hAnsi="Times New Roman"/>
          <w:b/>
          <w:sz w:val="24"/>
          <w:lang w:val="en-US"/>
        </w:rPr>
      </w:pPr>
    </w:p>
    <w:p w:rsidR="00D83FFB" w:rsidRPr="00AC33E5" w:rsidRDefault="00D83FFB" w:rsidP="00F709CB">
      <w:pPr>
        <w:spacing w:after="0" w:line="240" w:lineRule="auto"/>
        <w:jc w:val="both"/>
        <w:rPr>
          <w:rFonts w:ascii="Times New Roman" w:hAnsi="Times New Roman"/>
          <w:b/>
          <w:sz w:val="24"/>
        </w:rPr>
      </w:pPr>
      <w:r w:rsidRPr="00AC33E5">
        <w:rPr>
          <w:rFonts w:ascii="Times New Roman" w:hAnsi="Times New Roman"/>
          <w:b/>
          <w:sz w:val="24"/>
        </w:rPr>
        <w:t>PENDAHULUAN</w:t>
      </w:r>
    </w:p>
    <w:p w:rsidR="00A337CC" w:rsidRPr="00AC33E5" w:rsidRDefault="00A337CC" w:rsidP="00F709CB">
      <w:pPr>
        <w:spacing w:after="0" w:line="240" w:lineRule="auto"/>
        <w:ind w:firstLine="992"/>
        <w:jc w:val="both"/>
        <w:rPr>
          <w:rFonts w:ascii="Times New Roman" w:hAnsi="Times New Roman"/>
        </w:rPr>
      </w:pPr>
      <w:r w:rsidRPr="00AC33E5">
        <w:rPr>
          <w:rFonts w:ascii="Times New Roman" w:hAnsi="Times New Roman"/>
        </w:rPr>
        <w:t>Emosi adalah setiap kegiatan atau pergolakan pikiran, perasaan, nafsu; setiap keadaan mental yang hebat ata</w:t>
      </w:r>
      <w:r w:rsidR="001575B2" w:rsidRPr="00AC33E5">
        <w:rPr>
          <w:rFonts w:ascii="Times New Roman" w:hAnsi="Times New Roman"/>
        </w:rPr>
        <w:t>u meluap-luap (Goleman, 2003). Wade</w:t>
      </w:r>
      <w:r w:rsidR="00080FB2" w:rsidRPr="00535536">
        <w:rPr>
          <w:rFonts w:ascii="Times New Roman" w:hAnsi="Times New Roman"/>
        </w:rPr>
        <w:t>&amp; Tavris</w:t>
      </w:r>
      <w:r w:rsidR="001575B2" w:rsidRPr="00AC33E5">
        <w:rPr>
          <w:rFonts w:ascii="Times New Roman" w:hAnsi="Times New Roman"/>
        </w:rPr>
        <w:t xml:space="preserve"> (2007) </w:t>
      </w:r>
      <w:r w:rsidRPr="00AC33E5">
        <w:rPr>
          <w:rFonts w:ascii="Times New Roman" w:hAnsi="Times New Roman"/>
        </w:rPr>
        <w:t>mengemukakan “emosi adalah situasi stimulasi yang melibatkan perubahan pada tubuh dan wajah, aktivasi pada otak, penilaian kognitif, perasaan subjektif, dan kecenderungan melakukan suatu tindakan, yang dibentuk seluruhnya oleh peraturan-peraturan yang terdapat di suatu kebud</w:t>
      </w:r>
      <w:r w:rsidR="001575B2" w:rsidRPr="00AC33E5">
        <w:rPr>
          <w:rFonts w:ascii="Times New Roman" w:hAnsi="Times New Roman"/>
        </w:rPr>
        <w:t>ayaan”. Steiner &amp; Perry (1997</w:t>
      </w:r>
      <w:r w:rsidRPr="00AC33E5">
        <w:rPr>
          <w:rFonts w:ascii="Times New Roman" w:hAnsi="Times New Roman"/>
        </w:rPr>
        <w:t>) menjelaskan “emosi adalah bawaan yang secara otomatis dihasilkan dalam bagian limbik dari otak kita. Selanjutnya, dikemukakan bahwa takut, marah, sedih, cinta dan bahagia merupakan emosi dasar yang berfungsi sebagai pengingat konstan dari kealamian hewani kita”. Emosi adalah hal alamiah yang ada dalam diri kita dan muncul karena situ</w:t>
      </w:r>
      <w:r w:rsidR="00AC3CE0" w:rsidRPr="00AC33E5">
        <w:rPr>
          <w:rFonts w:ascii="Times New Roman" w:hAnsi="Times New Roman"/>
        </w:rPr>
        <w:t>as</w:t>
      </w:r>
      <w:r w:rsidR="0019094B">
        <w:rPr>
          <w:rFonts w:ascii="Times New Roman" w:hAnsi="Times New Roman"/>
        </w:rPr>
        <w:t>i-situasi tertentu. Hude (2006</w:t>
      </w:r>
      <w:r w:rsidRPr="00AC33E5">
        <w:rPr>
          <w:rFonts w:ascii="Times New Roman" w:hAnsi="Times New Roman"/>
        </w:rPr>
        <w:t>) mengungkapkan “emosi adalah suatu gejala psiko-fisiologis yang menimbulkan efek pada persepsi, sikap dan tingkah laku serta mengejawantah dalam ek</w:t>
      </w:r>
      <w:r w:rsidR="00AC3CE0" w:rsidRPr="00AC33E5">
        <w:rPr>
          <w:rFonts w:ascii="Times New Roman" w:hAnsi="Times New Roman"/>
        </w:rPr>
        <w:t>spresi tertentu”. Chaplin (</w:t>
      </w:r>
      <w:r w:rsidRPr="00AC33E5">
        <w:rPr>
          <w:rFonts w:ascii="Times New Roman" w:hAnsi="Times New Roman"/>
        </w:rPr>
        <w:t>dalam Junaidi:2009) mengungkapkan “emosi sebagai suatu keadaan yang terangsang dari organisme mencakup perubahan yang disadari, yang mendalam sifatnya dari perubahan perilaku”. Dari pernyataan di atas, emosi artinya suatu keadaan yang memunculkan reaksi psikologis yang ditampilkan dalam tingkah laku seperti senang, marah sedih, haru, takut, berani dan lainnya.</w:t>
      </w:r>
    </w:p>
    <w:p w:rsidR="00A337CC" w:rsidRPr="00AC33E5" w:rsidRDefault="00A337CC" w:rsidP="00F709CB">
      <w:pPr>
        <w:spacing w:after="0" w:line="240" w:lineRule="auto"/>
        <w:ind w:firstLine="992"/>
        <w:jc w:val="both"/>
        <w:rPr>
          <w:rFonts w:ascii="Times New Roman" w:hAnsi="Times New Roman"/>
        </w:rPr>
      </w:pPr>
      <w:r w:rsidRPr="00AC33E5">
        <w:rPr>
          <w:rFonts w:ascii="Times New Roman" w:hAnsi="Times New Roman"/>
        </w:rPr>
        <w:t xml:space="preserve">Emosi dialami oleh setiap individu dari berbagai usia (mulai dari masa bayi hingga masa dewasa akhir) dan memiliki cara yang berbeda-beda dalam </w:t>
      </w:r>
      <w:r w:rsidRPr="00AC33E5">
        <w:rPr>
          <w:rFonts w:ascii="Times New Roman" w:hAnsi="Times New Roman"/>
        </w:rPr>
        <w:lastRenderedPageBreak/>
        <w:t xml:space="preserve">mengekspresikannya. Salah satu masa perkembangan manusia adalah masa kanak-kanak akhir. Pada masa ini, mereka memiliki banyak cara dalam mengekspresikan emosi. Anak-anak merupakan pribadi unik yang merupakan makhluk sosial seperti orang dewasa. Anak usia sekolah (6-12 tahun) membutuhkan orang lain dalam membantu mengembangkan kemampuannya karena di masa ini anak-anak berada dalam kelompok teman sebaya atau biasa pula disebut sebagai </w:t>
      </w:r>
      <w:r w:rsidRPr="00AC33E5">
        <w:rPr>
          <w:rFonts w:ascii="Times New Roman" w:hAnsi="Times New Roman"/>
          <w:i/>
        </w:rPr>
        <w:t>peer group</w:t>
      </w:r>
      <w:r w:rsidR="00AC3CE0" w:rsidRPr="00AC33E5">
        <w:rPr>
          <w:rFonts w:ascii="Times New Roman" w:hAnsi="Times New Roman"/>
        </w:rPr>
        <w:t xml:space="preserve"> (Mulyadi, 1999</w:t>
      </w:r>
      <w:r w:rsidRPr="00AC33E5">
        <w:rPr>
          <w:rFonts w:ascii="Times New Roman" w:hAnsi="Times New Roman"/>
        </w:rPr>
        <w:t xml:space="preserve">). Pada masa ini, anak telah memperlihatkan kecenderungan-kecenderungannya terhadap sesuatu hal seperti minat terhadap makanan, jenis permainan, teman dan lain-lain. Dalam kelompok sebaya ini anak mengembangkan sikap, nilai yang dipelajarinya sebagai karakter dasar yang akan digunakan pada masa selanjutnya seperti kemampuan sosialisasi, mengelola diri, komunikasi dan lain sebagainya. </w:t>
      </w:r>
    </w:p>
    <w:p w:rsidR="00A337CC" w:rsidRPr="00AC33E5" w:rsidRDefault="00A337CC" w:rsidP="00F709CB">
      <w:pPr>
        <w:spacing w:after="0" w:line="240" w:lineRule="auto"/>
        <w:ind w:firstLine="992"/>
        <w:jc w:val="both"/>
        <w:rPr>
          <w:rFonts w:ascii="Times New Roman" w:hAnsi="Times New Roman"/>
        </w:rPr>
      </w:pPr>
      <w:r w:rsidRPr="00AC33E5">
        <w:rPr>
          <w:rFonts w:ascii="Times New Roman" w:hAnsi="Times New Roman"/>
        </w:rPr>
        <w:t xml:space="preserve">Di masa ini, anak-anak memiliki tugas perkembangan terkait dengan perkembangan emosinya yaitu mulai mengenal dan memahami emosi yang muncul di dalam dirinya. Emosi dibagi menjadi dua kategori, yaitu emosi positif (senang, sayang) dan emosi negatif (marah, sedih, khawatir). Emosi yang muncul perlu dikelola dan disalurkan dengan positif  baik emosi positif maupun emosi negatif. Emosi yang tidak dikelola dengan baik maka akan menjadi gangguan bagi individu dalam mengelola dirinya. Anak-anak memiliki cara masing-masing dalam mengungkapkan emosinya, namun secara umum anak-anak menggunakan verbal, gerakan dan bahasa tubuh. Ketika emosi yang muncul berlebihan, maka anak-anak dapat bersikap/ bertindak yang berlebihan seperti membanting barang, mengucapkan kata-kata kotor, diam dan menyendiri. </w:t>
      </w:r>
    </w:p>
    <w:p w:rsidR="00A337CC" w:rsidRPr="00AC33E5" w:rsidRDefault="00A337CC" w:rsidP="00F709CB">
      <w:pPr>
        <w:spacing w:after="0" w:line="240" w:lineRule="auto"/>
        <w:ind w:firstLine="992"/>
        <w:jc w:val="both"/>
        <w:rPr>
          <w:rFonts w:ascii="Times New Roman" w:hAnsi="Times New Roman"/>
        </w:rPr>
      </w:pPr>
      <w:r w:rsidRPr="00AC33E5">
        <w:rPr>
          <w:rFonts w:ascii="Times New Roman" w:hAnsi="Times New Roman"/>
        </w:rPr>
        <w:t>Seringkali d</w:t>
      </w:r>
      <w:r w:rsidR="00380E25">
        <w:rPr>
          <w:rFonts w:ascii="Times New Roman" w:hAnsi="Times New Roman"/>
        </w:rPr>
        <w:t>ijumpai anak-anak</w:t>
      </w:r>
      <w:r w:rsidR="00380E25">
        <w:rPr>
          <w:rFonts w:ascii="Times New Roman" w:hAnsi="Times New Roman"/>
          <w:lang w:val="en-US"/>
        </w:rPr>
        <w:t xml:space="preserve"> </w:t>
      </w:r>
      <w:r w:rsidRPr="00AC33E5">
        <w:rPr>
          <w:rFonts w:ascii="Times New Roman" w:hAnsi="Times New Roman"/>
        </w:rPr>
        <w:t>mengumpat ketika sedang marah dengan teman, memukul teman, berteriak kepada orang yang lebih tua, atau bahkan menangis dalam jangka waktu yang lama maupun menyendiri. Hal tersebut adalah bentuk emosi yang ditunjukkan sebagai ungkapan emosi anak yang sedang marah, sedih atau menginginkan sesuatu. Penyebab anak-anak marah biasanya karena ada keinginan yang tidak terpenuhi sehingga menyebabkan munculnya rasa jengkel pada diri anak. Anak-anak berbeda dengan orang dewasa khususnya karena pengetahuan yang kurang sehingga anak cenderung mengekspresikan emosi sesuai dengan hati atau pengalaman yang diketahuinya. Jika di masa kanak-kanak perkembangan emosinya tidak terkontrol, maka di masa remaja dan dewasa akan mengalami kesulitan dalam mengontrol emosi sehingga dapat menyebabkan perilaku yang negatif seperti ketika marah dapat saling pukul,melimpahkan kesalahan ke orang lain, murung, ketakutan yang berlebihan sehingga menyebabkan pobia dan dampaknya akan kesulitan dalam bersosialisasi.</w:t>
      </w:r>
    </w:p>
    <w:p w:rsidR="00AB2890" w:rsidRDefault="00A337CC" w:rsidP="00F709CB">
      <w:pPr>
        <w:spacing w:after="0" w:line="240" w:lineRule="auto"/>
        <w:ind w:firstLine="992"/>
        <w:jc w:val="both"/>
        <w:rPr>
          <w:rFonts w:ascii="Times New Roman" w:hAnsi="Times New Roman"/>
          <w:lang w:val="en-US"/>
        </w:rPr>
      </w:pPr>
      <w:r w:rsidRPr="00AC33E5">
        <w:rPr>
          <w:rFonts w:ascii="Times New Roman" w:hAnsi="Times New Roman"/>
        </w:rPr>
        <w:t>Fenomena yang</w:t>
      </w:r>
      <w:r w:rsidR="00AB2890">
        <w:rPr>
          <w:rFonts w:ascii="Times New Roman" w:hAnsi="Times New Roman"/>
        </w:rPr>
        <w:t xml:space="preserve"> banyak terjadi saat kelulusan </w:t>
      </w:r>
      <w:r w:rsidR="00AB2890">
        <w:rPr>
          <w:rFonts w:ascii="Times New Roman" w:hAnsi="Times New Roman"/>
          <w:lang w:val="en-US"/>
        </w:rPr>
        <w:t>u</w:t>
      </w:r>
      <w:r w:rsidR="00AB2890">
        <w:rPr>
          <w:rFonts w:ascii="Times New Roman" w:hAnsi="Times New Roman"/>
        </w:rPr>
        <w:t xml:space="preserve">jian </w:t>
      </w:r>
      <w:r w:rsidR="00AB2890">
        <w:rPr>
          <w:rFonts w:ascii="Times New Roman" w:hAnsi="Times New Roman"/>
          <w:lang w:val="en-US"/>
        </w:rPr>
        <w:t>n</w:t>
      </w:r>
      <w:r w:rsidRPr="00AC33E5">
        <w:rPr>
          <w:rFonts w:ascii="Times New Roman" w:hAnsi="Times New Roman"/>
        </w:rPr>
        <w:t>asional tiba adalah aksi konvoi dan corat-coret siswa di baju masing-masing. Sekelompok siswa SD terlihat melakukan aksi corat-coret pakaian seragam merah putih dan tidak ketinggalan juga rambut mereka dengan cat semprot warna-warni (</w:t>
      </w:r>
      <w:r w:rsidR="005018BD" w:rsidRPr="00AC33E5">
        <w:rPr>
          <w:rFonts w:ascii="Times New Roman" w:hAnsi="Times New Roman"/>
        </w:rPr>
        <w:t xml:space="preserve">Antara, </w:t>
      </w:r>
      <w:r w:rsidRPr="00AC33E5">
        <w:rPr>
          <w:rFonts w:ascii="Times New Roman" w:hAnsi="Times New Roman"/>
        </w:rPr>
        <w:t xml:space="preserve">2012). Apabila dipahami dari perilaku siswa-siswa tersebut adalah ingin mengekspresikan kelegaan dan kegembiraan mereka telah selesai Ujian Nasional, namun hal ini memiliki banyak hal negatif seperti kemacetan lalu lintas, baju yang penuh dengan warna-warni hasil coretan, bahkan terdapat bahaya lain seperti terbakarnya motor atau tawuran. </w:t>
      </w:r>
    </w:p>
    <w:p w:rsidR="00A337CC" w:rsidRPr="00AC33E5" w:rsidRDefault="00A337CC" w:rsidP="00F709CB">
      <w:pPr>
        <w:spacing w:after="0" w:line="240" w:lineRule="auto"/>
        <w:ind w:firstLine="992"/>
        <w:jc w:val="both"/>
        <w:rPr>
          <w:rFonts w:ascii="Times New Roman" w:hAnsi="Times New Roman"/>
        </w:rPr>
      </w:pPr>
      <w:r w:rsidRPr="00AC33E5">
        <w:rPr>
          <w:rFonts w:ascii="Times New Roman" w:hAnsi="Times New Roman"/>
        </w:rPr>
        <w:t>Fenomena lain yang tampak dari pengekspresian emosi anak-anak ketika di sekolah dasar antara lain rasa malu yang muncul ketika diminta untuk membacakan cerita di depan kelas dengan ekspresi tidak mau melakukannya, rasa takut ketika belum mengerjakan tugas rumah yang akhirnya meminta contekan teman atau memaksa teman memberi contekan. Emosi-emosi yang muncul pada fenomana tersebut wajar, namun pengungkapan ekspresi yang dilakukan kurang bagus sehingga mengganggu orang lain dan menghambat perkembangan diri sendiri.</w:t>
      </w:r>
    </w:p>
    <w:p w:rsidR="00E87C72" w:rsidRPr="00380E25" w:rsidRDefault="00A337CC" w:rsidP="00F709CB">
      <w:pPr>
        <w:spacing w:after="0" w:line="240" w:lineRule="auto"/>
        <w:ind w:firstLine="992"/>
        <w:jc w:val="both"/>
        <w:rPr>
          <w:rFonts w:ascii="Times New Roman" w:hAnsi="Times New Roman"/>
          <w:lang w:val="en-US"/>
        </w:rPr>
      </w:pPr>
      <w:r w:rsidRPr="00AC33E5">
        <w:rPr>
          <w:rFonts w:ascii="Times New Roman" w:hAnsi="Times New Roman"/>
        </w:rPr>
        <w:t xml:space="preserve">Hasil penelitian oleh </w:t>
      </w:r>
      <w:r w:rsidR="00AC3CE0" w:rsidRPr="00AC33E5">
        <w:rPr>
          <w:rFonts w:ascii="Times New Roman" w:hAnsi="Times New Roman"/>
        </w:rPr>
        <w:t>Daryono (2011</w:t>
      </w:r>
      <w:r w:rsidRPr="00AC33E5">
        <w:rPr>
          <w:rFonts w:ascii="Times New Roman" w:hAnsi="Times New Roman"/>
        </w:rPr>
        <w:t xml:space="preserve">) menunjukkan profil kecerdasan emosional siswa X SMAN 19 Garut masuk dalam kategori sedang dengan rincian pada aspek kesadaran diri cenderung pada kategori sedang, aspek mengelola emosi sendiri termasuk pada kategori rendah, aspek kemampuan memotivasi diri masuk dalam kategori sedang, kemampuan berempati termasuk dalam kategori sedang, dan kemampuan bersosialisasi termasuk dalam kategori sedang. Kedua penelitian di atas menunjukkan perlunya pembinaan manajemen emosi pada diri sendiri. Sebuah penelitian oleh Nasirudin (2008) menunjukkan bahwa tindak pembelajaran yang dilakukan oleh subyek penelitian (guru al Islam, Bahasa Indonesia, Sains, dan IPS kelas I, II, dan III) SD Islam Roushon Fikr Jombang, memiliki kontribusi terhadap pengembangan kecerdasan emosional siswa, yang berupa: 1) Kemampuan siswa mengenal emosi diri, 2) Kemampuan siswa mengelola emosi diri, 3) Kemampuan siswa memotivasi diri sendiri, 4) Kemampuan siswa mengenal emosi orang lain, dan 5) Kemampuan siswa menjalin hubungan dengan orang lain. </w:t>
      </w:r>
    </w:p>
    <w:p w:rsidR="00A337CC" w:rsidRPr="00AC33E5" w:rsidRDefault="00A337CC" w:rsidP="00F709CB">
      <w:pPr>
        <w:spacing w:after="0" w:line="240" w:lineRule="auto"/>
        <w:ind w:firstLine="992"/>
        <w:jc w:val="both"/>
        <w:rPr>
          <w:rFonts w:ascii="Times New Roman" w:hAnsi="Times New Roman"/>
        </w:rPr>
      </w:pPr>
      <w:r w:rsidRPr="00AC33E5">
        <w:rPr>
          <w:rFonts w:ascii="Times New Roman" w:hAnsi="Times New Roman"/>
        </w:rPr>
        <w:t xml:space="preserve">Berbagai faktor dapat memberikan pengaruh terhadap pengetahuan anak sehingga anak memiliki beragam respon dalam mengekpresikan emosi yang dialami, baik faktor ekstern maupun faktor intern. Faktor ekstern artinya faktor yang berasal dari luar individu bisa berupa lingkungan tempat tinggal, teman, dan berbagai informasi yang telah diserap selama ini. Sedangkan faktor intern adalah faktor yang berasal dari dalam diri indviidu bisa berupa </w:t>
      </w:r>
      <w:r w:rsidRPr="00AC33E5">
        <w:rPr>
          <w:rFonts w:ascii="Times New Roman" w:hAnsi="Times New Roman"/>
          <w:i/>
        </w:rPr>
        <w:t>mood</w:t>
      </w:r>
      <w:r w:rsidRPr="00AC33E5">
        <w:rPr>
          <w:rFonts w:ascii="Times New Roman" w:hAnsi="Times New Roman"/>
        </w:rPr>
        <w:t xml:space="preserve">, kemampuan mengelola emosi dan cara berfikir seseorang dalam menafsirkan sesuatu. Oleh karena beberapa faktor tertentu tidak bisa dikendalikan, maka anak harus mempelajari keterampilan dalam mengelola emosi sejak dini sehingga bagaimanapun pemicu yang menyebabkan munculnya emosi, anak dapat mengelola dengan baik dan mengekspresikan dengan produtif. </w:t>
      </w:r>
    </w:p>
    <w:p w:rsidR="00A337CC" w:rsidRPr="00AC33E5" w:rsidRDefault="00A337CC" w:rsidP="00F709CB">
      <w:pPr>
        <w:spacing w:after="0" w:line="240" w:lineRule="auto"/>
        <w:ind w:firstLine="992"/>
        <w:jc w:val="both"/>
        <w:rPr>
          <w:rFonts w:ascii="Times New Roman" w:hAnsi="Times New Roman"/>
        </w:rPr>
      </w:pPr>
      <w:r w:rsidRPr="00AC33E5">
        <w:rPr>
          <w:rFonts w:ascii="Times New Roman" w:hAnsi="Times New Roman"/>
        </w:rPr>
        <w:t>Pada masa kanak-kanak akhir, perkembangan kognitif yang merupakan kemampuan anak dalam berfikir logis dan memahami apa dilihat, didengar dan diketahui berkembang memasuki ke tahap operasional konkret. Slavin (20</w:t>
      </w:r>
      <w:r w:rsidR="00AC3CE0" w:rsidRPr="00AC33E5">
        <w:rPr>
          <w:rFonts w:ascii="Times New Roman" w:hAnsi="Times New Roman"/>
        </w:rPr>
        <w:t>08</w:t>
      </w:r>
      <w:r w:rsidRPr="00AC33E5">
        <w:rPr>
          <w:rFonts w:ascii="Times New Roman" w:hAnsi="Times New Roman"/>
        </w:rPr>
        <w:t>) menjelaskan “Dalam teori Piaget, tahap perkembangan kognitif masa kanak-kanak akhir (umur 7 – 11 tahun) adalah operasional konkret dimana anak mengembangkan kemampuan bernalar logis dan memahami konservasi serta menggunakan dua hal ini dalam menghadapi situasi yang sudah dikenalnya”.</w:t>
      </w:r>
    </w:p>
    <w:p w:rsidR="00A337CC" w:rsidRPr="00AC33E5" w:rsidRDefault="00A337CC" w:rsidP="00F709CB">
      <w:pPr>
        <w:spacing w:after="0" w:line="240" w:lineRule="auto"/>
        <w:ind w:firstLine="992"/>
        <w:jc w:val="both"/>
        <w:rPr>
          <w:rFonts w:ascii="Times New Roman" w:hAnsi="Times New Roman"/>
        </w:rPr>
      </w:pPr>
      <w:r w:rsidRPr="00AC33E5">
        <w:rPr>
          <w:rFonts w:ascii="Times New Roman" w:hAnsi="Times New Roman"/>
        </w:rPr>
        <w:t xml:space="preserve">Berdasarkan teori Piaget, artinya anak-anak sudah belajar memahami apa yang dilihat dan didengar dari lingkungannya dan bisa jadi apa yang dipahami tersebut yang akan ditirunya dalam sikap keseharian. Oleh karena itu, berbagai ekspresi emosi yang ditunjukkan oleh seorang anak, kemungkinan adalah hasil belajar dari pemahaman apa yang dilihat dan didengarnya. Misalnya, anak melihat orangtuanya seringkali berteriak, memaki hingga memukul ketika marah, anak bisa saja memahami hal tersebut berdasarkan apa yang dilihat dan didengar. Ketika orangtuanya marah dan bersiakap demikian, oranglain yang mengetahui akan takut dan diam serta tidak berani membantah. Hal ini bisa ditiru oleh si anak ketika ia marah dengan temannya, agar temannya takut dan tidak berani dengan si anak tersebut. </w:t>
      </w:r>
    </w:p>
    <w:p w:rsidR="00A337CC" w:rsidRPr="00AC33E5" w:rsidRDefault="00A337CC" w:rsidP="00F709CB">
      <w:pPr>
        <w:spacing w:after="0" w:line="240" w:lineRule="auto"/>
        <w:ind w:firstLine="992"/>
        <w:jc w:val="both"/>
        <w:rPr>
          <w:rFonts w:ascii="Times New Roman" w:hAnsi="Times New Roman"/>
        </w:rPr>
      </w:pPr>
      <w:r w:rsidRPr="00AC33E5">
        <w:rPr>
          <w:rFonts w:ascii="Times New Roman" w:hAnsi="Times New Roman"/>
        </w:rPr>
        <w:t xml:space="preserve">Membangun karakter, hal itulah yang sampai saat ini sedang diupayakan oleh lembaga formal pendidikan yang disebut sekolah. </w:t>
      </w:r>
      <w:r w:rsidR="00490FCA" w:rsidRPr="00AC33E5">
        <w:rPr>
          <w:rFonts w:ascii="Times New Roman" w:hAnsi="Times New Roman"/>
        </w:rPr>
        <w:t>Soedarsono (2005</w:t>
      </w:r>
      <w:r w:rsidRPr="00AC33E5">
        <w:rPr>
          <w:rFonts w:ascii="Times New Roman" w:hAnsi="Times New Roman"/>
        </w:rPr>
        <w:t>) mengungkapkan “</w:t>
      </w:r>
      <w:r w:rsidRPr="00AC33E5">
        <w:rPr>
          <w:rFonts w:ascii="Times New Roman" w:hAnsi="Times New Roman"/>
          <w:i/>
        </w:rPr>
        <w:t>character building</w:t>
      </w:r>
      <w:r w:rsidRPr="00AC33E5">
        <w:rPr>
          <w:rFonts w:ascii="Times New Roman" w:hAnsi="Times New Roman"/>
        </w:rPr>
        <w:t xml:space="preserve"> ” adalah sesuatu yang sangat mendasar dan dibutuhkan dalam setiap kehidupan manusia. Salah satu karakter yang perlu dibangun adalah keterampilan anak dalam mengelola emosi yang disebut sebagai </w:t>
      </w:r>
      <w:r w:rsidRPr="00AC33E5">
        <w:rPr>
          <w:rFonts w:ascii="Times New Roman" w:hAnsi="Times New Roman"/>
          <w:i/>
        </w:rPr>
        <w:t>emotional literacy</w:t>
      </w:r>
      <w:r w:rsidRPr="00AC33E5">
        <w:rPr>
          <w:rFonts w:ascii="Times New Roman" w:hAnsi="Times New Roman"/>
        </w:rPr>
        <w:t xml:space="preserve">. </w:t>
      </w:r>
      <w:r w:rsidRPr="00AC33E5">
        <w:rPr>
          <w:rFonts w:ascii="Times New Roman" w:hAnsi="Times New Roman"/>
          <w:i/>
        </w:rPr>
        <w:t>Emotional literacy</w:t>
      </w:r>
      <w:r w:rsidRPr="00AC33E5">
        <w:rPr>
          <w:rFonts w:ascii="Times New Roman" w:hAnsi="Times New Roman"/>
        </w:rPr>
        <w:t xml:space="preserve"> adalah kemampuan seseorang untuk memahami emosinya, kemampuan berempati dan memahami emosi orang lain, serta kemampuan untuk mengekspresikan emosi secara pro</w:t>
      </w:r>
      <w:r w:rsidR="005A0248" w:rsidRPr="00AC33E5">
        <w:rPr>
          <w:rFonts w:ascii="Times New Roman" w:hAnsi="Times New Roman"/>
        </w:rPr>
        <w:t xml:space="preserve">duktif </w:t>
      </w:r>
      <w:r w:rsidR="00AC3CE0" w:rsidRPr="00AC33E5">
        <w:rPr>
          <w:rFonts w:ascii="Times New Roman" w:hAnsi="Times New Roman"/>
        </w:rPr>
        <w:t>(Steiner &amp; Perry, 1997</w:t>
      </w:r>
      <w:r w:rsidRPr="00AC33E5">
        <w:rPr>
          <w:rFonts w:ascii="Times New Roman" w:hAnsi="Times New Roman"/>
        </w:rPr>
        <w:t xml:space="preserve">). Keterampilan ini perlu dimiliki oleh anak-anak sebagai dasar dalam perjalanan hidupnya di kehidupan pribadi, sosial dan karir. Dalam </w:t>
      </w:r>
      <w:r w:rsidRPr="00AC33E5">
        <w:rPr>
          <w:rFonts w:ascii="Times New Roman" w:hAnsi="Times New Roman"/>
          <w:i/>
        </w:rPr>
        <w:t>emotional literacy</w:t>
      </w:r>
      <w:r w:rsidRPr="00AC33E5">
        <w:rPr>
          <w:rFonts w:ascii="Times New Roman" w:hAnsi="Times New Roman"/>
        </w:rPr>
        <w:t xml:space="preserve"> terdapat komponen-komponen yang harus dipenuhi agar anak dapat memiliki keterampilan tersebut. </w:t>
      </w:r>
      <w:r w:rsidR="005A0248" w:rsidRPr="00AC33E5">
        <w:rPr>
          <w:rFonts w:ascii="Times New Roman" w:hAnsi="Times New Roman"/>
        </w:rPr>
        <w:t>Hughes &amp; Thompson (2009</w:t>
      </w:r>
      <w:r w:rsidRPr="00AC33E5">
        <w:rPr>
          <w:rFonts w:ascii="Times New Roman" w:hAnsi="Times New Roman"/>
        </w:rPr>
        <w:t xml:space="preserve">) mengungkapkan lima komponen </w:t>
      </w:r>
      <w:r w:rsidRPr="00AC33E5">
        <w:rPr>
          <w:rFonts w:ascii="Times New Roman" w:hAnsi="Times New Roman"/>
          <w:i/>
        </w:rPr>
        <w:t>Emotional literacy</w:t>
      </w:r>
      <w:r w:rsidRPr="00AC33E5">
        <w:rPr>
          <w:rFonts w:ascii="Times New Roman" w:hAnsi="Times New Roman"/>
        </w:rPr>
        <w:t xml:space="preserve">, yaitu “ pertama mengenali atau mengetahui emosi, kedua memahami emosi, ketiga melabeli emosi, keempat mengekspresikan emosi, kelima pengaturan dalam menyalurkan emosi”. Dengan demikian, hal-hal yang perlu dilakukan di masa anak-anak dalam </w:t>
      </w:r>
      <w:r w:rsidRPr="00AC33E5">
        <w:rPr>
          <w:rFonts w:ascii="Times New Roman" w:hAnsi="Times New Roman"/>
          <w:i/>
        </w:rPr>
        <w:t>emotional literacy</w:t>
      </w:r>
      <w:r w:rsidRPr="00AC33E5">
        <w:rPr>
          <w:rFonts w:ascii="Times New Roman" w:hAnsi="Times New Roman"/>
        </w:rPr>
        <w:t xml:space="preserve"> adalah anak mengenali dan mengetahui emosi diri, memahami emosi yang muncul, dapat melabeli emosi, mampu mengekspresikan emosi dan memiliki kendali dalam menyalurkan emosi dalam bentuk positif.</w:t>
      </w:r>
    </w:p>
    <w:p w:rsidR="00A337CC" w:rsidRPr="00AC33E5" w:rsidRDefault="00A337CC" w:rsidP="00F709CB">
      <w:pPr>
        <w:spacing w:after="0" w:line="240" w:lineRule="auto"/>
        <w:ind w:firstLine="992"/>
        <w:jc w:val="both"/>
        <w:rPr>
          <w:rFonts w:ascii="Times New Roman" w:hAnsi="Times New Roman"/>
        </w:rPr>
      </w:pPr>
      <w:r w:rsidRPr="00AC33E5">
        <w:rPr>
          <w:rFonts w:ascii="Times New Roman" w:hAnsi="Times New Roman"/>
        </w:rPr>
        <w:t xml:space="preserve">Penyaluran emosi dalam bentuk positif artinya anak dapat meluapkan rasa marah, takut, sedih dan perasaan lain dengan cara yang bermanfaat dan tidak merusak diri atau orang lain. Oleh karena itu, penting dimiliki keterampilan </w:t>
      </w:r>
      <w:r w:rsidRPr="00AC33E5">
        <w:rPr>
          <w:rFonts w:ascii="Times New Roman" w:hAnsi="Times New Roman"/>
          <w:i/>
        </w:rPr>
        <w:t>emotional literacy</w:t>
      </w:r>
      <w:r w:rsidRPr="00AC33E5">
        <w:rPr>
          <w:rFonts w:ascii="Times New Roman" w:hAnsi="Times New Roman"/>
        </w:rPr>
        <w:t xml:space="preserve"> bagi setiap anak sebagai bekal hubungan dalam sosialisasi baik di sekolah, di rumah maupun ketika mengalami situasi dimana anak memiliki masalah. </w:t>
      </w:r>
    </w:p>
    <w:p w:rsidR="00A337CC" w:rsidRPr="00AC33E5" w:rsidRDefault="00A337CC" w:rsidP="00F709CB">
      <w:pPr>
        <w:spacing w:after="0" w:line="240" w:lineRule="auto"/>
        <w:ind w:firstLine="992"/>
        <w:jc w:val="both"/>
        <w:rPr>
          <w:rFonts w:ascii="Times New Roman" w:hAnsi="Times New Roman"/>
        </w:rPr>
      </w:pPr>
      <w:r w:rsidRPr="00AC33E5">
        <w:rPr>
          <w:rFonts w:ascii="Times New Roman" w:hAnsi="Times New Roman"/>
        </w:rPr>
        <w:t>Sekolah sebagai tempat berkumpulnya anak-anak, memiliki kesempatan yang besar untuk mengembangkan potensi dan mengembangkan keterampilan sosial anak. Dengan adanya teman sebaya, anak dapat bersosialisasi dan mengalami sendiri suatu keadaan dimana anak merasakan munculnya berbagai emosi. Pada waktu ini, pendidik perlu memiliki berbagai teknik dan strategi untuk mengembangkan anak agar tercipta suatu kondisi dimana anak dapat belajar secara langsung dan memaknai setiap hal yang dipelajarinya dan dapat diterapkan dalam kesehariannya. Salah satu cara yang dapat digunakan oleh pendidik dalam memberikan keterampilan dalam mengelola dan menyalurkan emosi adalah melalui permainan kooperatif dimana anak-anak diminta untuk menyelesaikan tugas tertentu secara berkelompok yang me</w:t>
      </w:r>
      <w:r w:rsidR="006562FE" w:rsidRPr="00AC33E5">
        <w:rPr>
          <w:rFonts w:ascii="Times New Roman" w:hAnsi="Times New Roman"/>
        </w:rPr>
        <w:t>micu emosi. Violet &amp;</w:t>
      </w:r>
      <w:r w:rsidRPr="00AC33E5">
        <w:rPr>
          <w:rFonts w:ascii="Times New Roman" w:hAnsi="Times New Roman"/>
        </w:rPr>
        <w:t>Pamela (</w:t>
      </w:r>
      <w:r w:rsidR="006562FE" w:rsidRPr="00AC33E5">
        <w:rPr>
          <w:rFonts w:ascii="Times New Roman" w:hAnsi="Times New Roman"/>
        </w:rPr>
        <w:t xml:space="preserve">dalam </w:t>
      </w:r>
      <w:r w:rsidR="00FE4025" w:rsidRPr="00AC33E5">
        <w:rPr>
          <w:rFonts w:ascii="Times New Roman" w:hAnsi="Times New Roman"/>
        </w:rPr>
        <w:t>Suwarjo &amp; Eliasa</w:t>
      </w:r>
      <w:r w:rsidR="006562FE" w:rsidRPr="00AC33E5">
        <w:rPr>
          <w:rFonts w:ascii="Times New Roman" w:hAnsi="Times New Roman"/>
        </w:rPr>
        <w:t>, 2011</w:t>
      </w:r>
      <w:r w:rsidRPr="00AC33E5">
        <w:rPr>
          <w:rFonts w:ascii="Times New Roman" w:hAnsi="Times New Roman"/>
        </w:rPr>
        <w:t xml:space="preserve">) memandang “pendekatan bermain ini sebagai salah satu alternative metode komunikasi </w:t>
      </w:r>
      <w:r w:rsidRPr="00AC33E5">
        <w:rPr>
          <w:rFonts w:ascii="Times New Roman" w:hAnsi="Times New Roman"/>
          <w:i/>
        </w:rPr>
        <w:t>a window to our children</w:t>
      </w:r>
      <w:r w:rsidRPr="00AC33E5">
        <w:rPr>
          <w:rFonts w:ascii="Times New Roman" w:hAnsi="Times New Roman"/>
        </w:rPr>
        <w:t>”. Permainan kooperatif ini dipilih karena pada masa anak-anak cenderung menyukai bermain sebagai salah satu cara mendapatkan pengetahuan dan mengembangkan kemampuan. Dalam bermain, anak tidak hanya bersenang-senang, namun anak melibatkan unsur kognitif untuk memahami dan unsur emosi untuk mengekspresikan dirinya dalam bentuk tindakan.</w:t>
      </w:r>
    </w:p>
    <w:p w:rsidR="00706510" w:rsidRDefault="00A337CC" w:rsidP="00F709CB">
      <w:pPr>
        <w:spacing w:after="0" w:line="240" w:lineRule="auto"/>
        <w:ind w:firstLine="992"/>
        <w:jc w:val="both"/>
        <w:rPr>
          <w:rFonts w:ascii="Times New Roman" w:hAnsi="Times New Roman"/>
          <w:lang w:val="en-US"/>
        </w:rPr>
      </w:pPr>
      <w:r w:rsidRPr="00AC33E5">
        <w:rPr>
          <w:rFonts w:ascii="Times New Roman" w:hAnsi="Times New Roman"/>
        </w:rPr>
        <w:t xml:space="preserve">Permainan kooperatif yang akan diberikan dikombinasikan dengan metafora </w:t>
      </w:r>
      <w:r w:rsidRPr="00AC33E5">
        <w:rPr>
          <w:rFonts w:ascii="Times New Roman" w:hAnsi="Times New Roman"/>
          <w:i/>
        </w:rPr>
        <w:t xml:space="preserve">window and mirror. </w:t>
      </w:r>
      <w:r w:rsidRPr="00AC33E5">
        <w:rPr>
          <w:rFonts w:ascii="Times New Roman" w:hAnsi="Times New Roman"/>
        </w:rPr>
        <w:t xml:space="preserve">Style </w:t>
      </w:r>
      <w:r w:rsidR="006562FE" w:rsidRPr="00AC33E5">
        <w:rPr>
          <w:rFonts w:ascii="Times New Roman" w:hAnsi="Times New Roman"/>
          <w:lang w:val="en-US"/>
        </w:rPr>
        <w:t>(</w:t>
      </w:r>
      <w:r w:rsidRPr="00AC33E5">
        <w:rPr>
          <w:rFonts w:ascii="Times New Roman" w:hAnsi="Times New Roman"/>
        </w:rPr>
        <w:t>dalam Geroski</w:t>
      </w:r>
      <w:r w:rsidR="006562FE" w:rsidRPr="00AC33E5">
        <w:rPr>
          <w:rFonts w:ascii="Times New Roman" w:hAnsi="Times New Roman"/>
          <w:lang w:val="en-US"/>
        </w:rPr>
        <w:t>&amp; Kraus</w:t>
      </w:r>
      <w:r w:rsidR="006562FE" w:rsidRPr="00AC33E5">
        <w:rPr>
          <w:rFonts w:ascii="Times New Roman" w:hAnsi="Times New Roman"/>
        </w:rPr>
        <w:t>: 2010</w:t>
      </w:r>
      <w:r w:rsidRPr="00AC33E5">
        <w:rPr>
          <w:rFonts w:ascii="Times New Roman" w:hAnsi="Times New Roman"/>
        </w:rPr>
        <w:t xml:space="preserve">) menggunakan metafora </w:t>
      </w:r>
      <w:r w:rsidRPr="00AC33E5">
        <w:rPr>
          <w:rFonts w:ascii="Times New Roman" w:hAnsi="Times New Roman"/>
          <w:i/>
        </w:rPr>
        <w:t>window and mirror</w:t>
      </w:r>
      <w:r w:rsidRPr="00AC33E5">
        <w:rPr>
          <w:rFonts w:ascii="Times New Roman" w:hAnsi="Times New Roman"/>
        </w:rPr>
        <w:t xml:space="preserve"> untuk menggambarkan cara di mana ruang kelas dapat disusun kembali untuk membantu siswa memahami dirinya dan orang lain. </w:t>
      </w:r>
      <w:r w:rsidRPr="00AC33E5">
        <w:rPr>
          <w:rFonts w:ascii="Times New Roman" w:hAnsi="Times New Roman"/>
          <w:i/>
        </w:rPr>
        <w:t xml:space="preserve">Window </w:t>
      </w:r>
      <w:r w:rsidRPr="00AC33E5">
        <w:rPr>
          <w:rFonts w:ascii="Times New Roman" w:hAnsi="Times New Roman"/>
        </w:rPr>
        <w:t xml:space="preserve">artinya anak dapat melihat sesuatu berdasarkan kaca mata orang lain, sedangkan </w:t>
      </w:r>
      <w:r w:rsidRPr="00AC33E5">
        <w:rPr>
          <w:rFonts w:ascii="Times New Roman" w:hAnsi="Times New Roman"/>
          <w:i/>
        </w:rPr>
        <w:t>mirror</w:t>
      </w:r>
      <w:r w:rsidRPr="00AC33E5">
        <w:rPr>
          <w:rFonts w:ascii="Times New Roman" w:hAnsi="Times New Roman"/>
        </w:rPr>
        <w:t xml:space="preserve"> adalah anak dapat melihat dirinya sendiri sehingga dapat mengenali bagaimana emosi yang muncul pada dirinya. Dalam permainan ini, emosi anak dipancing agar muncul dengan melalui beberapa tahapan permainan setelah anak mengenal berbagai macam emosi dan memahami bahwa seseorang memiliki emosi sangatlah wajar. Dengan permainan ini, anak-anak mengetahui dan mengenali bagaimana emosi muncul dalam dirinya, apa yang membuat anak emosi dan bagaimana mengelola emosi tersebut muncul. Penggunaan metafora </w:t>
      </w:r>
      <w:r w:rsidRPr="00AC33E5">
        <w:rPr>
          <w:rFonts w:ascii="Times New Roman" w:hAnsi="Times New Roman"/>
          <w:i/>
        </w:rPr>
        <w:t>window and mirror</w:t>
      </w:r>
      <w:r w:rsidRPr="00AC33E5">
        <w:rPr>
          <w:rFonts w:ascii="Times New Roman" w:hAnsi="Times New Roman"/>
        </w:rPr>
        <w:t xml:space="preserve"> agar anak dapat melihat dan merasakan apa yang dirasakan dan dilihat orang lain, serta melihat dirinya sendiri sebagai bentuk introspeksi diri. </w:t>
      </w:r>
    </w:p>
    <w:p w:rsidR="0005138C" w:rsidRPr="0005138C" w:rsidRDefault="0005138C" w:rsidP="00F709CB">
      <w:pPr>
        <w:spacing w:after="0" w:line="240" w:lineRule="auto"/>
        <w:ind w:firstLine="992"/>
        <w:jc w:val="both"/>
        <w:rPr>
          <w:rFonts w:ascii="Times New Roman" w:hAnsi="Times New Roman"/>
          <w:lang w:val="en-US"/>
        </w:rPr>
      </w:pPr>
    </w:p>
    <w:p w:rsidR="00C65FFB" w:rsidRDefault="0005138C" w:rsidP="00F709CB">
      <w:pPr>
        <w:spacing w:after="0" w:line="240" w:lineRule="auto"/>
        <w:jc w:val="both"/>
        <w:rPr>
          <w:rFonts w:ascii="Times New Roman" w:hAnsi="Times New Roman"/>
          <w:b/>
          <w:sz w:val="24"/>
          <w:lang w:val="en-US"/>
        </w:rPr>
      </w:pPr>
      <w:r w:rsidRPr="0005138C">
        <w:rPr>
          <w:rFonts w:ascii="Times New Roman" w:hAnsi="Times New Roman"/>
          <w:b/>
          <w:sz w:val="24"/>
          <w:lang w:val="en-US"/>
        </w:rPr>
        <w:t>PEMBAHASAN</w:t>
      </w:r>
    </w:p>
    <w:p w:rsidR="0005138C" w:rsidRPr="0005138C" w:rsidRDefault="0005138C" w:rsidP="00F709CB">
      <w:pPr>
        <w:spacing w:after="0" w:line="240" w:lineRule="auto"/>
        <w:jc w:val="both"/>
        <w:rPr>
          <w:rFonts w:ascii="Times New Roman" w:hAnsi="Times New Roman"/>
          <w:b/>
          <w:sz w:val="24"/>
          <w:lang w:val="en-US"/>
        </w:rPr>
      </w:pPr>
    </w:p>
    <w:p w:rsidR="00B15E1B" w:rsidRPr="00AC33E5" w:rsidRDefault="00B15E1B" w:rsidP="00F709CB">
      <w:pPr>
        <w:spacing w:after="0" w:line="240" w:lineRule="auto"/>
        <w:jc w:val="both"/>
        <w:rPr>
          <w:rFonts w:ascii="Times New Roman" w:hAnsi="Times New Roman"/>
          <w:b/>
          <w:sz w:val="24"/>
          <w:lang w:val="en-US"/>
        </w:rPr>
      </w:pPr>
      <w:r w:rsidRPr="00AC33E5">
        <w:rPr>
          <w:rFonts w:ascii="Times New Roman" w:hAnsi="Times New Roman"/>
          <w:b/>
          <w:sz w:val="24"/>
        </w:rPr>
        <w:t xml:space="preserve">KONSEP </w:t>
      </w:r>
      <w:r w:rsidRPr="00AC33E5">
        <w:rPr>
          <w:rFonts w:ascii="Times New Roman" w:hAnsi="Times New Roman"/>
          <w:b/>
          <w:i/>
          <w:sz w:val="24"/>
        </w:rPr>
        <w:t>EMOTIONAL LITERACY</w:t>
      </w:r>
    </w:p>
    <w:p w:rsidR="00B15E1B" w:rsidRPr="00AC33E5" w:rsidRDefault="00B15E1B" w:rsidP="00F709CB">
      <w:pPr>
        <w:pStyle w:val="ListParagraph"/>
        <w:numPr>
          <w:ilvl w:val="0"/>
          <w:numId w:val="6"/>
        </w:numPr>
        <w:spacing w:after="0" w:line="240" w:lineRule="auto"/>
        <w:ind w:left="450" w:hanging="450"/>
        <w:jc w:val="both"/>
        <w:rPr>
          <w:rFonts w:ascii="Times New Roman" w:eastAsia="Times New Roman" w:hAnsi="Times New Roman" w:cs="Times New Roman"/>
          <w:b/>
          <w:lang w:val="en-GB" w:eastAsia="en-GB"/>
        </w:rPr>
      </w:pPr>
      <w:r w:rsidRPr="00AC33E5">
        <w:rPr>
          <w:rFonts w:ascii="Times New Roman" w:hAnsi="Times New Roman"/>
          <w:b/>
        </w:rPr>
        <w:t xml:space="preserve">Pengertian </w:t>
      </w:r>
      <w:r w:rsidRPr="00AC33E5">
        <w:rPr>
          <w:rFonts w:ascii="Times New Roman" w:hAnsi="Times New Roman"/>
          <w:b/>
          <w:i/>
        </w:rPr>
        <w:t>Emotional literacy</w:t>
      </w:r>
    </w:p>
    <w:p w:rsidR="00B15E1B" w:rsidRPr="00AC33E5" w:rsidRDefault="00B15E1B" w:rsidP="00F709CB">
      <w:pPr>
        <w:spacing w:after="0" w:line="240" w:lineRule="auto"/>
        <w:ind w:firstLine="992"/>
        <w:jc w:val="both"/>
        <w:rPr>
          <w:rFonts w:ascii="Times New Roman" w:hAnsi="Times New Roman"/>
        </w:rPr>
      </w:pPr>
      <w:r w:rsidRPr="00AC33E5">
        <w:rPr>
          <w:rFonts w:ascii="Times New Roman" w:hAnsi="Times New Roman"/>
          <w:i/>
        </w:rPr>
        <w:t>Emotional literacy</w:t>
      </w:r>
      <w:r w:rsidRPr="00AC33E5">
        <w:rPr>
          <w:rFonts w:ascii="Times New Roman" w:hAnsi="Times New Roman"/>
        </w:rPr>
        <w:t xml:space="preserve"> merupakan kemampuan seseorang untuk memahami emosinya sendiri, kemampuan untuk mendengarkan dan empati terhadap emosi orang lain, dan kemampuan mengekspresikan emosinya secara pro</w:t>
      </w:r>
      <w:r w:rsidR="006562FE" w:rsidRPr="00AC33E5">
        <w:rPr>
          <w:rFonts w:ascii="Times New Roman" w:hAnsi="Times New Roman"/>
        </w:rPr>
        <w:t>duktif (Steiner &amp; Perry, 1997</w:t>
      </w:r>
      <w:r w:rsidRPr="00AC33E5">
        <w:rPr>
          <w:rFonts w:ascii="Times New Roman" w:hAnsi="Times New Roman"/>
        </w:rPr>
        <w:t xml:space="preserve">). Istilah ini dikemukakan pertama kali oleh Claude Steiner seorang ahli di bidang psikologi dan psikoanalisis pada tahun 1979. Hal ini berarti, seseorang yang memiliki </w:t>
      </w:r>
      <w:r w:rsidRPr="00AC33E5">
        <w:rPr>
          <w:rFonts w:ascii="Times New Roman" w:hAnsi="Times New Roman"/>
          <w:i/>
        </w:rPr>
        <w:t>emotional literacy</w:t>
      </w:r>
      <w:r w:rsidRPr="00AC33E5">
        <w:rPr>
          <w:rFonts w:ascii="Times New Roman" w:hAnsi="Times New Roman"/>
        </w:rPr>
        <w:t xml:space="preserve">, maka ia mampu mengelola emosi yang muncul dengan cara yang positif. </w:t>
      </w:r>
    </w:p>
    <w:p w:rsidR="00B15E1B" w:rsidRPr="00AC33E5" w:rsidRDefault="00B15E1B" w:rsidP="00F709CB">
      <w:pPr>
        <w:spacing w:after="0" w:line="240" w:lineRule="auto"/>
        <w:ind w:firstLine="992"/>
        <w:jc w:val="both"/>
        <w:rPr>
          <w:rFonts w:ascii="Times New Roman" w:hAnsi="Times New Roman"/>
        </w:rPr>
      </w:pPr>
      <w:r w:rsidRPr="00AC33E5">
        <w:rPr>
          <w:rFonts w:ascii="Times New Roman" w:hAnsi="Times New Roman"/>
        </w:rPr>
        <w:t xml:space="preserve">Mengelola emosi artinya menyadari apa yang ada di balik sebuah perasaan dan mempelajari cara untuk menangani kecemasan, amarah </w:t>
      </w:r>
      <w:r w:rsidR="006562FE" w:rsidRPr="00AC33E5">
        <w:rPr>
          <w:rFonts w:ascii="Times New Roman" w:hAnsi="Times New Roman"/>
        </w:rPr>
        <w:t>dan kesedihan (Goleman, 2003</w:t>
      </w:r>
      <w:r w:rsidRPr="00AC33E5">
        <w:rPr>
          <w:rFonts w:ascii="Times New Roman" w:hAnsi="Times New Roman"/>
        </w:rPr>
        <w:t xml:space="preserve">). Belajar mengenali dan mengungkapkan emosi merupakan aspek vital dalam pengendalian </w:t>
      </w:r>
      <w:r w:rsidR="00080FB2" w:rsidRPr="00AC33E5">
        <w:rPr>
          <w:rFonts w:ascii="Times New Roman" w:hAnsi="Times New Roman"/>
        </w:rPr>
        <w:t xml:space="preserve">(Shapiro, 1997) </w:t>
      </w:r>
      <w:r w:rsidRPr="00AC33E5">
        <w:rPr>
          <w:rFonts w:ascii="Times New Roman" w:hAnsi="Times New Roman"/>
        </w:rPr>
        <w:t>memahami emosi orang lain adalah keterampilan EQ yang sama pentingnya, khususnya dalam mengembangkan hubungan yang akrab dan saling memuaskan.</w:t>
      </w:r>
    </w:p>
    <w:p w:rsidR="00E87C72" w:rsidRDefault="00B15E1B" w:rsidP="00F709CB">
      <w:pPr>
        <w:spacing w:after="0" w:line="240" w:lineRule="auto"/>
        <w:ind w:firstLine="992"/>
        <w:jc w:val="both"/>
        <w:rPr>
          <w:rFonts w:ascii="Times New Roman" w:hAnsi="Times New Roman"/>
          <w:lang w:val="en-US"/>
        </w:rPr>
      </w:pPr>
      <w:r w:rsidRPr="00AC33E5">
        <w:rPr>
          <w:rFonts w:ascii="Times New Roman" w:hAnsi="Times New Roman"/>
        </w:rPr>
        <w:t>Dalam sebuah laporan ringkas A Smith Family Sna</w:t>
      </w:r>
      <w:r w:rsidR="00080FB2" w:rsidRPr="00AC33E5">
        <w:rPr>
          <w:rFonts w:ascii="Times New Roman" w:hAnsi="Times New Roman"/>
        </w:rPr>
        <w:t>pshot Report (2009</w:t>
      </w:r>
      <w:r w:rsidRPr="00AC33E5">
        <w:rPr>
          <w:rFonts w:ascii="Times New Roman" w:hAnsi="Times New Roman"/>
        </w:rPr>
        <w:t xml:space="preserve">) </w:t>
      </w:r>
      <w:bookmarkStart w:id="1" w:name="OLE_LINK1"/>
      <w:bookmarkStart w:id="2" w:name="OLE_LINK2"/>
      <w:r w:rsidRPr="00AC33E5">
        <w:rPr>
          <w:rFonts w:ascii="Times New Roman" w:hAnsi="Times New Roman"/>
        </w:rPr>
        <w:t xml:space="preserve">percobaan untuk meningkatkan </w:t>
      </w:r>
      <w:r w:rsidRPr="00AC33E5">
        <w:rPr>
          <w:rFonts w:ascii="Times New Roman" w:hAnsi="Times New Roman"/>
          <w:i/>
        </w:rPr>
        <w:t xml:space="preserve">emotional literacy </w:t>
      </w:r>
      <w:r w:rsidRPr="00AC33E5">
        <w:rPr>
          <w:rFonts w:ascii="Times New Roman" w:hAnsi="Times New Roman"/>
        </w:rPr>
        <w:t xml:space="preserve">di sebuah keluarga di Negara Inggris, dipaparkan bahwa </w:t>
      </w:r>
      <w:r w:rsidRPr="00AC33E5">
        <w:rPr>
          <w:rFonts w:ascii="Times New Roman" w:hAnsi="Times New Roman"/>
          <w:i/>
        </w:rPr>
        <w:t xml:space="preserve">emotional literacy </w:t>
      </w:r>
      <w:r w:rsidRPr="00AC33E5">
        <w:rPr>
          <w:rFonts w:ascii="Times New Roman" w:hAnsi="Times New Roman"/>
        </w:rPr>
        <w:t xml:space="preserve">merupakan pendidikan </w:t>
      </w:r>
      <w:r w:rsidRPr="00AC33E5">
        <w:rPr>
          <w:rFonts w:ascii="Times New Roman" w:hAnsi="Times New Roman"/>
          <w:i/>
        </w:rPr>
        <w:t>learning for life</w:t>
      </w:r>
      <w:r w:rsidRPr="00AC33E5">
        <w:rPr>
          <w:rFonts w:ascii="Times New Roman" w:hAnsi="Times New Roman"/>
        </w:rPr>
        <w:t xml:space="preserve"> dan program pembelajaran, dengan maksud meningkatkan kemampuan individu untuk (1) mengakui dan memahami emosi mereka</w:t>
      </w:r>
      <w:r w:rsidRPr="00AC33E5">
        <w:rPr>
          <w:rFonts w:ascii="Times New Roman" w:hAnsi="Times New Roman"/>
          <w:lang w:val="en-US"/>
        </w:rPr>
        <w:t>, (2) m</w:t>
      </w:r>
      <w:r w:rsidRPr="00AC33E5">
        <w:rPr>
          <w:rFonts w:ascii="Times New Roman" w:hAnsi="Times New Roman"/>
        </w:rPr>
        <w:t>engatur secara efektif disiplin diri mereka</w:t>
      </w:r>
      <w:r w:rsidRPr="00AC33E5">
        <w:rPr>
          <w:rFonts w:ascii="Times New Roman" w:hAnsi="Times New Roman"/>
          <w:lang w:val="en-US"/>
        </w:rPr>
        <w:t xml:space="preserve">, (3) </w:t>
      </w:r>
      <w:r w:rsidRPr="00AC33E5">
        <w:rPr>
          <w:rFonts w:ascii="Times New Roman" w:hAnsi="Times New Roman"/>
        </w:rPr>
        <w:t>mengakui emosi orang lain dengan empati</w:t>
      </w:r>
      <w:r w:rsidRPr="00AC33E5">
        <w:rPr>
          <w:rFonts w:ascii="Times New Roman" w:hAnsi="Times New Roman"/>
          <w:lang w:val="en-US"/>
        </w:rPr>
        <w:t>, (4) m</w:t>
      </w:r>
      <w:r w:rsidRPr="00AC33E5">
        <w:rPr>
          <w:rFonts w:ascii="Times New Roman" w:hAnsi="Times New Roman"/>
        </w:rPr>
        <w:t>enarik semuanya pada kesuksesan perkembangan dan mengatur hubungan untuk maksud yang berbeda dalam konteks yang berbeda.</w:t>
      </w:r>
      <w:bookmarkEnd w:id="1"/>
      <w:bookmarkEnd w:id="2"/>
    </w:p>
    <w:p w:rsidR="00F709CB" w:rsidRPr="00F709CB" w:rsidRDefault="00F709CB" w:rsidP="00F709CB">
      <w:pPr>
        <w:spacing w:after="0" w:line="240" w:lineRule="auto"/>
        <w:ind w:firstLine="992"/>
        <w:jc w:val="both"/>
        <w:rPr>
          <w:rFonts w:ascii="Times New Roman" w:hAnsi="Times New Roman"/>
          <w:lang w:val="en-US"/>
        </w:rPr>
      </w:pPr>
    </w:p>
    <w:p w:rsidR="00B15E1B" w:rsidRPr="00AC33E5" w:rsidRDefault="00B15E1B" w:rsidP="00F709CB">
      <w:pPr>
        <w:pStyle w:val="ListParagraph"/>
        <w:numPr>
          <w:ilvl w:val="0"/>
          <w:numId w:val="6"/>
        </w:numPr>
        <w:spacing w:after="0" w:line="240" w:lineRule="auto"/>
        <w:ind w:left="450" w:hanging="450"/>
        <w:jc w:val="both"/>
        <w:rPr>
          <w:rFonts w:ascii="Times New Roman" w:hAnsi="Times New Roman" w:cs="Times New Roman"/>
          <w:b/>
        </w:rPr>
      </w:pPr>
      <w:r w:rsidRPr="00AC33E5">
        <w:rPr>
          <w:rFonts w:ascii="Times New Roman" w:hAnsi="Times New Roman"/>
          <w:b/>
        </w:rPr>
        <w:t xml:space="preserve">Komponen </w:t>
      </w:r>
      <w:r w:rsidRPr="00AC33E5">
        <w:rPr>
          <w:rFonts w:ascii="Times New Roman" w:hAnsi="Times New Roman"/>
          <w:b/>
          <w:i/>
        </w:rPr>
        <w:t>Emotional literacy</w:t>
      </w:r>
    </w:p>
    <w:p w:rsidR="00B15E1B" w:rsidRPr="00AC33E5" w:rsidRDefault="00EC4A6C" w:rsidP="00F709CB">
      <w:pPr>
        <w:spacing w:after="0" w:line="240" w:lineRule="auto"/>
        <w:ind w:firstLine="992"/>
        <w:jc w:val="both"/>
        <w:rPr>
          <w:rFonts w:ascii="Times New Roman" w:hAnsi="Times New Roman"/>
        </w:rPr>
      </w:pPr>
      <w:r w:rsidRPr="00AC33E5">
        <w:rPr>
          <w:rFonts w:ascii="Times New Roman" w:hAnsi="Times New Roman"/>
        </w:rPr>
        <w:t xml:space="preserve">Seorang guru pembimbing / konselor harus memiliki kualifikasi akademik. Di samping itu pendidikan prajabatan konselor sangat dibutuhkan. Pendidikan prajabatan dalam profesi konseling adalah program pendidikan yang bertujuan untuk menyiapkan tenaga professional </w:t>
      </w:r>
    </w:p>
    <w:p w:rsidR="00B15E1B" w:rsidRPr="00AC33E5" w:rsidRDefault="00080FB2" w:rsidP="00F709CB">
      <w:pPr>
        <w:spacing w:after="0" w:line="240" w:lineRule="auto"/>
        <w:ind w:firstLine="992"/>
        <w:jc w:val="both"/>
        <w:rPr>
          <w:rFonts w:ascii="Times New Roman" w:hAnsi="Times New Roman"/>
        </w:rPr>
      </w:pPr>
      <w:r w:rsidRPr="00AC33E5">
        <w:rPr>
          <w:rFonts w:ascii="Times New Roman" w:hAnsi="Times New Roman"/>
        </w:rPr>
        <w:t>Steiner &amp; Perry (1997</w:t>
      </w:r>
      <w:r w:rsidR="00B15E1B" w:rsidRPr="00AC33E5">
        <w:rPr>
          <w:rFonts w:ascii="Times New Roman" w:hAnsi="Times New Roman"/>
        </w:rPr>
        <w:t xml:space="preserve">) mengungkapkan tiga komponen dalam </w:t>
      </w:r>
      <w:r w:rsidR="00B15E1B" w:rsidRPr="00AC33E5">
        <w:rPr>
          <w:rFonts w:ascii="Times New Roman" w:hAnsi="Times New Roman"/>
          <w:i/>
        </w:rPr>
        <w:t>Emotional literacy</w:t>
      </w:r>
      <w:r w:rsidR="00B15E1B" w:rsidRPr="00AC33E5">
        <w:rPr>
          <w:rFonts w:ascii="Times New Roman" w:hAnsi="Times New Roman"/>
        </w:rPr>
        <w:t xml:space="preserve"> yaitu pertama membuka hati, kedua mengamati </w:t>
      </w:r>
      <w:r w:rsidR="00B15E1B" w:rsidRPr="00AC33E5">
        <w:rPr>
          <w:rFonts w:ascii="Times New Roman" w:hAnsi="Times New Roman"/>
          <w:i/>
        </w:rPr>
        <w:t>emotional landscape</w:t>
      </w:r>
      <w:r w:rsidR="00B15E1B" w:rsidRPr="00AC33E5">
        <w:rPr>
          <w:rFonts w:ascii="Times New Roman" w:hAnsi="Times New Roman"/>
        </w:rPr>
        <w:t xml:space="preserve">, ketiga mengambil tanggungjawab. Ketiga komponen ini dapat dirumuskan menjadi 5 kriteria keterampilan yang harus dimiliki dalam </w:t>
      </w:r>
      <w:r w:rsidR="00B15E1B" w:rsidRPr="00AC33E5">
        <w:rPr>
          <w:rFonts w:ascii="Times New Roman" w:hAnsi="Times New Roman"/>
          <w:i/>
        </w:rPr>
        <w:t>emotional literacy</w:t>
      </w:r>
      <w:r w:rsidR="00B15E1B" w:rsidRPr="00AC33E5">
        <w:rPr>
          <w:rFonts w:ascii="Times New Roman" w:hAnsi="Times New Roman"/>
        </w:rPr>
        <w:t>, yaitu keterampilan memahami perasaan, keterampilan merasakan empati, kemampuan mengelola emosi, keterampilan memperbaiki kerusakan dan mengembangkan keterampilan interaksi dengan menggunakan emosi (Shvoong:2011).</w:t>
      </w:r>
    </w:p>
    <w:p w:rsidR="00B15E1B" w:rsidRPr="00AC33E5" w:rsidRDefault="00080FB2" w:rsidP="00F709CB">
      <w:pPr>
        <w:spacing w:after="0" w:line="240" w:lineRule="auto"/>
        <w:ind w:firstLine="992"/>
        <w:jc w:val="both"/>
        <w:rPr>
          <w:rFonts w:ascii="Times New Roman" w:hAnsi="Times New Roman"/>
        </w:rPr>
      </w:pPr>
      <w:r w:rsidRPr="00AC33E5">
        <w:rPr>
          <w:rFonts w:ascii="Times New Roman" w:hAnsi="Times New Roman"/>
        </w:rPr>
        <w:t xml:space="preserve">Hughes &amp; Thompson (2009) </w:t>
      </w:r>
      <w:r w:rsidR="00B15E1B" w:rsidRPr="00AC33E5">
        <w:rPr>
          <w:rFonts w:ascii="Times New Roman" w:hAnsi="Times New Roman"/>
        </w:rPr>
        <w:t xml:space="preserve">menggunakan akronim RULER untuk merujuk pada serangkaian keterampilan yang harus dimiliki sehingga menggambarkan keterampilan yang dimiliki dalam </w:t>
      </w:r>
      <w:r w:rsidR="00B15E1B" w:rsidRPr="00AC33E5">
        <w:rPr>
          <w:rFonts w:ascii="Times New Roman" w:hAnsi="Times New Roman"/>
          <w:i/>
        </w:rPr>
        <w:t xml:space="preserve">emotional literacy. </w:t>
      </w:r>
      <w:r w:rsidR="00B15E1B" w:rsidRPr="00AC33E5">
        <w:rPr>
          <w:rFonts w:ascii="Times New Roman" w:hAnsi="Times New Roman"/>
        </w:rPr>
        <w:t>RULER terdiri dari:</w:t>
      </w:r>
    </w:p>
    <w:p w:rsidR="00B15E1B" w:rsidRPr="00AC33E5" w:rsidRDefault="00B15E1B" w:rsidP="00F709CB">
      <w:pPr>
        <w:pStyle w:val="ListParagraph"/>
        <w:numPr>
          <w:ilvl w:val="0"/>
          <w:numId w:val="10"/>
        </w:numPr>
        <w:spacing w:after="0" w:line="240" w:lineRule="auto"/>
        <w:ind w:left="450" w:hanging="450"/>
        <w:jc w:val="both"/>
        <w:rPr>
          <w:rFonts w:ascii="Times New Roman" w:hAnsi="Times New Roman"/>
        </w:rPr>
      </w:pPr>
      <w:r w:rsidRPr="00AC33E5">
        <w:rPr>
          <w:rFonts w:ascii="Times New Roman" w:hAnsi="Times New Roman"/>
          <w:i/>
        </w:rPr>
        <w:t>Recognize</w:t>
      </w:r>
      <w:r w:rsidRPr="00AC33E5">
        <w:rPr>
          <w:rFonts w:ascii="Times New Roman" w:hAnsi="Times New Roman"/>
        </w:rPr>
        <w:t xml:space="preserve"> (mengakui), artinya mengidentifikasi dan memaknai pengalaman emosi melalui tanda-tanda non verbal, termasuk ekspresi muka, gesture, suara, sentuhan dan perubahan psikologis. Contoh: senyum, mengangkat alis, mengerdipkan sebelah mata, kedua ujung bibir ke bawah, mengernyitkan dahi, dan lain sebagainya.</w:t>
      </w:r>
    </w:p>
    <w:p w:rsidR="00B15E1B" w:rsidRPr="00AC33E5" w:rsidRDefault="00B15E1B" w:rsidP="00F709CB">
      <w:pPr>
        <w:pStyle w:val="ListParagraph"/>
        <w:numPr>
          <w:ilvl w:val="0"/>
          <w:numId w:val="10"/>
        </w:numPr>
        <w:spacing w:after="0" w:line="240" w:lineRule="auto"/>
        <w:ind w:left="450" w:hanging="450"/>
        <w:jc w:val="both"/>
        <w:rPr>
          <w:rFonts w:ascii="Times New Roman" w:hAnsi="Times New Roman"/>
        </w:rPr>
      </w:pPr>
      <w:r w:rsidRPr="00AC33E5">
        <w:rPr>
          <w:rFonts w:ascii="Times New Roman" w:hAnsi="Times New Roman"/>
          <w:i/>
        </w:rPr>
        <w:t>Understanding</w:t>
      </w:r>
      <w:r w:rsidRPr="00AC33E5">
        <w:rPr>
          <w:rFonts w:ascii="Times New Roman" w:hAnsi="Times New Roman"/>
        </w:rPr>
        <w:t xml:space="preserve"> (memahami), artinya menyadari sebab dan konsekuensi emosi, melibatkan situasi yang menyebabkan emosi, transisi dan progresi diantara emosi dan bagaimana emosi mempengaruhi pikiran dan tingkah laku. Contoh: biasanya terjadi dalam merespon sesuatu yang lucu, berfikir lebih kreatif, mengerfikir mengenai diri dan orang lain lebih positif, berfikir negative, putus asa, berfikir menarik diri dari interaksi, dan lain sebagainya. </w:t>
      </w:r>
    </w:p>
    <w:p w:rsidR="00B15E1B" w:rsidRPr="00AC33E5" w:rsidRDefault="00B15E1B" w:rsidP="00F709CB">
      <w:pPr>
        <w:pStyle w:val="ListParagraph"/>
        <w:numPr>
          <w:ilvl w:val="0"/>
          <w:numId w:val="10"/>
        </w:numPr>
        <w:spacing w:after="0" w:line="240" w:lineRule="auto"/>
        <w:ind w:left="450" w:hanging="450"/>
        <w:jc w:val="both"/>
        <w:rPr>
          <w:rFonts w:ascii="Times New Roman" w:hAnsi="Times New Roman"/>
        </w:rPr>
      </w:pPr>
      <w:r w:rsidRPr="00AC33E5">
        <w:rPr>
          <w:rFonts w:ascii="Times New Roman" w:hAnsi="Times New Roman"/>
          <w:i/>
        </w:rPr>
        <w:t>Labeling</w:t>
      </w:r>
      <w:r w:rsidRPr="00AC33E5">
        <w:rPr>
          <w:rFonts w:ascii="Times New Roman" w:hAnsi="Times New Roman"/>
        </w:rPr>
        <w:t xml:space="preserve"> (melabeli), artinya mengembangkan keragaman kosa kata dari istilajh yang menggambarkan emosi. Contoh, senang, sedih, takut, benci, cinta, dan lain sebagainya.</w:t>
      </w:r>
    </w:p>
    <w:p w:rsidR="00B15E1B" w:rsidRPr="00AC33E5" w:rsidRDefault="00B15E1B" w:rsidP="00F709CB">
      <w:pPr>
        <w:pStyle w:val="ListParagraph"/>
        <w:numPr>
          <w:ilvl w:val="0"/>
          <w:numId w:val="10"/>
        </w:numPr>
        <w:spacing w:after="0" w:line="240" w:lineRule="auto"/>
        <w:ind w:left="450" w:hanging="450"/>
        <w:jc w:val="both"/>
        <w:rPr>
          <w:rFonts w:ascii="Times New Roman" w:hAnsi="Times New Roman"/>
        </w:rPr>
      </w:pPr>
      <w:r w:rsidRPr="00AC33E5">
        <w:rPr>
          <w:rFonts w:ascii="Times New Roman" w:hAnsi="Times New Roman"/>
          <w:i/>
        </w:rPr>
        <w:t xml:space="preserve">Express </w:t>
      </w:r>
      <w:r w:rsidRPr="00AC33E5">
        <w:rPr>
          <w:rFonts w:ascii="Times New Roman" w:hAnsi="Times New Roman"/>
        </w:rPr>
        <w:t>(mengekspresikan), artinya mengetahui beragam model dari ekspresi emosi, termasuk berbicara, menulis, dan non verbal sebagai bentuk model yang sesuai untuk mengekspresikan emosi. Contoh: mengetahui waktu yang sesuai untuk tersenyum, tertawa, menangis, Mengetahui bagaimana sebaiknya dan kapan meminta/ mengijinkan oranglain untuk memberikan dukungan saat dibutuhkan.</w:t>
      </w:r>
    </w:p>
    <w:p w:rsidR="00B15E1B" w:rsidRPr="00AC33E5" w:rsidRDefault="00B15E1B" w:rsidP="00F709CB">
      <w:pPr>
        <w:pStyle w:val="ListParagraph"/>
        <w:numPr>
          <w:ilvl w:val="0"/>
          <w:numId w:val="10"/>
        </w:numPr>
        <w:spacing w:after="0" w:line="240" w:lineRule="auto"/>
        <w:ind w:left="450" w:hanging="450"/>
        <w:jc w:val="both"/>
        <w:rPr>
          <w:rFonts w:ascii="Times New Roman" w:hAnsi="Times New Roman"/>
        </w:rPr>
      </w:pPr>
      <w:r w:rsidRPr="00AC33E5">
        <w:rPr>
          <w:rFonts w:ascii="Times New Roman" w:hAnsi="Times New Roman"/>
          <w:i/>
        </w:rPr>
        <w:t>Regulate</w:t>
      </w:r>
      <w:r w:rsidRPr="00AC33E5">
        <w:rPr>
          <w:rFonts w:ascii="Times New Roman" w:hAnsi="Times New Roman"/>
        </w:rPr>
        <w:t xml:space="preserve"> (mengelola), artinya mengumpulkan cara-cara untuk mengubah </w:t>
      </w:r>
      <w:r w:rsidRPr="00AC33E5">
        <w:rPr>
          <w:rFonts w:ascii="Times New Roman" w:hAnsi="Times New Roman"/>
          <w:i/>
        </w:rPr>
        <w:t>emotional state</w:t>
      </w:r>
      <w:r w:rsidRPr="00AC33E5">
        <w:rPr>
          <w:rFonts w:ascii="Times New Roman" w:hAnsi="Times New Roman"/>
        </w:rPr>
        <w:t xml:space="preserve"> : mencegah, mengurangi, enhancing dan untuk initiating pada satu orang ke orang lain untuk situasi yang sesuai. Contoh: engaging dalam tingkah laku untuk prolong the experience, seperti melakukan sesuatu yang senang, tertawa dengan orang lain, bercerita, mengurangi emosi dengan menonton film lucu dan lain sebagainya.</w:t>
      </w:r>
    </w:p>
    <w:p w:rsidR="00B15E1B" w:rsidRPr="00AC33E5" w:rsidRDefault="00B15E1B" w:rsidP="00F709CB">
      <w:pPr>
        <w:spacing w:after="0" w:line="240" w:lineRule="auto"/>
        <w:ind w:firstLine="992"/>
        <w:jc w:val="both"/>
        <w:rPr>
          <w:rFonts w:ascii="Times New Roman" w:hAnsi="Times New Roman"/>
        </w:rPr>
      </w:pPr>
      <w:r w:rsidRPr="00AC33E5">
        <w:rPr>
          <w:rFonts w:ascii="Times New Roman" w:hAnsi="Times New Roman"/>
        </w:rPr>
        <w:t xml:space="preserve">Weare (2004) mengemukakan komponen </w:t>
      </w:r>
      <w:r w:rsidRPr="00AC33E5">
        <w:rPr>
          <w:rFonts w:ascii="Times New Roman" w:hAnsi="Times New Roman"/>
          <w:i/>
        </w:rPr>
        <w:t>Emotional literacy</w:t>
      </w:r>
      <w:r w:rsidRPr="00AC33E5">
        <w:rPr>
          <w:rFonts w:ascii="Times New Roman" w:hAnsi="Times New Roman"/>
        </w:rPr>
        <w:t xml:space="preserve"> ada tiga yaitu pertama memiliki pandangan yang akurat dan positif tentang diri sendiri, kedua  memiliki perasaan optimis tentang diri sendiri dan dunia, ketiga memiliki kisah hidup yang koheren dan berkesinambungan. Wade</w:t>
      </w:r>
      <w:r w:rsidR="00924D94" w:rsidRPr="00AC33E5">
        <w:rPr>
          <w:rFonts w:ascii="Times New Roman" w:hAnsi="Times New Roman"/>
          <w:lang w:val="en-US"/>
        </w:rPr>
        <w:t>&amp; Tav</w:t>
      </w:r>
      <w:r w:rsidR="00080FB2" w:rsidRPr="00AC33E5">
        <w:rPr>
          <w:rFonts w:ascii="Times New Roman" w:hAnsi="Times New Roman"/>
          <w:lang w:val="en-US"/>
        </w:rPr>
        <w:t>ris</w:t>
      </w:r>
      <w:r w:rsidR="00080FB2" w:rsidRPr="00AC33E5">
        <w:rPr>
          <w:rFonts w:ascii="Times New Roman" w:hAnsi="Times New Roman"/>
        </w:rPr>
        <w:t xml:space="preserve"> (2007</w:t>
      </w:r>
      <w:r w:rsidRPr="00AC33E5">
        <w:rPr>
          <w:rFonts w:ascii="Times New Roman" w:hAnsi="Times New Roman"/>
        </w:rPr>
        <w:t>) mengungkapkan “komponen spesifik yang terkait dengan pengalaman emosional adalah mengenali emosi pada orang lain, merasakan emosi, mengekspresikan emosi, bertindak sesuai emosi dan mengendalikan atau mengatur emosi”.</w:t>
      </w:r>
    </w:p>
    <w:p w:rsidR="00B15E1B" w:rsidRPr="00AC33E5" w:rsidRDefault="00B15E1B" w:rsidP="00F709CB">
      <w:pPr>
        <w:spacing w:after="0" w:line="240" w:lineRule="auto"/>
        <w:ind w:firstLine="992"/>
        <w:jc w:val="both"/>
        <w:rPr>
          <w:rFonts w:ascii="Times New Roman" w:hAnsi="Times New Roman"/>
        </w:rPr>
      </w:pPr>
      <w:r w:rsidRPr="00AC33E5">
        <w:rPr>
          <w:rFonts w:ascii="Times New Roman" w:hAnsi="Times New Roman"/>
        </w:rPr>
        <w:t xml:space="preserve">Komponen-komponen yang diperlukan untuk mengembangkan kemampuan </w:t>
      </w:r>
      <w:r w:rsidRPr="00AC33E5">
        <w:rPr>
          <w:rFonts w:ascii="Times New Roman" w:hAnsi="Times New Roman"/>
          <w:i/>
        </w:rPr>
        <w:t>emotional literacy</w:t>
      </w:r>
      <w:r w:rsidRPr="00AC33E5">
        <w:rPr>
          <w:rFonts w:ascii="Times New Roman" w:hAnsi="Times New Roman"/>
        </w:rPr>
        <w:t xml:space="preserve"> antara lain: kesadaran emosi yang muncul dari diri sendiri yang ditandai dengan seseorang mengetahui dan memahami emosi tersebut, berempati terhadap orang lain, mengekspresikan emosi yang muncul dengan positif dan bertanggungjawab atas pengekspresian emosinya terutama dengan memperbaiki kesalahan yang telah diperbuat. </w:t>
      </w:r>
    </w:p>
    <w:p w:rsidR="00B15E1B" w:rsidRPr="00AC33E5" w:rsidRDefault="00B15E1B" w:rsidP="00F709CB">
      <w:pPr>
        <w:spacing w:after="0" w:line="240" w:lineRule="auto"/>
        <w:ind w:firstLine="992"/>
        <w:jc w:val="both"/>
        <w:rPr>
          <w:rFonts w:ascii="Times New Roman" w:hAnsi="Times New Roman"/>
        </w:rPr>
      </w:pPr>
      <w:r w:rsidRPr="00AC33E5">
        <w:rPr>
          <w:rFonts w:ascii="Times New Roman" w:hAnsi="Times New Roman"/>
        </w:rPr>
        <w:t xml:space="preserve">Sebuah penelitian oleh Carnwell dan Baker (2007) tentang peningkatan </w:t>
      </w:r>
      <w:r w:rsidRPr="00AC33E5">
        <w:rPr>
          <w:rFonts w:ascii="Times New Roman" w:hAnsi="Times New Roman"/>
          <w:i/>
        </w:rPr>
        <w:t xml:space="preserve">emotional literacy </w:t>
      </w:r>
      <w:r w:rsidRPr="00AC33E5">
        <w:rPr>
          <w:rFonts w:ascii="Times New Roman" w:hAnsi="Times New Roman"/>
        </w:rPr>
        <w:t xml:space="preserve">siswa melalui SAP (Student Assistance Programme) menemukan bahwa untuk membantu siswa dalam meningkatkan </w:t>
      </w:r>
      <w:r w:rsidRPr="00AC33E5">
        <w:rPr>
          <w:rFonts w:ascii="Times New Roman" w:hAnsi="Times New Roman"/>
          <w:i/>
        </w:rPr>
        <w:t xml:space="preserve">emotional literacy </w:t>
      </w:r>
      <w:r w:rsidRPr="00AC33E5">
        <w:rPr>
          <w:rFonts w:ascii="Times New Roman" w:hAnsi="Times New Roman"/>
        </w:rPr>
        <w:t>maka diperlukan kemampuan dari fasilitator yang baik dan penggunaan strategi perlu dikembangkan sehingga memungkinkan fasilitator merubah peran antara pengajaran kelompok dan pengajaran ruang kelas. Lebih lanjut dijelaskan bahwa perubahan tingkah laku pada beberapa siswa tidak didukung dalam jangka waktu yang lama.</w:t>
      </w:r>
    </w:p>
    <w:p w:rsidR="00B15E1B" w:rsidRPr="00AC33E5" w:rsidRDefault="00B15E1B" w:rsidP="00F709CB">
      <w:pPr>
        <w:spacing w:after="0" w:line="240" w:lineRule="auto"/>
        <w:ind w:firstLine="992"/>
        <w:jc w:val="both"/>
        <w:rPr>
          <w:rFonts w:ascii="Times New Roman" w:hAnsi="Times New Roman"/>
        </w:rPr>
      </w:pPr>
      <w:r w:rsidRPr="00AC33E5">
        <w:rPr>
          <w:rFonts w:ascii="Times New Roman" w:hAnsi="Times New Roman"/>
        </w:rPr>
        <w:t xml:space="preserve">Penelitian lain mengenai peningkatan </w:t>
      </w:r>
      <w:r w:rsidRPr="00AC33E5">
        <w:rPr>
          <w:rFonts w:ascii="Times New Roman" w:hAnsi="Times New Roman"/>
          <w:i/>
        </w:rPr>
        <w:t xml:space="preserve">emotional literacy </w:t>
      </w:r>
      <w:r w:rsidRPr="00AC33E5">
        <w:rPr>
          <w:rFonts w:ascii="Times New Roman" w:hAnsi="Times New Roman"/>
        </w:rPr>
        <w:t>menggunakan konseling ekspr</w:t>
      </w:r>
      <w:r w:rsidR="00080FB2" w:rsidRPr="00AC33E5">
        <w:rPr>
          <w:rFonts w:ascii="Times New Roman" w:hAnsi="Times New Roman"/>
        </w:rPr>
        <w:t>esif dilakukan oleh Pearson &amp;</w:t>
      </w:r>
      <w:r w:rsidRPr="00AC33E5">
        <w:rPr>
          <w:rFonts w:ascii="Times New Roman" w:hAnsi="Times New Roman"/>
        </w:rPr>
        <w:t xml:space="preserve">Wilson (2008) yang menghasilkan penemuan bahwa </w:t>
      </w:r>
      <w:r w:rsidRPr="00AC33E5">
        <w:rPr>
          <w:rFonts w:ascii="Times New Roman" w:hAnsi="Times New Roman"/>
          <w:i/>
        </w:rPr>
        <w:t>emotional literacy</w:t>
      </w:r>
      <w:r w:rsidRPr="00AC33E5">
        <w:rPr>
          <w:rFonts w:ascii="Times New Roman" w:hAnsi="Times New Roman"/>
        </w:rPr>
        <w:t xml:space="preserve"> dapat ditingkatkan dengan konseling ekspresif. Bukan hanya </w:t>
      </w:r>
      <w:r w:rsidRPr="00AC33E5">
        <w:rPr>
          <w:rFonts w:ascii="Times New Roman" w:hAnsi="Times New Roman"/>
          <w:i/>
        </w:rPr>
        <w:t xml:space="preserve">emotional literacy </w:t>
      </w:r>
      <w:r w:rsidRPr="00AC33E5">
        <w:rPr>
          <w:rFonts w:ascii="Times New Roman" w:hAnsi="Times New Roman"/>
        </w:rPr>
        <w:t xml:space="preserve">dari klien dapat ditingkatkan, tetapi perubahan yang dihasilkan dalam jangka waktu yang cukup lama. </w:t>
      </w:r>
    </w:p>
    <w:p w:rsidR="00B15E1B" w:rsidRPr="00AC33E5" w:rsidRDefault="00B15E1B" w:rsidP="00F709CB">
      <w:pPr>
        <w:spacing w:after="0" w:line="240" w:lineRule="auto"/>
        <w:ind w:firstLine="992"/>
        <w:jc w:val="both"/>
        <w:rPr>
          <w:rFonts w:ascii="Times New Roman" w:hAnsi="Times New Roman"/>
        </w:rPr>
      </w:pPr>
      <w:r w:rsidRPr="00AC33E5">
        <w:rPr>
          <w:rFonts w:ascii="Times New Roman" w:hAnsi="Times New Roman"/>
        </w:rPr>
        <w:t xml:space="preserve">Berdasarkan dua penelitian di atas, mengajarkan keterampilan </w:t>
      </w:r>
      <w:r w:rsidRPr="00AC33E5">
        <w:rPr>
          <w:rFonts w:ascii="Times New Roman" w:hAnsi="Times New Roman"/>
          <w:i/>
        </w:rPr>
        <w:t xml:space="preserve">emotional literacy </w:t>
      </w:r>
      <w:r w:rsidRPr="00AC33E5">
        <w:rPr>
          <w:rFonts w:ascii="Times New Roman" w:hAnsi="Times New Roman"/>
        </w:rPr>
        <w:t>pada siswa bisa dilakukan menggunakan berbagai cara, tetapi perlu diperhatikan bahwa perubahan siswa dalam aspek yang dituju (dalam hal ini adalah pengelolaan emosi) belum tentu dapat dilakukan secara mandiri oleh siswa dalam jangka waktu yang lama, oleh karena itu diperlukan pemantauan khususnya bagi siswa yang memiliki pengelolaan emosi yang buruk.</w:t>
      </w:r>
    </w:p>
    <w:p w:rsidR="00B15E1B" w:rsidRPr="00AC33E5" w:rsidRDefault="00B15E1B" w:rsidP="00F709CB">
      <w:pPr>
        <w:spacing w:after="0" w:line="240" w:lineRule="auto"/>
        <w:ind w:firstLine="992"/>
        <w:jc w:val="both"/>
        <w:rPr>
          <w:rFonts w:ascii="Times New Roman" w:hAnsi="Times New Roman"/>
        </w:rPr>
      </w:pPr>
    </w:p>
    <w:p w:rsidR="00C65FFB" w:rsidRPr="00AC33E5" w:rsidRDefault="00C65FFB" w:rsidP="00F709CB">
      <w:pPr>
        <w:spacing w:after="0" w:line="240" w:lineRule="auto"/>
        <w:jc w:val="both"/>
        <w:rPr>
          <w:rFonts w:ascii="Times New Roman" w:hAnsi="Times New Roman"/>
          <w:b/>
          <w:sz w:val="24"/>
          <w:lang w:val="en-US"/>
        </w:rPr>
      </w:pPr>
      <w:r w:rsidRPr="00AC33E5">
        <w:rPr>
          <w:rFonts w:ascii="Times New Roman" w:hAnsi="Times New Roman"/>
          <w:b/>
          <w:sz w:val="24"/>
        </w:rPr>
        <w:t>KONSEP ANAK &amp; EMOSINYA</w:t>
      </w:r>
    </w:p>
    <w:p w:rsidR="00C65FFB" w:rsidRPr="00AC33E5" w:rsidRDefault="00C65FFB" w:rsidP="00F709CB">
      <w:pPr>
        <w:pStyle w:val="ListParagraph"/>
        <w:numPr>
          <w:ilvl w:val="0"/>
          <w:numId w:val="11"/>
        </w:numPr>
        <w:spacing w:after="0" w:line="240" w:lineRule="auto"/>
        <w:ind w:left="450" w:hanging="450"/>
        <w:jc w:val="both"/>
        <w:rPr>
          <w:rFonts w:ascii="Times New Roman" w:hAnsi="Times New Roman"/>
          <w:b/>
          <w:lang w:val="en-US"/>
        </w:rPr>
      </w:pPr>
      <w:r w:rsidRPr="00AC33E5">
        <w:rPr>
          <w:rFonts w:ascii="Times New Roman" w:hAnsi="Times New Roman"/>
          <w:b/>
        </w:rPr>
        <w:t>Pengertian Masa Kanak-kanak Akhir dan Emosi</w:t>
      </w:r>
    </w:p>
    <w:p w:rsidR="00355F87" w:rsidRPr="00AC33E5" w:rsidRDefault="00355F87" w:rsidP="00F709CB">
      <w:pPr>
        <w:spacing w:after="0" w:line="240" w:lineRule="auto"/>
        <w:ind w:firstLine="992"/>
        <w:jc w:val="both"/>
        <w:rPr>
          <w:rFonts w:ascii="Times New Roman" w:hAnsi="Times New Roman"/>
        </w:rPr>
      </w:pPr>
      <w:r w:rsidRPr="00AC33E5">
        <w:rPr>
          <w:rFonts w:ascii="Times New Roman" w:hAnsi="Times New Roman"/>
        </w:rPr>
        <w:t>Masa kanak-kanak akhir adalah masa dimana anak-anak diberikan label oleh orangtua dengan “usia yang menyulitkan” karena pada masa ini anak tidak lagi mau menuruti perintah orangtua dan dimana Ia lebih banyak dipengaruhi oleh teman-teman sebaya dari pada orangtua atau keluarga lain, label dari pendidik mengatakan “usia sekolah dasar” memandang periode ini sebagai periode kritis dalam dorongan berprestasi , dan label oleh para psikolog “usia berkelompok” dimana perhatian utama anak tertuju pada keinginan diterima oleh teman-teman atau sebaya sebagai anggota kelompok, terutama kelompok yang bergengsi di lingkup teman-temannya (Delitua, 2010).</w:t>
      </w:r>
    </w:p>
    <w:p w:rsidR="00355F87" w:rsidRPr="00AC33E5" w:rsidRDefault="00355F87" w:rsidP="00F709CB">
      <w:pPr>
        <w:spacing w:after="0" w:line="240" w:lineRule="auto"/>
        <w:ind w:firstLine="992"/>
        <w:jc w:val="both"/>
        <w:rPr>
          <w:rFonts w:ascii="Times New Roman" w:hAnsi="Times New Roman"/>
        </w:rPr>
      </w:pPr>
      <w:r w:rsidRPr="00AC33E5">
        <w:rPr>
          <w:rFonts w:ascii="Times New Roman" w:hAnsi="Times New Roman"/>
        </w:rPr>
        <w:t>Emosi adalah setiap kegiatan atau pergolakan pikiran, perasaan, nafsu; setiap keadaan mental yang hebat ata</w:t>
      </w:r>
      <w:r w:rsidR="00080FB2" w:rsidRPr="00AC33E5">
        <w:rPr>
          <w:rFonts w:ascii="Times New Roman" w:hAnsi="Times New Roman"/>
        </w:rPr>
        <w:t>u meluap-luap (Goleman, 2003</w:t>
      </w:r>
      <w:r w:rsidRPr="00AC33E5">
        <w:rPr>
          <w:rFonts w:ascii="Times New Roman" w:hAnsi="Times New Roman"/>
        </w:rPr>
        <w:t>). Wade</w:t>
      </w:r>
      <w:r w:rsidR="00080FB2" w:rsidRPr="00535536">
        <w:rPr>
          <w:rFonts w:ascii="Times New Roman" w:hAnsi="Times New Roman"/>
        </w:rPr>
        <w:t>&amp; Tavris</w:t>
      </w:r>
      <w:r w:rsidR="00080FB2" w:rsidRPr="00AC33E5">
        <w:rPr>
          <w:rFonts w:ascii="Times New Roman" w:hAnsi="Times New Roman"/>
        </w:rPr>
        <w:t xml:space="preserve"> (2007</w:t>
      </w:r>
      <w:r w:rsidRPr="00AC33E5">
        <w:rPr>
          <w:rFonts w:ascii="Times New Roman" w:hAnsi="Times New Roman"/>
        </w:rPr>
        <w:t>)  mengemukakan “emosi adalah situasi stimulasi yang melibatkan perubahan pada tubuh dan wajah, aktivasi pada otak, penilaian kognitif, perasaan subjektif, dan kecenderungan melakukan suatu tindakan, yang dibentuk seluruhnya oleh peraturan-peraturan yang terdapat di suatu kebu</w:t>
      </w:r>
      <w:r w:rsidR="00080FB2" w:rsidRPr="00AC33E5">
        <w:rPr>
          <w:rFonts w:ascii="Times New Roman" w:hAnsi="Times New Roman"/>
        </w:rPr>
        <w:t xml:space="preserve">dayaan”. Aristoteles </w:t>
      </w:r>
      <w:r w:rsidR="00080FB2" w:rsidRPr="00AC33E5">
        <w:rPr>
          <w:rFonts w:ascii="Times New Roman" w:hAnsi="Times New Roman"/>
          <w:lang w:val="en-US"/>
        </w:rPr>
        <w:t>(</w:t>
      </w:r>
      <w:r w:rsidR="00080FB2" w:rsidRPr="00AC33E5">
        <w:rPr>
          <w:rFonts w:ascii="Times New Roman" w:hAnsi="Times New Roman"/>
        </w:rPr>
        <w:t>dalam Wade &amp; Tavris: 2007</w:t>
      </w:r>
      <w:r w:rsidRPr="00AC33E5">
        <w:rPr>
          <w:rFonts w:ascii="Times New Roman" w:hAnsi="Times New Roman"/>
        </w:rPr>
        <w:t>) mengungkapkan” terdapat beberapa ekspresi wajah tertentu yang mengikuti rasa marah, takut, rangsangan erotis dan semua perasaan kuat lainnya”. Lazarus (1991) membagi emosi menjadi dua, yaitu kelompok emosi positif (senang, bahagia dan cinta) dan kelompok emosi negatif (marah, takut-cemas, bersalah, malu, sedih, iri hati, jijik).</w:t>
      </w:r>
    </w:p>
    <w:p w:rsidR="00355F87" w:rsidRPr="00AC33E5" w:rsidRDefault="002B1437" w:rsidP="00F709CB">
      <w:pPr>
        <w:spacing w:after="0" w:line="240" w:lineRule="auto"/>
        <w:ind w:firstLine="992"/>
        <w:jc w:val="both"/>
        <w:rPr>
          <w:rFonts w:ascii="Times New Roman" w:hAnsi="Times New Roman"/>
        </w:rPr>
      </w:pPr>
      <w:r w:rsidRPr="00AC33E5">
        <w:rPr>
          <w:rFonts w:ascii="Times New Roman" w:hAnsi="Times New Roman"/>
        </w:rPr>
        <w:t>Steiner &amp; Perry (1997</w:t>
      </w:r>
      <w:r w:rsidR="00355F87" w:rsidRPr="00AC33E5">
        <w:rPr>
          <w:rFonts w:ascii="Times New Roman" w:hAnsi="Times New Roman"/>
        </w:rPr>
        <w:t xml:space="preserve">) menjelaskan “emosi adalah bawaan yang secara otomatis dihasilkan dalam bagian limbik dari otak kita. Selanjutnya, dikemukakan bahwa takut, marah, sedih, cinta dan bahagia merupakan emosi dasar yang berfungsi sebagai pengingat konstan dari kealamian hewani kita”. Selaras dengan hal itu, </w:t>
      </w:r>
      <w:r w:rsidRPr="00AC33E5">
        <w:rPr>
          <w:rFonts w:ascii="Times New Roman" w:hAnsi="Times New Roman"/>
        </w:rPr>
        <w:t>Segal dan Jaffe (2008</w:t>
      </w:r>
      <w:r w:rsidR="00355F87" w:rsidRPr="00AC33E5">
        <w:rPr>
          <w:rFonts w:ascii="Times New Roman" w:hAnsi="Times New Roman"/>
        </w:rPr>
        <w:t xml:space="preserve">) mengungkapkan “yang termasuk dalam emosi dasar adalah marah, sedih, takut, senang, dan jijik”. Emosi dasar ini yang menjadi dasar dari emosi-emosi lain seperti jengkel, geram, dan lain sebagainya. Emosi-emosi ini penting untuk diketahui dan dikomunikasikan sebagai langkah untuk meningkatkan </w:t>
      </w:r>
      <w:r w:rsidR="00355F87" w:rsidRPr="00AC33E5">
        <w:rPr>
          <w:rFonts w:ascii="Times New Roman" w:hAnsi="Times New Roman"/>
          <w:i/>
        </w:rPr>
        <w:t>emotional literacy.</w:t>
      </w:r>
    </w:p>
    <w:p w:rsidR="002C69B4" w:rsidRPr="00AC33E5" w:rsidRDefault="002C69B4" w:rsidP="00F709CB">
      <w:pPr>
        <w:spacing w:after="0" w:line="240" w:lineRule="auto"/>
        <w:jc w:val="both"/>
        <w:rPr>
          <w:rFonts w:ascii="Times New Roman" w:hAnsi="Times New Roman"/>
        </w:rPr>
      </w:pPr>
    </w:p>
    <w:p w:rsidR="006B1304" w:rsidRPr="00AC33E5" w:rsidRDefault="006B1304" w:rsidP="00F709CB">
      <w:pPr>
        <w:pStyle w:val="ListParagraph"/>
        <w:numPr>
          <w:ilvl w:val="0"/>
          <w:numId w:val="11"/>
        </w:numPr>
        <w:spacing w:after="0" w:line="240" w:lineRule="auto"/>
        <w:ind w:left="450" w:hanging="450"/>
        <w:jc w:val="both"/>
        <w:rPr>
          <w:rFonts w:ascii="Times New Roman" w:hAnsi="Times New Roman" w:cs="Times New Roman"/>
          <w:b/>
        </w:rPr>
      </w:pPr>
      <w:r w:rsidRPr="00AC33E5">
        <w:rPr>
          <w:rFonts w:ascii="Times New Roman" w:hAnsi="Times New Roman"/>
          <w:b/>
        </w:rPr>
        <w:t>Perkembangan Emosi Masa Kanak-kanak Akhir</w:t>
      </w:r>
    </w:p>
    <w:p w:rsidR="006B1304" w:rsidRPr="00AC33E5" w:rsidRDefault="006B1304" w:rsidP="00F709CB">
      <w:pPr>
        <w:spacing w:after="0" w:line="240" w:lineRule="auto"/>
        <w:ind w:firstLine="992"/>
        <w:jc w:val="both"/>
        <w:rPr>
          <w:rFonts w:ascii="Times New Roman" w:hAnsi="Times New Roman"/>
        </w:rPr>
      </w:pPr>
      <w:r w:rsidRPr="00AC33E5">
        <w:rPr>
          <w:rFonts w:ascii="Times New Roman" w:hAnsi="Times New Roman"/>
        </w:rPr>
        <w:t>Pada akhir masa kanak-kanak, ada waktu dimana anak sering mengalami emosi hebat. Karena emosi ini cenderung kurang menyenangkan, maka dalam periode ini meningginya emosi menjadi periode ketidakseimbangan, yaitu saat dimana anak menjadi sulit dihadapi (Hur</w:t>
      </w:r>
      <w:r w:rsidR="00E409F0" w:rsidRPr="00AC33E5">
        <w:rPr>
          <w:rFonts w:ascii="Times New Roman" w:hAnsi="Times New Roman"/>
        </w:rPr>
        <w:t>lock, 1980</w:t>
      </w:r>
      <w:r w:rsidRPr="00AC33E5">
        <w:rPr>
          <w:rFonts w:ascii="Times New Roman" w:hAnsi="Times New Roman"/>
        </w:rPr>
        <w:t xml:space="preserve">). </w:t>
      </w:r>
    </w:p>
    <w:p w:rsidR="006B1304" w:rsidRPr="00AC33E5" w:rsidRDefault="006B1304" w:rsidP="00F709CB">
      <w:pPr>
        <w:spacing w:after="0" w:line="240" w:lineRule="auto"/>
        <w:ind w:firstLine="992"/>
        <w:jc w:val="both"/>
        <w:rPr>
          <w:rFonts w:ascii="Times New Roman" w:hAnsi="Times New Roman"/>
        </w:rPr>
      </w:pPr>
      <w:r w:rsidRPr="00AC33E5">
        <w:rPr>
          <w:rFonts w:ascii="Times New Roman" w:hAnsi="Times New Roman"/>
        </w:rPr>
        <w:t>Pada masa ini, anak-anak mengetahui bahwa ungkapan emosi yang kurang baik secara sosial tidak diterima oleh teman-teman sebaya. Tidak semua emosi pada usia ini menyenangkan, banyak ledakan amarah yang terjadi dan anak menderita kekhawatiran serta perasaan kecewa. Oleh karena itu, perasaan emosi yang muncul pada anak harus di kelola agar anak dapat mengendalikan dirinya. Cara penyaluran emosi anak, harus diarahkan pada cara-cara yang diterima bukan dengan berteriak, membanting, berkata kasar, dan la</w:t>
      </w:r>
      <w:r w:rsidR="00E409F0" w:rsidRPr="00AC33E5">
        <w:rPr>
          <w:rFonts w:ascii="Times New Roman" w:hAnsi="Times New Roman"/>
        </w:rPr>
        <w:t>in sebagainya. Shapiro (1997</w:t>
      </w:r>
      <w:r w:rsidRPr="00AC33E5">
        <w:rPr>
          <w:rFonts w:ascii="Times New Roman" w:hAnsi="Times New Roman"/>
        </w:rPr>
        <w:t xml:space="preserve">) mengungkapkan “anak usia sepuluh tahun harus sudah mampu mengenali belasan kondisi emosi atau lebih”. Dalam hal ini, pada  masa kanak-kanak akhir, anak harus mampu mengutarakan bentuk emosi yang sedang dirasakan dan mampu melabelinya. </w:t>
      </w:r>
    </w:p>
    <w:p w:rsidR="006B1304" w:rsidRPr="00AC33E5" w:rsidRDefault="006B1304" w:rsidP="00F709CB">
      <w:pPr>
        <w:spacing w:after="0" w:line="240" w:lineRule="auto"/>
        <w:ind w:firstLine="992"/>
        <w:jc w:val="both"/>
        <w:rPr>
          <w:rFonts w:ascii="Times New Roman" w:hAnsi="Times New Roman"/>
        </w:rPr>
      </w:pPr>
    </w:p>
    <w:p w:rsidR="006B1304" w:rsidRPr="00AC33E5" w:rsidRDefault="006B1304" w:rsidP="00F709CB">
      <w:pPr>
        <w:pStyle w:val="ListParagraph"/>
        <w:numPr>
          <w:ilvl w:val="0"/>
          <w:numId w:val="6"/>
        </w:numPr>
        <w:spacing w:after="0" w:line="240" w:lineRule="auto"/>
        <w:ind w:left="450" w:hanging="450"/>
        <w:jc w:val="both"/>
        <w:rPr>
          <w:rFonts w:ascii="Times New Roman" w:hAnsi="Times New Roman" w:cs="Times New Roman"/>
          <w:b/>
        </w:rPr>
      </w:pPr>
      <w:r w:rsidRPr="00AC33E5">
        <w:rPr>
          <w:rFonts w:ascii="Times New Roman" w:hAnsi="Times New Roman"/>
          <w:b/>
        </w:rPr>
        <w:t xml:space="preserve">Bentuk-bentuk Emosi </w:t>
      </w:r>
    </w:p>
    <w:p w:rsidR="006B1304" w:rsidRPr="00AC33E5" w:rsidRDefault="00E0536D" w:rsidP="00F709CB">
      <w:pPr>
        <w:spacing w:after="0" w:line="240" w:lineRule="auto"/>
        <w:ind w:firstLine="992"/>
        <w:jc w:val="both"/>
        <w:rPr>
          <w:rFonts w:ascii="Times New Roman" w:hAnsi="Times New Roman"/>
        </w:rPr>
      </w:pPr>
      <w:r w:rsidRPr="00AC33E5">
        <w:rPr>
          <w:rFonts w:ascii="Times New Roman" w:hAnsi="Times New Roman"/>
        </w:rPr>
        <w:t>Goleman (2003</w:t>
      </w:r>
      <w:r w:rsidR="006B1304" w:rsidRPr="00AC33E5">
        <w:rPr>
          <w:rFonts w:ascii="Times New Roman" w:hAnsi="Times New Roman"/>
        </w:rPr>
        <w:t>) mengungkapkan bahwa sejumlah teoritikus mengelompokkan emosi dalam beberapa hal yaitu:</w:t>
      </w:r>
    </w:p>
    <w:p w:rsidR="00BC2AE3" w:rsidRPr="00AC33E5" w:rsidRDefault="006B1304" w:rsidP="00F709CB">
      <w:pPr>
        <w:pStyle w:val="ListParagraph"/>
        <w:numPr>
          <w:ilvl w:val="0"/>
          <w:numId w:val="15"/>
        </w:numPr>
        <w:spacing w:after="0" w:line="240" w:lineRule="auto"/>
        <w:ind w:left="450" w:hanging="450"/>
        <w:jc w:val="both"/>
        <w:rPr>
          <w:rFonts w:ascii="Times New Roman" w:hAnsi="Times New Roman"/>
        </w:rPr>
      </w:pPr>
      <w:r w:rsidRPr="00AC33E5">
        <w:rPr>
          <w:rFonts w:ascii="Times New Roman" w:hAnsi="Times New Roman"/>
        </w:rPr>
        <w:t>Amarah: beringas, mengamuk, benci, marah besar, jengkel, kesal hati, terganggu, rasa pahit, berang tersinggung, bermusuhan dan barangkali yang paling hebat, tindak kekerasan dan kebencian patologis.</w:t>
      </w:r>
    </w:p>
    <w:p w:rsidR="00BC2AE3" w:rsidRPr="00AC33E5" w:rsidRDefault="006B1304" w:rsidP="00F709CB">
      <w:pPr>
        <w:pStyle w:val="ListParagraph"/>
        <w:numPr>
          <w:ilvl w:val="0"/>
          <w:numId w:val="15"/>
        </w:numPr>
        <w:spacing w:after="0" w:line="240" w:lineRule="auto"/>
        <w:ind w:left="450" w:hanging="450"/>
        <w:jc w:val="both"/>
        <w:rPr>
          <w:rFonts w:ascii="Times New Roman" w:hAnsi="Times New Roman"/>
        </w:rPr>
      </w:pPr>
      <w:r w:rsidRPr="00AC33E5">
        <w:rPr>
          <w:rFonts w:ascii="Times New Roman" w:hAnsi="Times New Roman"/>
        </w:rPr>
        <w:t>Kesedihan: pedih, sedih, muram, suram, melankolis, mengasihani diri, kesepian, ditolak, putus asa, dan kalau menjadi patologis, depresi berat.</w:t>
      </w:r>
    </w:p>
    <w:p w:rsidR="00BC2AE3" w:rsidRPr="00AC33E5" w:rsidRDefault="006B1304" w:rsidP="00F709CB">
      <w:pPr>
        <w:pStyle w:val="ListParagraph"/>
        <w:numPr>
          <w:ilvl w:val="0"/>
          <w:numId w:val="15"/>
        </w:numPr>
        <w:spacing w:after="0" w:line="240" w:lineRule="auto"/>
        <w:ind w:left="450" w:hanging="450"/>
        <w:jc w:val="both"/>
        <w:rPr>
          <w:rFonts w:ascii="Times New Roman" w:hAnsi="Times New Roman"/>
        </w:rPr>
      </w:pPr>
      <w:r w:rsidRPr="00AC33E5">
        <w:rPr>
          <w:rFonts w:ascii="Times New Roman" w:hAnsi="Times New Roman"/>
        </w:rPr>
        <w:t>Rasa takut: cemas, takut, gugup, khawatir, waswas, perasaan takut sekali, khawatir, waspada, sedih, tidak tenang, ngeri, takut sekali, kecut sebagai patologi, fobia, panic.</w:t>
      </w:r>
    </w:p>
    <w:p w:rsidR="00BC2AE3" w:rsidRPr="00AC33E5" w:rsidRDefault="006B1304" w:rsidP="00F709CB">
      <w:pPr>
        <w:pStyle w:val="ListParagraph"/>
        <w:numPr>
          <w:ilvl w:val="0"/>
          <w:numId w:val="15"/>
        </w:numPr>
        <w:spacing w:after="0" w:line="240" w:lineRule="auto"/>
        <w:ind w:left="450" w:hanging="450"/>
        <w:jc w:val="both"/>
        <w:rPr>
          <w:rFonts w:ascii="Times New Roman" w:hAnsi="Times New Roman"/>
        </w:rPr>
      </w:pPr>
      <w:r w:rsidRPr="00AC33E5">
        <w:rPr>
          <w:rFonts w:ascii="Times New Roman" w:hAnsi="Times New Roman"/>
        </w:rPr>
        <w:t xml:space="preserve">Kenimatan: bahagia, gembira, ringan, puas, riang, senang, terhibur, bangga, kenikmatan indrawi, takjub, rasa terpesona, rasa puas, rasa terpenuhi, kegirangan luar biasa, senang, senang sekali. </w:t>
      </w:r>
    </w:p>
    <w:p w:rsidR="00BC2AE3" w:rsidRPr="00AC33E5" w:rsidRDefault="006B1304" w:rsidP="00F709CB">
      <w:pPr>
        <w:pStyle w:val="ListParagraph"/>
        <w:numPr>
          <w:ilvl w:val="0"/>
          <w:numId w:val="15"/>
        </w:numPr>
        <w:spacing w:after="0" w:line="240" w:lineRule="auto"/>
        <w:ind w:left="450" w:hanging="450"/>
        <w:jc w:val="both"/>
        <w:rPr>
          <w:rFonts w:ascii="Times New Roman" w:hAnsi="Times New Roman"/>
        </w:rPr>
      </w:pPr>
      <w:r w:rsidRPr="00AC33E5">
        <w:rPr>
          <w:rFonts w:ascii="Times New Roman" w:hAnsi="Times New Roman"/>
        </w:rPr>
        <w:t>Cinta:penerimaan, persahabatan, kepercayaan, kebaikan hati, rasa dekat, hormat, kasmaran, kasih.</w:t>
      </w:r>
    </w:p>
    <w:p w:rsidR="00BC2AE3" w:rsidRPr="00AC33E5" w:rsidRDefault="006B1304" w:rsidP="00F709CB">
      <w:pPr>
        <w:pStyle w:val="ListParagraph"/>
        <w:numPr>
          <w:ilvl w:val="0"/>
          <w:numId w:val="15"/>
        </w:numPr>
        <w:spacing w:after="0" w:line="240" w:lineRule="auto"/>
        <w:ind w:left="450" w:hanging="450"/>
        <w:jc w:val="both"/>
        <w:rPr>
          <w:rFonts w:ascii="Times New Roman" w:hAnsi="Times New Roman"/>
        </w:rPr>
      </w:pPr>
      <w:r w:rsidRPr="00AC33E5">
        <w:rPr>
          <w:rFonts w:ascii="Times New Roman" w:hAnsi="Times New Roman"/>
        </w:rPr>
        <w:t>Terkejut:terkejut, terkesiap, takjup, terpana.</w:t>
      </w:r>
    </w:p>
    <w:p w:rsidR="00BC2AE3" w:rsidRPr="00AC33E5" w:rsidRDefault="006B1304" w:rsidP="00F709CB">
      <w:pPr>
        <w:pStyle w:val="ListParagraph"/>
        <w:numPr>
          <w:ilvl w:val="0"/>
          <w:numId w:val="15"/>
        </w:numPr>
        <w:spacing w:after="0" w:line="240" w:lineRule="auto"/>
        <w:ind w:left="450" w:hanging="450"/>
        <w:jc w:val="both"/>
        <w:rPr>
          <w:rFonts w:ascii="Times New Roman" w:hAnsi="Times New Roman"/>
        </w:rPr>
      </w:pPr>
      <w:r w:rsidRPr="00AC33E5">
        <w:rPr>
          <w:rFonts w:ascii="Times New Roman" w:hAnsi="Times New Roman"/>
        </w:rPr>
        <w:t>Jengkel: hina, jijik, muak, mual, benci, tidak suka, mau muntah.</w:t>
      </w:r>
    </w:p>
    <w:p w:rsidR="006B1304" w:rsidRPr="00AC33E5" w:rsidRDefault="006B1304" w:rsidP="00F709CB">
      <w:pPr>
        <w:pStyle w:val="ListParagraph"/>
        <w:numPr>
          <w:ilvl w:val="0"/>
          <w:numId w:val="15"/>
        </w:numPr>
        <w:spacing w:after="0" w:line="240" w:lineRule="auto"/>
        <w:ind w:left="450" w:hanging="450"/>
        <w:jc w:val="both"/>
        <w:rPr>
          <w:rFonts w:ascii="Times New Roman" w:hAnsi="Times New Roman"/>
        </w:rPr>
      </w:pPr>
      <w:r w:rsidRPr="00AC33E5">
        <w:rPr>
          <w:rFonts w:ascii="Times New Roman" w:hAnsi="Times New Roman"/>
        </w:rPr>
        <w:t>Malu: rasa salah, malu hati, sesal, hina, aib, hati hancur lebur.</w:t>
      </w:r>
    </w:p>
    <w:p w:rsidR="00BC2AE3" w:rsidRPr="00AC33E5" w:rsidRDefault="006B1304" w:rsidP="00F709CB">
      <w:pPr>
        <w:spacing w:after="0" w:line="240" w:lineRule="auto"/>
        <w:ind w:firstLine="992"/>
        <w:jc w:val="both"/>
        <w:rPr>
          <w:rFonts w:ascii="Times New Roman" w:hAnsi="Times New Roman"/>
        </w:rPr>
      </w:pPr>
      <w:r w:rsidRPr="00AC33E5">
        <w:rPr>
          <w:rFonts w:ascii="Times New Roman" w:hAnsi="Times New Roman"/>
        </w:rPr>
        <w:t xml:space="preserve">Emosi yang dimunculkan anak bisa beragam dan bentuk penyaluran emosinya beragam pula. </w:t>
      </w:r>
      <w:r w:rsidRPr="00AC33E5">
        <w:rPr>
          <w:rStyle w:val="fullpost"/>
          <w:rFonts w:ascii="Times New Roman" w:hAnsi="Times New Roman"/>
        </w:rPr>
        <w:t>Menurut Novita (dalam Aisyah</w:t>
      </w:r>
      <w:r w:rsidR="009B3208" w:rsidRPr="00AC33E5">
        <w:rPr>
          <w:rStyle w:val="fullpost"/>
          <w:rFonts w:ascii="Times New Roman" w:hAnsi="Times New Roman"/>
          <w:lang w:val="en-US"/>
        </w:rPr>
        <w:t xml:space="preserve">, dkk: </w:t>
      </w:r>
      <w:r w:rsidR="009B3208" w:rsidRPr="00AC33E5">
        <w:rPr>
          <w:rStyle w:val="fullpost"/>
          <w:rFonts w:ascii="Times New Roman" w:hAnsi="Times New Roman"/>
        </w:rPr>
        <w:t>2007</w:t>
      </w:r>
      <w:r w:rsidRPr="00AC33E5">
        <w:rPr>
          <w:rStyle w:val="fullpost"/>
          <w:rFonts w:ascii="Times New Roman" w:hAnsi="Times New Roman"/>
        </w:rPr>
        <w:t xml:space="preserve">) ada beberapa jenis emosi yang berkembang pada masa kanak-kanak, sebagai berikut: </w:t>
      </w:r>
    </w:p>
    <w:p w:rsidR="006B1304" w:rsidRPr="00AC33E5" w:rsidRDefault="006B1304" w:rsidP="00F709CB">
      <w:pPr>
        <w:pStyle w:val="ListParagraph"/>
        <w:numPr>
          <w:ilvl w:val="0"/>
          <w:numId w:val="16"/>
        </w:numPr>
        <w:spacing w:after="0" w:line="240" w:lineRule="auto"/>
        <w:ind w:left="450" w:hanging="450"/>
        <w:jc w:val="both"/>
        <w:rPr>
          <w:rFonts w:ascii="Times New Roman" w:hAnsi="Times New Roman"/>
        </w:rPr>
      </w:pPr>
      <w:r w:rsidRPr="00AC33E5">
        <w:rPr>
          <w:rStyle w:val="fullpost"/>
          <w:rFonts w:ascii="Times New Roman" w:hAnsi="Times New Roman"/>
        </w:rPr>
        <w:t xml:space="preserve">Takut </w:t>
      </w:r>
    </w:p>
    <w:p w:rsidR="006B1304" w:rsidRPr="00AC33E5" w:rsidRDefault="006B1304" w:rsidP="00F709CB">
      <w:pPr>
        <w:spacing w:after="0" w:line="240" w:lineRule="auto"/>
        <w:ind w:firstLine="992"/>
        <w:jc w:val="both"/>
        <w:rPr>
          <w:rStyle w:val="fullpost"/>
          <w:rFonts w:ascii="Times New Roman" w:hAnsi="Times New Roman"/>
        </w:rPr>
      </w:pPr>
      <w:r w:rsidRPr="00AC33E5">
        <w:rPr>
          <w:rStyle w:val="fullpost"/>
          <w:rFonts w:ascii="Times New Roman" w:hAnsi="Times New Roman"/>
        </w:rPr>
        <w:t xml:space="preserve">Takut adalah perasaan yang mendorong individu untuk menjauhi sesuatu dan sedapat mungkin menghindari kontak dengan hal itu. Menurut Helen Ross (dalam </w:t>
      </w:r>
      <w:r w:rsidRPr="00535536">
        <w:rPr>
          <w:rStyle w:val="fullpost"/>
          <w:rFonts w:ascii="Times New Roman" w:hAnsi="Times New Roman"/>
        </w:rPr>
        <w:t>Simanjutak</w:t>
      </w:r>
      <w:r w:rsidR="00535536" w:rsidRPr="00535536">
        <w:rPr>
          <w:rStyle w:val="fullpost"/>
          <w:rFonts w:ascii="Times New Roman" w:hAnsi="Times New Roman"/>
        </w:rPr>
        <w:t>&amp; Pasaribu</w:t>
      </w:r>
      <w:r w:rsidRPr="00535536">
        <w:rPr>
          <w:rStyle w:val="fullpost"/>
          <w:rFonts w:ascii="Times New Roman" w:hAnsi="Times New Roman"/>
        </w:rPr>
        <w:t>, 1984</w:t>
      </w:r>
      <w:r w:rsidRPr="00AC33E5">
        <w:rPr>
          <w:rStyle w:val="fullpost"/>
          <w:rFonts w:ascii="Times New Roman" w:hAnsi="Times New Roman"/>
        </w:rPr>
        <w:t>) perasaan takut adalah suatu perasaan yang hakiki dan erat hubungannya dengan upaya mempertahankan diri.</w:t>
      </w:r>
    </w:p>
    <w:p w:rsidR="006B1304" w:rsidRPr="00AC33E5" w:rsidRDefault="006B1304" w:rsidP="00F709CB">
      <w:pPr>
        <w:pStyle w:val="ListParagraph"/>
        <w:numPr>
          <w:ilvl w:val="0"/>
          <w:numId w:val="16"/>
        </w:numPr>
        <w:spacing w:after="0" w:line="240" w:lineRule="auto"/>
        <w:ind w:left="450" w:hanging="450"/>
        <w:jc w:val="both"/>
        <w:rPr>
          <w:rStyle w:val="fullpost"/>
          <w:rFonts w:ascii="Times New Roman" w:hAnsi="Times New Roman"/>
        </w:rPr>
      </w:pPr>
      <w:r w:rsidRPr="00AC33E5">
        <w:rPr>
          <w:rStyle w:val="fullpost"/>
          <w:rFonts w:ascii="Times New Roman" w:hAnsi="Times New Roman"/>
        </w:rPr>
        <w:t>Marah</w:t>
      </w:r>
    </w:p>
    <w:p w:rsidR="006B1304" w:rsidRPr="00AC33E5" w:rsidRDefault="006B1304" w:rsidP="00F709CB">
      <w:pPr>
        <w:spacing w:after="0" w:line="240" w:lineRule="auto"/>
        <w:ind w:firstLine="992"/>
        <w:jc w:val="both"/>
        <w:rPr>
          <w:rFonts w:ascii="Times New Roman" w:hAnsi="Times New Roman"/>
        </w:rPr>
      </w:pPr>
      <w:r w:rsidRPr="00AC33E5">
        <w:rPr>
          <w:rStyle w:val="fullpost"/>
          <w:rFonts w:ascii="Times New Roman" w:hAnsi="Times New Roman"/>
        </w:rPr>
        <w:t>Marah merupakan perasaan tidak senang atau benci baik terhadap orang lain, diri sendiri atau objek tertentu yang diwujudkan dalam bentuk verbal (kata-kata kasar/makian) atau nonverbal (mencubit, memukul, merusak dan lain-lain). Emosi marah terjadi pada saat individu merasa dihambat, frustasi karena tidak mencapai yang diinginkan, dicerca orang, diganggu atau dihadapkan pada suatu tuntutan yang berlawanan dengan keinginannya.</w:t>
      </w:r>
    </w:p>
    <w:p w:rsidR="006B1304" w:rsidRPr="00AC33E5" w:rsidRDefault="006B1304" w:rsidP="00F709CB">
      <w:pPr>
        <w:pStyle w:val="ListParagraph"/>
        <w:numPr>
          <w:ilvl w:val="0"/>
          <w:numId w:val="16"/>
        </w:numPr>
        <w:spacing w:after="0" w:line="240" w:lineRule="auto"/>
        <w:ind w:left="450" w:hanging="450"/>
        <w:jc w:val="both"/>
        <w:rPr>
          <w:rFonts w:ascii="Times New Roman" w:hAnsi="Times New Roman"/>
        </w:rPr>
      </w:pPr>
      <w:r w:rsidRPr="00AC33E5">
        <w:rPr>
          <w:rStyle w:val="fullpost"/>
          <w:rFonts w:ascii="Times New Roman" w:hAnsi="Times New Roman"/>
        </w:rPr>
        <w:t xml:space="preserve">Gembira </w:t>
      </w:r>
    </w:p>
    <w:p w:rsidR="006B1304" w:rsidRPr="00AC33E5" w:rsidRDefault="006B1304" w:rsidP="00F709CB">
      <w:pPr>
        <w:spacing w:after="0" w:line="240" w:lineRule="auto"/>
        <w:ind w:firstLine="992"/>
        <w:jc w:val="both"/>
        <w:rPr>
          <w:rStyle w:val="fullpost"/>
          <w:rFonts w:ascii="Times New Roman" w:hAnsi="Times New Roman"/>
        </w:rPr>
      </w:pPr>
      <w:r w:rsidRPr="00AC33E5">
        <w:rPr>
          <w:rStyle w:val="fullpost"/>
          <w:rFonts w:ascii="Times New Roman" w:hAnsi="Times New Roman"/>
        </w:rPr>
        <w:t>Kegembiraan adalah emosi yang menyenangkan, yang juga dikenal dengan keriangan, kesenangan atau kebahagiaan. Faktor yang sangat mempengaruhi yaitu kesehatan. Biasanya kegembiraan disebabkan oleh hal-hal yang bersifat tiba-tiba (surprise) dan kegembiraan biasanya bersifat sosial, yaitu melibatkan orang-orang lain di sekitar orang yang sedang gembira tersebut.</w:t>
      </w:r>
    </w:p>
    <w:p w:rsidR="006B1304" w:rsidRPr="00AC33E5" w:rsidRDefault="006B1304" w:rsidP="00F709CB">
      <w:pPr>
        <w:pStyle w:val="ListParagraph"/>
        <w:numPr>
          <w:ilvl w:val="0"/>
          <w:numId w:val="16"/>
        </w:numPr>
        <w:spacing w:after="0" w:line="240" w:lineRule="auto"/>
        <w:ind w:left="450" w:hanging="450"/>
        <w:jc w:val="both"/>
        <w:rPr>
          <w:rFonts w:ascii="Times New Roman" w:hAnsi="Times New Roman"/>
        </w:rPr>
      </w:pPr>
      <w:r w:rsidRPr="00AC33E5">
        <w:rPr>
          <w:rStyle w:val="fullpost"/>
          <w:rFonts w:ascii="Times New Roman" w:hAnsi="Times New Roman"/>
        </w:rPr>
        <w:t xml:space="preserve">Sedih </w:t>
      </w:r>
    </w:p>
    <w:p w:rsidR="001D294F" w:rsidRPr="00AC33E5" w:rsidRDefault="006B1304" w:rsidP="00F709CB">
      <w:pPr>
        <w:spacing w:after="0" w:line="240" w:lineRule="auto"/>
        <w:ind w:firstLine="992"/>
        <w:jc w:val="both"/>
        <w:rPr>
          <w:rFonts w:ascii="Times New Roman" w:hAnsi="Times New Roman"/>
        </w:rPr>
      </w:pPr>
      <w:r w:rsidRPr="00AC33E5">
        <w:rPr>
          <w:rStyle w:val="fullpost"/>
          <w:rFonts w:ascii="Times New Roman" w:hAnsi="Times New Roman"/>
        </w:rPr>
        <w:t>Anak-anak merasa sedih karena kehilangan segala sesuatu yang dicintai atau dianggap penting bagi dirinya, apakah itu orang, binatang, atau benda mati seperti mainan. Secara khas anak mengungkapkan kesedihanya dengan menangis dan dengan kehilangan minat terhadap berbagai kegiatan normalnya, termasuk makan.</w:t>
      </w:r>
    </w:p>
    <w:p w:rsidR="006B1304" w:rsidRPr="00AC33E5" w:rsidRDefault="006B1304" w:rsidP="00F709CB">
      <w:pPr>
        <w:pStyle w:val="ListParagraph"/>
        <w:numPr>
          <w:ilvl w:val="0"/>
          <w:numId w:val="16"/>
        </w:numPr>
        <w:spacing w:after="0" w:line="240" w:lineRule="auto"/>
        <w:ind w:left="450" w:hanging="450"/>
        <w:jc w:val="both"/>
        <w:rPr>
          <w:rFonts w:ascii="Times New Roman" w:hAnsi="Times New Roman"/>
        </w:rPr>
      </w:pPr>
      <w:r w:rsidRPr="00AC33E5">
        <w:rPr>
          <w:rStyle w:val="fullpost"/>
          <w:rFonts w:ascii="Times New Roman" w:hAnsi="Times New Roman"/>
        </w:rPr>
        <w:t>Cemburu</w:t>
      </w:r>
    </w:p>
    <w:p w:rsidR="006B1304" w:rsidRPr="00AC33E5" w:rsidRDefault="006B1304" w:rsidP="00F709CB">
      <w:pPr>
        <w:spacing w:after="0" w:line="240" w:lineRule="auto"/>
        <w:ind w:firstLine="992"/>
        <w:jc w:val="both"/>
        <w:rPr>
          <w:rFonts w:ascii="Times New Roman" w:hAnsi="Times New Roman"/>
        </w:rPr>
      </w:pPr>
      <w:r w:rsidRPr="00AC33E5">
        <w:rPr>
          <w:rStyle w:val="fullpost"/>
          <w:rFonts w:ascii="Times New Roman" w:hAnsi="Times New Roman"/>
        </w:rPr>
        <w:t>Kecemburuan adalah bentuk khusus dari kekhawatiran yang disadari oleh kurang adanya keyakinan terhadap diri sendiri dan ketakutan akan kehilangan kasih sayang dari seseorang.</w:t>
      </w:r>
    </w:p>
    <w:p w:rsidR="006B1304" w:rsidRPr="00AC33E5" w:rsidRDefault="006B1304" w:rsidP="00F709CB">
      <w:pPr>
        <w:spacing w:after="0" w:line="240" w:lineRule="auto"/>
        <w:ind w:firstLine="992"/>
        <w:jc w:val="both"/>
        <w:rPr>
          <w:rFonts w:ascii="Times New Roman" w:hAnsi="Times New Roman"/>
        </w:rPr>
      </w:pPr>
    </w:p>
    <w:p w:rsidR="00BC2AE3" w:rsidRPr="00AC33E5" w:rsidRDefault="00BC2AE3" w:rsidP="00F709CB">
      <w:pPr>
        <w:pStyle w:val="ListParagraph"/>
        <w:numPr>
          <w:ilvl w:val="0"/>
          <w:numId w:val="6"/>
        </w:numPr>
        <w:spacing w:after="0" w:line="240" w:lineRule="auto"/>
        <w:ind w:left="450" w:hanging="450"/>
        <w:jc w:val="both"/>
        <w:rPr>
          <w:rFonts w:ascii="Times New Roman" w:hAnsi="Times New Roman" w:cs="Times New Roman"/>
          <w:b/>
        </w:rPr>
      </w:pPr>
      <w:r w:rsidRPr="00AC33E5">
        <w:rPr>
          <w:rFonts w:ascii="Times New Roman" w:hAnsi="Times New Roman"/>
          <w:b/>
        </w:rPr>
        <w:t xml:space="preserve">Faktor-Faktor yang Mempengaruhi Bentuk Penyaluran Emosi </w:t>
      </w:r>
    </w:p>
    <w:p w:rsidR="008579D5" w:rsidRPr="00AC33E5" w:rsidRDefault="008579D5" w:rsidP="00F709CB">
      <w:pPr>
        <w:spacing w:after="0" w:line="240" w:lineRule="auto"/>
        <w:ind w:firstLine="992"/>
        <w:jc w:val="both"/>
        <w:rPr>
          <w:rFonts w:ascii="Times New Roman" w:hAnsi="Times New Roman"/>
        </w:rPr>
      </w:pPr>
      <w:r w:rsidRPr="00AC33E5">
        <w:rPr>
          <w:rFonts w:ascii="Times New Roman" w:hAnsi="Times New Roman"/>
        </w:rPr>
        <w:t>Ada dua faktor yang mempengaruhi bentuk penyaluran emosi, yaitu:</w:t>
      </w:r>
    </w:p>
    <w:p w:rsidR="008579D5" w:rsidRPr="00AC33E5" w:rsidRDefault="008579D5" w:rsidP="00F709CB">
      <w:pPr>
        <w:pStyle w:val="ListParagraph"/>
        <w:numPr>
          <w:ilvl w:val="0"/>
          <w:numId w:val="17"/>
        </w:numPr>
        <w:spacing w:after="0" w:line="240" w:lineRule="auto"/>
        <w:ind w:left="450" w:hanging="450"/>
        <w:jc w:val="both"/>
        <w:rPr>
          <w:rFonts w:ascii="Times New Roman" w:hAnsi="Times New Roman"/>
        </w:rPr>
      </w:pPr>
      <w:r w:rsidRPr="00AC33E5">
        <w:rPr>
          <w:rFonts w:ascii="Times New Roman" w:hAnsi="Times New Roman"/>
        </w:rPr>
        <w:t>Faktor intern</w:t>
      </w:r>
    </w:p>
    <w:p w:rsidR="008579D5" w:rsidRPr="00AC33E5" w:rsidRDefault="008579D5" w:rsidP="00F709CB">
      <w:pPr>
        <w:spacing w:after="0" w:line="240" w:lineRule="auto"/>
        <w:ind w:firstLine="992"/>
        <w:jc w:val="both"/>
        <w:rPr>
          <w:rFonts w:ascii="Times New Roman" w:hAnsi="Times New Roman"/>
        </w:rPr>
      </w:pPr>
      <w:r w:rsidRPr="00AC33E5">
        <w:rPr>
          <w:rFonts w:ascii="Times New Roman" w:hAnsi="Times New Roman"/>
        </w:rPr>
        <w:t xml:space="preserve">Faktor ini berasal dari dalam diri individu misalnya keterampilan yang dimiliki, pengetahuan, pengalaman yang semuanya digunakan untuk merespon stimulus yang dialami. Oleh karena itu, jika anak memiliki </w:t>
      </w:r>
      <w:r w:rsidRPr="00AC33E5">
        <w:rPr>
          <w:rFonts w:ascii="Times New Roman" w:hAnsi="Times New Roman"/>
          <w:i/>
        </w:rPr>
        <w:t>emotional literacy</w:t>
      </w:r>
      <w:r w:rsidRPr="00AC33E5">
        <w:rPr>
          <w:rFonts w:ascii="Times New Roman" w:hAnsi="Times New Roman"/>
        </w:rPr>
        <w:t xml:space="preserve"> yang bagus, anak memiliki pengetahuan dalam memutuskan sikap apa yang akan dilakukannya ketika muncul emosi dalam dirinya. </w:t>
      </w:r>
    </w:p>
    <w:p w:rsidR="00BC2AE3" w:rsidRPr="00AC33E5" w:rsidRDefault="008579D5" w:rsidP="00F709CB">
      <w:pPr>
        <w:pStyle w:val="ListParagraph"/>
        <w:numPr>
          <w:ilvl w:val="0"/>
          <w:numId w:val="17"/>
        </w:numPr>
        <w:spacing w:after="0" w:line="240" w:lineRule="auto"/>
        <w:ind w:left="450" w:hanging="450"/>
        <w:jc w:val="both"/>
        <w:rPr>
          <w:rFonts w:ascii="Times New Roman" w:hAnsi="Times New Roman"/>
        </w:rPr>
      </w:pPr>
      <w:r w:rsidRPr="00AC33E5">
        <w:rPr>
          <w:rFonts w:ascii="Times New Roman" w:hAnsi="Times New Roman"/>
        </w:rPr>
        <w:t>Faktor ekstern</w:t>
      </w:r>
    </w:p>
    <w:p w:rsidR="0037569D" w:rsidRPr="00AC33E5" w:rsidRDefault="0037569D" w:rsidP="00F709CB">
      <w:pPr>
        <w:spacing w:after="0" w:line="240" w:lineRule="auto"/>
        <w:ind w:firstLine="992"/>
        <w:jc w:val="both"/>
        <w:rPr>
          <w:rFonts w:ascii="Times New Roman" w:hAnsi="Times New Roman"/>
        </w:rPr>
      </w:pPr>
      <w:r w:rsidRPr="00AC33E5">
        <w:rPr>
          <w:rFonts w:ascii="Times New Roman" w:hAnsi="Times New Roman"/>
        </w:rPr>
        <w:t xml:space="preserve">Faktor ini berasal dari luar individu, misalnya melihat model secara langsung (yang ada di sekitar) maupun tidak langsung (melalui televisi, buku bacaan, komik dan sebagainya). Dalam faktor ekstern ini, lingkungan tempat tinggal dan pengaruh teman sebaya memiliki pengaruh juga dalam penyaluran emosi anak. </w:t>
      </w:r>
    </w:p>
    <w:p w:rsidR="0037569D" w:rsidRPr="00AC33E5" w:rsidRDefault="0037569D" w:rsidP="00F709CB">
      <w:pPr>
        <w:spacing w:after="0" w:line="240" w:lineRule="auto"/>
        <w:ind w:firstLine="992"/>
        <w:jc w:val="both"/>
        <w:rPr>
          <w:rFonts w:ascii="Times New Roman" w:hAnsi="Times New Roman"/>
        </w:rPr>
      </w:pPr>
      <w:r w:rsidRPr="00AC33E5">
        <w:rPr>
          <w:rFonts w:ascii="Times New Roman" w:hAnsi="Times New Roman"/>
        </w:rPr>
        <w:t xml:space="preserve">Sebuah penelitian mengenai pelatihan </w:t>
      </w:r>
      <w:r w:rsidRPr="00AC33E5">
        <w:rPr>
          <w:rFonts w:ascii="Times New Roman" w:hAnsi="Times New Roman"/>
          <w:i/>
        </w:rPr>
        <w:t>emotional competence</w:t>
      </w:r>
      <w:r w:rsidRPr="00AC33E5">
        <w:rPr>
          <w:rFonts w:ascii="Times New Roman" w:hAnsi="Times New Roman"/>
        </w:rPr>
        <w:t xml:space="preserve"> (EC) pada anak yang dilakukan dengan observasi dan prosedur penilaian langsung untuk melihat ekspresi, memahami dan mengelola emosi anak. Prosedur untuk menilai EC anak terkadang menggunakan situasi yang dibuat frustasi dengan maksud tertentu dengan atau tanpa bantuan orang dewasa untuk memahami regulasi emosi anak. Respon anak pada pertanyaan langsung, seringkali dalam prosedur bermain yang telah valid, menunjukkan bahwa mereka memahami diri dan perasaan orang lain dalam situasi yang berbeda, penyebab dan konsekuensi emosi, serta perbedaan anak antara perspektif diri mereka dan orang lain (</w:t>
      </w:r>
      <w:r w:rsidR="00DE6952" w:rsidRPr="00AC33E5">
        <w:rPr>
          <w:rFonts w:ascii="Times New Roman" w:hAnsi="Times New Roman"/>
          <w:bCs/>
          <w:iCs/>
        </w:rPr>
        <w:t xml:space="preserve">Denham, Zinsser, Bailey: </w:t>
      </w:r>
      <w:r w:rsidRPr="00AC33E5">
        <w:rPr>
          <w:rFonts w:ascii="Times New Roman" w:hAnsi="Times New Roman"/>
          <w:bCs/>
          <w:iCs/>
        </w:rPr>
        <w:t>2011)</w:t>
      </w:r>
      <w:r w:rsidRPr="00AC33E5">
        <w:rPr>
          <w:rFonts w:ascii="Times New Roman" w:hAnsi="Times New Roman"/>
        </w:rPr>
        <w:t>. Dari penemuan ini berarti pada dasarnya anak telah memiliki kemampuan empati dan mengekspresikan emosi, tapi anak perlu mempelajari cara-cara untuk mengelola emosi sehingga dapat mengekspresikan emosi yang dirasakan dengan tepat dan produktif.</w:t>
      </w:r>
    </w:p>
    <w:p w:rsidR="0037569D" w:rsidRPr="00AC33E5" w:rsidRDefault="0037569D" w:rsidP="00F709CB">
      <w:pPr>
        <w:spacing w:after="0" w:line="240" w:lineRule="auto"/>
        <w:ind w:firstLine="992"/>
        <w:jc w:val="both"/>
        <w:rPr>
          <w:rFonts w:ascii="Times New Roman" w:hAnsi="Times New Roman"/>
        </w:rPr>
      </w:pPr>
    </w:p>
    <w:p w:rsidR="0037569D" w:rsidRPr="00AC33E5" w:rsidRDefault="0037569D" w:rsidP="00F709CB">
      <w:pPr>
        <w:spacing w:after="0" w:line="240" w:lineRule="auto"/>
        <w:jc w:val="both"/>
        <w:rPr>
          <w:rFonts w:ascii="Times New Roman" w:hAnsi="Times New Roman"/>
          <w:b/>
          <w:sz w:val="24"/>
        </w:rPr>
      </w:pPr>
      <w:r w:rsidRPr="00AC33E5">
        <w:rPr>
          <w:rFonts w:ascii="Times New Roman" w:hAnsi="Times New Roman"/>
          <w:b/>
          <w:sz w:val="24"/>
        </w:rPr>
        <w:t xml:space="preserve">METAFORA </w:t>
      </w:r>
      <w:r w:rsidRPr="00AC33E5">
        <w:rPr>
          <w:rFonts w:ascii="Times New Roman" w:hAnsi="Times New Roman"/>
          <w:b/>
          <w:i/>
          <w:sz w:val="24"/>
        </w:rPr>
        <w:t>WINDOW</w:t>
      </w:r>
      <w:r w:rsidRPr="00AC33E5">
        <w:rPr>
          <w:rFonts w:ascii="Times New Roman" w:hAnsi="Times New Roman"/>
          <w:b/>
          <w:sz w:val="24"/>
        </w:rPr>
        <w:t xml:space="preserve"> AND </w:t>
      </w:r>
      <w:r w:rsidRPr="00AC33E5">
        <w:rPr>
          <w:rFonts w:ascii="Times New Roman" w:hAnsi="Times New Roman"/>
          <w:b/>
          <w:i/>
          <w:sz w:val="24"/>
        </w:rPr>
        <w:t>MIRROR</w:t>
      </w:r>
      <w:r w:rsidRPr="00AC33E5">
        <w:rPr>
          <w:rFonts w:ascii="Times New Roman" w:hAnsi="Times New Roman"/>
          <w:b/>
          <w:sz w:val="24"/>
        </w:rPr>
        <w:t xml:space="preserve"> DALAM PERMAINAN KOOPERATIF</w:t>
      </w:r>
    </w:p>
    <w:p w:rsidR="0037569D" w:rsidRPr="00AC33E5" w:rsidRDefault="0037569D" w:rsidP="00F709CB">
      <w:pPr>
        <w:pStyle w:val="ListParagraph"/>
        <w:numPr>
          <w:ilvl w:val="0"/>
          <w:numId w:val="19"/>
        </w:numPr>
        <w:spacing w:after="0" w:line="240" w:lineRule="auto"/>
        <w:ind w:left="450" w:hanging="450"/>
        <w:jc w:val="both"/>
        <w:rPr>
          <w:rFonts w:ascii="Times New Roman" w:hAnsi="Times New Roman"/>
          <w:b/>
          <w:lang w:val="en-US"/>
        </w:rPr>
      </w:pPr>
      <w:r w:rsidRPr="00AC33E5">
        <w:rPr>
          <w:rFonts w:ascii="Times New Roman" w:hAnsi="Times New Roman"/>
          <w:b/>
        </w:rPr>
        <w:t>PengertianMetafora</w:t>
      </w:r>
      <w:r w:rsidRPr="00AC33E5">
        <w:rPr>
          <w:rFonts w:ascii="Times New Roman" w:hAnsi="Times New Roman"/>
          <w:b/>
          <w:i/>
        </w:rPr>
        <w:t xml:space="preserve"> Window and Mirror</w:t>
      </w:r>
    </w:p>
    <w:p w:rsidR="0037569D" w:rsidRPr="00AC33E5" w:rsidRDefault="0037569D" w:rsidP="00F709CB">
      <w:pPr>
        <w:spacing w:after="0" w:line="240" w:lineRule="auto"/>
        <w:ind w:firstLine="992"/>
        <w:jc w:val="both"/>
        <w:rPr>
          <w:rFonts w:ascii="Times New Roman" w:hAnsi="Times New Roman"/>
        </w:rPr>
      </w:pPr>
      <w:r w:rsidRPr="00AC33E5">
        <w:rPr>
          <w:rFonts w:ascii="Times New Roman" w:hAnsi="Times New Roman"/>
        </w:rPr>
        <w:t>Dalam bahasa Yunani, metafora berarti “untuk menjelaskan sesuatu/membawa sesuatu melintas” atau “memindahkan”, dalam komunikasi, merujuk pada membawa satu gambaran atau konsep mel</w:t>
      </w:r>
      <w:r w:rsidR="00DE6952" w:rsidRPr="00AC33E5">
        <w:rPr>
          <w:rFonts w:ascii="Times New Roman" w:hAnsi="Times New Roman"/>
        </w:rPr>
        <w:t>intasi yang lain (Burns, 2007</w:t>
      </w:r>
      <w:r w:rsidRPr="00AC33E5">
        <w:rPr>
          <w:rFonts w:ascii="Times New Roman" w:hAnsi="Times New Roman"/>
        </w:rPr>
        <w:t xml:space="preserve">). Dengan kata lain, metafora merupakan kata-kata/ bahasa yang digunakan untuk mengkomunikasikan, yang ekspresif, kreatif, </w:t>
      </w:r>
      <w:r w:rsidRPr="00AC33E5">
        <w:rPr>
          <w:rFonts w:ascii="Times New Roman" w:hAnsi="Times New Roman"/>
          <w:i/>
        </w:rPr>
        <w:t>powerful,</w:t>
      </w:r>
      <w:r w:rsidRPr="00AC33E5">
        <w:rPr>
          <w:rFonts w:ascii="Times New Roman" w:hAnsi="Times New Roman"/>
        </w:rPr>
        <w:t xml:space="preserve"> yang dapat menjelaskan sesuatu hal tertentu. Penggunaan metafora bukan hanya mengenai penggunaan bahasa, tetapi juga bagaimana kita menggunakan bahasa dan melakukan komunikasi metafora sehingga menjelaskan apa yang sedang diutarakan. </w:t>
      </w:r>
    </w:p>
    <w:p w:rsidR="0037569D" w:rsidRPr="00AC33E5" w:rsidRDefault="0037569D" w:rsidP="00F709CB">
      <w:pPr>
        <w:spacing w:after="0" w:line="240" w:lineRule="auto"/>
        <w:ind w:firstLine="992"/>
        <w:jc w:val="both"/>
        <w:rPr>
          <w:rFonts w:ascii="Times New Roman" w:hAnsi="Times New Roman"/>
        </w:rPr>
      </w:pPr>
      <w:r w:rsidRPr="00AC33E5">
        <w:rPr>
          <w:rFonts w:ascii="Times New Roman" w:hAnsi="Times New Roman"/>
        </w:rPr>
        <w:t xml:space="preserve">Metafora yang digunakan dalam penelitian ini adalah metafora </w:t>
      </w:r>
      <w:r w:rsidRPr="00AC33E5">
        <w:rPr>
          <w:rFonts w:ascii="Times New Roman" w:hAnsi="Times New Roman"/>
          <w:i/>
        </w:rPr>
        <w:t xml:space="preserve">window and mirror. </w:t>
      </w:r>
      <w:r w:rsidR="00DE6952" w:rsidRPr="00AC33E5">
        <w:rPr>
          <w:rFonts w:ascii="Times New Roman" w:hAnsi="Times New Roman"/>
        </w:rPr>
        <w:t>Style (dalam Geroski: 2010</w:t>
      </w:r>
      <w:r w:rsidRPr="00AC33E5">
        <w:rPr>
          <w:rFonts w:ascii="Times New Roman" w:hAnsi="Times New Roman"/>
        </w:rPr>
        <w:t>) “</w:t>
      </w:r>
      <w:r w:rsidRPr="00AC33E5">
        <w:rPr>
          <w:rStyle w:val="longtext"/>
          <w:rFonts w:ascii="Times New Roman" w:hAnsi="Times New Roman"/>
        </w:rPr>
        <w:t>menggunakan metafora dari jendela dan cermin untuk menggambarkan cara di mana sebuah kelompok dapat disusun</w:t>
      </w:r>
      <w:r w:rsidRPr="00AC33E5">
        <w:rPr>
          <w:rFonts w:ascii="Times New Roman" w:hAnsi="Times New Roman"/>
        </w:rPr>
        <w:t xml:space="preserve"> untuk membantu siswa dalam memahami diri dan orang lain”. Metafora jendela digunakan untuk membantu siswa melihat dan menghormati beragam gaya hidup (</w:t>
      </w:r>
      <w:r w:rsidRPr="00AC33E5">
        <w:rPr>
          <w:rStyle w:val="longtext"/>
          <w:rFonts w:ascii="Times New Roman" w:hAnsi="Times New Roman"/>
        </w:rPr>
        <w:t>jendela untuk melihat melalui kehidupan orang lain</w:t>
      </w:r>
      <w:r w:rsidRPr="00AC33E5">
        <w:rPr>
          <w:rFonts w:ascii="Times New Roman" w:hAnsi="Times New Roman"/>
        </w:rPr>
        <w:t>) dan beragam perspektif dalam hidup dengan orang lain. sedangkan metafora cermin membantu siswa untuk melihat dirinya mengenai pengalaman, nilai, keyakinan dan</w:t>
      </w:r>
      <w:r w:rsidR="00DE6952" w:rsidRPr="00AC33E5">
        <w:rPr>
          <w:rFonts w:ascii="Times New Roman" w:hAnsi="Times New Roman"/>
        </w:rPr>
        <w:t xml:space="preserve"> pernghormatan (Geroski, 2010</w:t>
      </w:r>
      <w:r w:rsidRPr="00AC33E5">
        <w:rPr>
          <w:rFonts w:ascii="Times New Roman" w:hAnsi="Times New Roman"/>
        </w:rPr>
        <w:t xml:space="preserve">). Digunakannya metafora </w:t>
      </w:r>
      <w:r w:rsidRPr="00AC33E5">
        <w:rPr>
          <w:rFonts w:ascii="Times New Roman" w:hAnsi="Times New Roman"/>
          <w:i/>
        </w:rPr>
        <w:t>window and mirror</w:t>
      </w:r>
      <w:r w:rsidRPr="00AC33E5">
        <w:rPr>
          <w:rFonts w:ascii="Times New Roman" w:hAnsi="Times New Roman"/>
        </w:rPr>
        <w:t xml:space="preserve"> dalam permainan kooperatif untuk merangsang anak memahami mengenai dirinya sendiri dan pandangan orang lain terhadap dirinya. </w:t>
      </w:r>
    </w:p>
    <w:p w:rsidR="0037569D" w:rsidRPr="00AC33E5" w:rsidRDefault="0037569D" w:rsidP="00F709CB">
      <w:pPr>
        <w:spacing w:after="0" w:line="240" w:lineRule="auto"/>
        <w:ind w:firstLine="992"/>
        <w:jc w:val="both"/>
        <w:rPr>
          <w:rFonts w:ascii="Times New Roman" w:hAnsi="Times New Roman"/>
        </w:rPr>
      </w:pPr>
      <w:r w:rsidRPr="00AC33E5">
        <w:rPr>
          <w:rFonts w:ascii="Times New Roman" w:hAnsi="Times New Roman"/>
        </w:rPr>
        <w:t xml:space="preserve">Media yang digunakan dalam metafora </w:t>
      </w:r>
      <w:r w:rsidRPr="00AC33E5">
        <w:rPr>
          <w:rFonts w:ascii="Times New Roman" w:hAnsi="Times New Roman"/>
          <w:i/>
        </w:rPr>
        <w:t>window and mirror</w:t>
      </w:r>
      <w:r w:rsidRPr="00AC33E5">
        <w:rPr>
          <w:rFonts w:ascii="Times New Roman" w:hAnsi="Times New Roman"/>
        </w:rPr>
        <w:t xml:space="preserve"> ini adalah cerita dan gambar. Penggunaan media cerita dan gambar ini untuk merangsang anak menggunakan kemampuan kognitifnya untuk berfikir dan memahami apa pesan yang disam</w:t>
      </w:r>
      <w:r w:rsidR="00DE6952" w:rsidRPr="00AC33E5">
        <w:rPr>
          <w:rFonts w:ascii="Times New Roman" w:hAnsi="Times New Roman"/>
        </w:rPr>
        <w:t>paikan kepada anak. Mills (dalam Burns: 2007</w:t>
      </w:r>
      <w:r w:rsidRPr="00AC33E5">
        <w:rPr>
          <w:rFonts w:ascii="Times New Roman" w:hAnsi="Times New Roman"/>
        </w:rPr>
        <w:t xml:space="preserve">) menjelaskan “ketika berhadapan dengan anak-anak, metafora yang digunakan adalah </w:t>
      </w:r>
      <w:r w:rsidRPr="00AC33E5">
        <w:rPr>
          <w:rFonts w:ascii="Times New Roman" w:hAnsi="Times New Roman"/>
          <w:i/>
        </w:rPr>
        <w:t>storytelling.</w:t>
      </w:r>
      <w:r w:rsidRPr="00AC33E5">
        <w:rPr>
          <w:rFonts w:ascii="Times New Roman" w:eastAsiaTheme="minorHAnsi" w:hAnsi="Times New Roman"/>
        </w:rPr>
        <w:t>Hampir serupa deng</w:t>
      </w:r>
      <w:r w:rsidR="00DE6952" w:rsidRPr="00AC33E5">
        <w:rPr>
          <w:rFonts w:ascii="Times New Roman" w:eastAsiaTheme="minorHAnsi" w:hAnsi="Times New Roman"/>
        </w:rPr>
        <w:t>an penjelasan Mills, Hammond (dalam Burns: 2007</w:t>
      </w:r>
      <w:r w:rsidRPr="00AC33E5">
        <w:rPr>
          <w:rFonts w:ascii="Times New Roman" w:eastAsiaTheme="minorHAnsi" w:hAnsi="Times New Roman"/>
        </w:rPr>
        <w:t>):</w:t>
      </w:r>
    </w:p>
    <w:p w:rsidR="0037569D" w:rsidRPr="00AC33E5" w:rsidRDefault="0037569D" w:rsidP="00F709CB">
      <w:pPr>
        <w:spacing w:after="0" w:line="240" w:lineRule="auto"/>
        <w:ind w:left="990" w:right="1010"/>
        <w:jc w:val="both"/>
        <w:rPr>
          <w:rFonts w:ascii="Times New Roman" w:hAnsi="Times New Roman"/>
          <w:lang w:val="en-US"/>
        </w:rPr>
      </w:pPr>
      <w:r w:rsidRPr="00AC33E5">
        <w:rPr>
          <w:rFonts w:ascii="Times New Roman" w:hAnsi="Times New Roman"/>
          <w:lang w:val="en-US"/>
        </w:rPr>
        <w:t>“</w:t>
      </w:r>
      <w:r w:rsidRPr="002204C6">
        <w:rPr>
          <w:rFonts w:ascii="Times New Roman" w:hAnsi="Times New Roman"/>
          <w:i/>
          <w:iCs/>
        </w:rPr>
        <w:t>there are “three basic styles of metaphors,” each with a different source. The first he refers to are the metaphoric stories therapists tell from their own background of experience, whether they be previous case examples or personal life experiences. The second type is the “truism metaphor,” whose origins lie in such common, universal themes “that the patient cannot deny them,” while his final category is “make up metaphoric stories,” imaginary tales the therapist creates to parallel aspects of the client’s current and desired circumstances</w:t>
      </w:r>
      <w:r w:rsidRPr="00AC33E5">
        <w:rPr>
          <w:rFonts w:ascii="Times New Roman" w:hAnsi="Times New Roman"/>
        </w:rPr>
        <w:t>”</w:t>
      </w:r>
      <w:r w:rsidRPr="00AC33E5">
        <w:rPr>
          <w:rFonts w:ascii="Times New Roman" w:hAnsi="Times New Roman"/>
          <w:lang w:val="en-US"/>
        </w:rPr>
        <w:t>.</w:t>
      </w:r>
    </w:p>
    <w:p w:rsidR="0037569D" w:rsidRPr="00AC33E5" w:rsidRDefault="0037569D" w:rsidP="00F709CB">
      <w:pPr>
        <w:spacing w:after="0" w:line="240" w:lineRule="auto"/>
        <w:ind w:firstLine="992"/>
        <w:jc w:val="both"/>
        <w:rPr>
          <w:rFonts w:ascii="Times New Roman" w:hAnsi="Times New Roman"/>
        </w:rPr>
      </w:pPr>
      <w:r w:rsidRPr="00AC33E5">
        <w:rPr>
          <w:rFonts w:ascii="Times New Roman" w:hAnsi="Times New Roman"/>
        </w:rPr>
        <w:t>Selain yang telah disebutkan di atas, media yang digunakan dalam metafora ada yang berupa symbol, film dan lain sebagainya. Pemilihan jenis media didasarkan pada kebutuhan dan kesesuaian pesan yang ingin disampaikan kepada sasaran. Liu (2012) menjelaskan “bukan hanya cerita atau gambar, metafora dapat juga digunakan dengan media film, baik yang dibuat sendiri maupun memilih adegan dari film yang disesuaikan dengan kebutuhan”. Dari kajian Liu, menjelaskan bahwa cinema dalam sebuah film maupun video merupakan metafora yang menarik khususnya di era sekarang yang sangat berkaitan erat dengan digital. Dalam penelitian ini, sasaran uji coba adalah anak-anak usia antara 10 – 12 tahun. Oleh karena itu, media yang digunakan berupa cerita dan gambar yang akan diintegrasikan dalam permainan kooperatif.</w:t>
      </w:r>
    </w:p>
    <w:p w:rsidR="0037569D" w:rsidRPr="00AC33E5" w:rsidRDefault="0037569D" w:rsidP="00F709CB">
      <w:pPr>
        <w:spacing w:after="0" w:line="240" w:lineRule="auto"/>
        <w:ind w:firstLine="992"/>
        <w:jc w:val="both"/>
        <w:rPr>
          <w:rFonts w:ascii="Times New Roman" w:hAnsi="Times New Roman"/>
        </w:rPr>
      </w:pPr>
      <w:r w:rsidRPr="00AC33E5">
        <w:rPr>
          <w:rFonts w:ascii="Times New Roman" w:hAnsi="Times New Roman"/>
        </w:rPr>
        <w:t xml:space="preserve">Berdasarkan penjelasan di atas, cerita bisa digunakan sebagai media untuk menyampaikan pesan dalam metafora dan penggunaan cerita bisa dengan menceritakan pengalaman yang pernah dialami, cerita tentang kebenaran sesuatu hal, ataupun cerita imajinasi. Pada penelitian ini, cerita yang akan digunakan meliputi ketiga hal tersebut. Metafora </w:t>
      </w:r>
      <w:r w:rsidRPr="00AC33E5">
        <w:rPr>
          <w:rFonts w:ascii="Times New Roman" w:hAnsi="Times New Roman"/>
          <w:i/>
        </w:rPr>
        <w:t xml:space="preserve">window and mirror </w:t>
      </w:r>
      <w:r w:rsidRPr="00AC33E5">
        <w:rPr>
          <w:rFonts w:ascii="Times New Roman" w:hAnsi="Times New Roman"/>
        </w:rPr>
        <w:t>akan diintegrasikan dalam permainan kooperatif dan dalam permainan tersebut anak-anak akan memasukkan pengalaman-pengalaman terkait emosi yang pernah dialaminya untuk menyelesaikan tugas dalam permainan.</w:t>
      </w:r>
    </w:p>
    <w:p w:rsidR="0037569D" w:rsidRPr="00AC33E5" w:rsidRDefault="0037569D" w:rsidP="00F709CB">
      <w:pPr>
        <w:spacing w:after="0" w:line="240" w:lineRule="auto"/>
        <w:ind w:firstLine="992"/>
        <w:jc w:val="both"/>
        <w:rPr>
          <w:rFonts w:ascii="Times New Roman" w:hAnsi="Times New Roman"/>
        </w:rPr>
      </w:pPr>
      <w:r w:rsidRPr="00AC33E5">
        <w:rPr>
          <w:rFonts w:ascii="Times New Roman" w:hAnsi="Times New Roman"/>
        </w:rPr>
        <w:t xml:space="preserve">Melalui metafora </w:t>
      </w:r>
      <w:r w:rsidRPr="00AC33E5">
        <w:rPr>
          <w:rFonts w:ascii="Times New Roman" w:hAnsi="Times New Roman"/>
          <w:i/>
        </w:rPr>
        <w:t xml:space="preserve">window and mirror </w:t>
      </w:r>
      <w:r w:rsidRPr="00AC33E5">
        <w:rPr>
          <w:rFonts w:ascii="Times New Roman" w:hAnsi="Times New Roman"/>
        </w:rPr>
        <w:t>ini, siswa dilatih dapat memahami emosi dirinya dan orang lain, serta melihat dari perspektif orang lain terkait emosi yang muncul dalam diri siswa. Selanjutnya, melalui permainan kooperatif ini anak dirangsang untuk memunculkan emosi, kemudian diajarkan untuk mengenali dan memahami emosi diri dan orang lain dan siswa diajarkan untuk dapat mengungkapkan emosi, merefleksikan dan mendalami emosi yang dialaminya sehingga dapat mengungkapkan emosi dengan tepat dan positif.</w:t>
      </w:r>
    </w:p>
    <w:p w:rsidR="0037569D" w:rsidRPr="00AC33E5" w:rsidRDefault="0037569D" w:rsidP="00F709CB">
      <w:pPr>
        <w:spacing w:after="0" w:line="240" w:lineRule="auto"/>
        <w:ind w:firstLine="992"/>
        <w:jc w:val="both"/>
        <w:rPr>
          <w:rFonts w:ascii="Times New Roman" w:hAnsi="Times New Roman"/>
        </w:rPr>
      </w:pPr>
      <w:r w:rsidRPr="00AC33E5">
        <w:rPr>
          <w:rFonts w:ascii="Times New Roman" w:hAnsi="Times New Roman"/>
        </w:rPr>
        <w:t>Dari kajian penelitian Fadaee (2011) “penggunaan beragam metafora yang ditulis  oleh penulis kepada pembaca dengan maksud penulis menyampaikan pesan secara implisit dan cara tidak langsung. Hal ini menghasilkan bahwa penggunaan jenis-jenis bentuk cara penyampaian (metafora), pembaca/ penerima pesan tidak secara jelas memahami konsep dari cerita”. Berdasarkan kajian ini, maka penggunaan metafora lebih efektif jika diberikan dengan adanya diskusi maupun tukar pendapat sehingga terjadi komunikasi aktif dua atau lebih arah dan penerima pesan dapat memahami makna yang ingin disampaikan pembicara.</w:t>
      </w:r>
    </w:p>
    <w:p w:rsidR="0037569D" w:rsidRPr="00AC33E5" w:rsidRDefault="0037569D" w:rsidP="00F709CB">
      <w:pPr>
        <w:spacing w:after="0" w:line="240" w:lineRule="auto"/>
        <w:ind w:firstLine="992"/>
        <w:jc w:val="both"/>
        <w:rPr>
          <w:rFonts w:ascii="Times New Roman" w:hAnsi="Times New Roman"/>
        </w:rPr>
      </w:pPr>
    </w:p>
    <w:p w:rsidR="0037569D" w:rsidRPr="00AC33E5" w:rsidRDefault="0037569D" w:rsidP="00F709CB">
      <w:pPr>
        <w:pStyle w:val="ListParagraph"/>
        <w:numPr>
          <w:ilvl w:val="0"/>
          <w:numId w:val="19"/>
        </w:numPr>
        <w:spacing w:after="0" w:line="240" w:lineRule="auto"/>
        <w:ind w:left="450" w:hanging="450"/>
        <w:jc w:val="both"/>
        <w:rPr>
          <w:rFonts w:ascii="Times New Roman" w:hAnsi="Times New Roman"/>
        </w:rPr>
      </w:pPr>
      <w:r w:rsidRPr="00AC33E5">
        <w:rPr>
          <w:rFonts w:ascii="Times New Roman" w:hAnsi="Times New Roman"/>
          <w:b/>
        </w:rPr>
        <w:t>Pengertian Permainan Kooperatif</w:t>
      </w:r>
    </w:p>
    <w:p w:rsidR="00845292" w:rsidRPr="00AC33E5" w:rsidRDefault="0037569D" w:rsidP="00F709CB">
      <w:pPr>
        <w:spacing w:after="0" w:line="240" w:lineRule="auto"/>
        <w:ind w:firstLine="992"/>
        <w:jc w:val="both"/>
        <w:rPr>
          <w:rFonts w:ascii="Times New Roman" w:hAnsi="Times New Roman"/>
        </w:rPr>
      </w:pPr>
      <w:r w:rsidRPr="00AC33E5">
        <w:rPr>
          <w:rFonts w:ascii="Times New Roman" w:hAnsi="Times New Roman"/>
        </w:rPr>
        <w:t xml:space="preserve">Istilah </w:t>
      </w:r>
      <w:r w:rsidRPr="00AC33E5">
        <w:rPr>
          <w:rFonts w:ascii="Times New Roman" w:hAnsi="Times New Roman"/>
          <w:i/>
        </w:rPr>
        <w:t xml:space="preserve">play </w:t>
      </w:r>
      <w:r w:rsidRPr="00AC33E5">
        <w:rPr>
          <w:rFonts w:ascii="Times New Roman" w:hAnsi="Times New Roman"/>
        </w:rPr>
        <w:t xml:space="preserve">(bermain) dan </w:t>
      </w:r>
      <w:r w:rsidRPr="00AC33E5">
        <w:rPr>
          <w:rFonts w:ascii="Times New Roman" w:hAnsi="Times New Roman"/>
          <w:i/>
        </w:rPr>
        <w:t>games</w:t>
      </w:r>
      <w:r w:rsidRPr="00AC33E5">
        <w:rPr>
          <w:rFonts w:ascii="Times New Roman" w:hAnsi="Times New Roman"/>
        </w:rPr>
        <w:t xml:space="preserve"> (permainan) memiliki makna yang berbeda dalam literature konseling bermai</w:t>
      </w:r>
      <w:r w:rsidR="00B25AA9" w:rsidRPr="00AC33E5">
        <w:rPr>
          <w:rFonts w:ascii="Times New Roman" w:hAnsi="Times New Roman"/>
        </w:rPr>
        <w:t xml:space="preserve">n (Rusmana dalam </w:t>
      </w:r>
      <w:r w:rsidR="00FE4025" w:rsidRPr="00AC33E5">
        <w:rPr>
          <w:rFonts w:ascii="Times New Roman" w:hAnsi="Times New Roman"/>
        </w:rPr>
        <w:t>Suwarjo &amp; Eliasa</w:t>
      </w:r>
      <w:r w:rsidR="00B25AA9" w:rsidRPr="00AC33E5">
        <w:rPr>
          <w:rFonts w:ascii="Times New Roman" w:hAnsi="Times New Roman"/>
        </w:rPr>
        <w:t>, 2011</w:t>
      </w:r>
      <w:r w:rsidRPr="00AC33E5">
        <w:rPr>
          <w:rFonts w:ascii="Times New Roman" w:hAnsi="Times New Roman"/>
        </w:rPr>
        <w:t xml:space="preserve">). Ismail </w:t>
      </w:r>
      <w:r w:rsidR="00B25AA9" w:rsidRPr="00535536">
        <w:rPr>
          <w:rFonts w:ascii="Times New Roman" w:hAnsi="Times New Roman"/>
        </w:rPr>
        <w:t>(</w:t>
      </w:r>
      <w:r w:rsidR="00B25AA9" w:rsidRPr="00AC33E5">
        <w:rPr>
          <w:rFonts w:ascii="Times New Roman" w:hAnsi="Times New Roman"/>
        </w:rPr>
        <w:t xml:space="preserve">dalam </w:t>
      </w:r>
      <w:r w:rsidR="00FE4025" w:rsidRPr="00AC33E5">
        <w:rPr>
          <w:rFonts w:ascii="Times New Roman" w:hAnsi="Times New Roman"/>
        </w:rPr>
        <w:t>Suwarjo &amp; Eliasa</w:t>
      </w:r>
      <w:r w:rsidR="00B25AA9" w:rsidRPr="00AC33E5">
        <w:rPr>
          <w:rFonts w:ascii="Times New Roman" w:hAnsi="Times New Roman"/>
        </w:rPr>
        <w:t>: 2011</w:t>
      </w:r>
      <w:r w:rsidRPr="00AC33E5">
        <w:rPr>
          <w:rFonts w:ascii="Times New Roman" w:hAnsi="Times New Roman"/>
        </w:rPr>
        <w:t xml:space="preserve">) “membedakan dua kata tersebut yaitu bermain dapat bermakna sebagai suatu aktivitas murni untuk mencari kesenangan tanpa mencari ‘menang-kalah, sedangkan permainan adalah aktivitas bermain yang dilakukan dalam rangka mencari kesenangan dan kepuasan, namun ditandai dengan adanya pencarian ‘menang-kalah’“. Dengan kata lain, bermain dapat dilakukan seorang diri, namun permainan memerlukan orang lain yang ikut terlibat. </w:t>
      </w:r>
    </w:p>
    <w:p w:rsidR="00845292" w:rsidRPr="00AC33E5" w:rsidRDefault="0037569D" w:rsidP="00F709CB">
      <w:pPr>
        <w:spacing w:after="0" w:line="240" w:lineRule="auto"/>
        <w:ind w:firstLine="992"/>
        <w:jc w:val="both"/>
        <w:rPr>
          <w:rFonts w:ascii="Times New Roman" w:hAnsi="Times New Roman"/>
        </w:rPr>
      </w:pPr>
      <w:r w:rsidRPr="00AC33E5">
        <w:rPr>
          <w:rFonts w:ascii="Times New Roman" w:hAnsi="Times New Roman"/>
        </w:rPr>
        <w:t xml:space="preserve">Bermain adalah sesuatu yang dapat kita lakukan sendiri atau sebagai penonton, tetapi dalam </w:t>
      </w:r>
      <w:r w:rsidRPr="00AC33E5">
        <w:rPr>
          <w:rFonts w:ascii="Times New Roman" w:hAnsi="Times New Roman"/>
          <w:i/>
        </w:rPr>
        <w:t>relationship</w:t>
      </w:r>
      <w:r w:rsidRPr="00AC33E5">
        <w:rPr>
          <w:rFonts w:ascii="Times New Roman" w:hAnsi="Times New Roman"/>
        </w:rPr>
        <w:t xml:space="preserve"> (bersama lebih dari satu orang), bermain seringkali sebagai bertukar pengalaman (sumber kesenangan membuat kegembiraan yang lebih dengan pengalaman satu sama lain</w:t>
      </w:r>
      <w:r w:rsidR="00D430D5" w:rsidRPr="00AC33E5">
        <w:rPr>
          <w:rFonts w:ascii="Times New Roman" w:hAnsi="Times New Roman"/>
        </w:rPr>
        <w:t>) (Segal dan Jaffe, 2008</w:t>
      </w:r>
      <w:r w:rsidRPr="00AC33E5">
        <w:rPr>
          <w:rFonts w:ascii="Times New Roman" w:hAnsi="Times New Roman"/>
        </w:rPr>
        <w:t>). Dalam pelaksanaan permainan yang melibatkan satu orang atau lebih, maka dapat memicu munculnya emosi dari masing-masing ana</w:t>
      </w:r>
      <w:r w:rsidR="00D430D5" w:rsidRPr="00AC33E5">
        <w:rPr>
          <w:rFonts w:ascii="Times New Roman" w:hAnsi="Times New Roman"/>
        </w:rPr>
        <w:t xml:space="preserve">k. Rusmana </w:t>
      </w:r>
      <w:r w:rsidR="00D430D5" w:rsidRPr="00AC33E5">
        <w:rPr>
          <w:rFonts w:ascii="Times New Roman" w:hAnsi="Times New Roman"/>
          <w:lang w:val="en-US"/>
        </w:rPr>
        <w:t>(</w:t>
      </w:r>
      <w:r w:rsidR="00D430D5" w:rsidRPr="00AC33E5">
        <w:rPr>
          <w:rFonts w:ascii="Times New Roman" w:hAnsi="Times New Roman"/>
        </w:rPr>
        <w:t xml:space="preserve">dalam </w:t>
      </w:r>
      <w:r w:rsidR="00FE4025" w:rsidRPr="00AC33E5">
        <w:rPr>
          <w:rFonts w:ascii="Times New Roman" w:hAnsi="Times New Roman"/>
        </w:rPr>
        <w:t>Suwarjo &amp; Eliasa</w:t>
      </w:r>
      <w:r w:rsidR="00D430D5" w:rsidRPr="00AC33E5">
        <w:rPr>
          <w:rFonts w:ascii="Times New Roman" w:hAnsi="Times New Roman"/>
        </w:rPr>
        <w:t>: 2011</w:t>
      </w:r>
      <w:r w:rsidRPr="00AC33E5">
        <w:rPr>
          <w:rFonts w:ascii="Times New Roman" w:hAnsi="Times New Roman"/>
        </w:rPr>
        <w:t xml:space="preserve">) mengungkapkan individu dalam bermain cenderung memiliki toleransi frustasi yang cukup, pengujian realitas untuk menerima batasan-batasan dalam perilaku, bagaimana kesabaran dipakai, hukum antrian, bergiliran, patuh dengan aturan permainan dan siap menerima kekalahan. Oleh karena itu, sangat memungkinkan sekali muncul berbagai emosi dalam proses permainan tersebut karena berbagai anak dengan berbagai karakter ikut terlibat disitu. </w:t>
      </w:r>
    </w:p>
    <w:p w:rsidR="00845292" w:rsidRPr="00AC33E5" w:rsidRDefault="0037569D" w:rsidP="00F709CB">
      <w:pPr>
        <w:spacing w:after="0" w:line="240" w:lineRule="auto"/>
        <w:ind w:firstLine="992"/>
        <w:jc w:val="both"/>
        <w:rPr>
          <w:rFonts w:ascii="Times New Roman" w:hAnsi="Times New Roman"/>
        </w:rPr>
      </w:pPr>
      <w:r w:rsidRPr="00AC33E5">
        <w:rPr>
          <w:rFonts w:ascii="Times New Roman" w:hAnsi="Times New Roman"/>
        </w:rPr>
        <w:t xml:space="preserve">Ada dua macam teori yang mendasari kegiatan bermain. Suyanto </w:t>
      </w:r>
      <w:r w:rsidR="00D430D5" w:rsidRPr="00AC33E5">
        <w:rPr>
          <w:rFonts w:ascii="Times New Roman" w:hAnsi="Times New Roman"/>
          <w:lang w:val="en-US"/>
        </w:rPr>
        <w:t>(</w:t>
      </w:r>
      <w:r w:rsidR="00D430D5" w:rsidRPr="00AC33E5">
        <w:rPr>
          <w:rFonts w:ascii="Times New Roman" w:hAnsi="Times New Roman"/>
        </w:rPr>
        <w:t xml:space="preserve">dalam </w:t>
      </w:r>
      <w:r w:rsidR="00FE4025" w:rsidRPr="00AC33E5">
        <w:rPr>
          <w:rFonts w:ascii="Times New Roman" w:hAnsi="Times New Roman"/>
        </w:rPr>
        <w:t>Suwarjo &amp; Eliasa</w:t>
      </w:r>
      <w:r w:rsidR="00D430D5" w:rsidRPr="00AC33E5">
        <w:rPr>
          <w:rFonts w:ascii="Times New Roman" w:hAnsi="Times New Roman"/>
        </w:rPr>
        <w:t>: 2011</w:t>
      </w:r>
      <w:r w:rsidRPr="00AC33E5">
        <w:rPr>
          <w:rFonts w:ascii="Times New Roman" w:hAnsi="Times New Roman"/>
        </w:rPr>
        <w:t>) menyebutkan kegiatan bermain pada dasarnya dapat dilihat dari:</w:t>
      </w:r>
    </w:p>
    <w:p w:rsidR="00845292" w:rsidRPr="00AC33E5" w:rsidRDefault="0037569D" w:rsidP="00F709CB">
      <w:pPr>
        <w:pStyle w:val="ListParagraph"/>
        <w:numPr>
          <w:ilvl w:val="0"/>
          <w:numId w:val="21"/>
        </w:numPr>
        <w:spacing w:after="0" w:line="240" w:lineRule="auto"/>
        <w:ind w:left="450" w:hanging="450"/>
        <w:jc w:val="both"/>
        <w:rPr>
          <w:rFonts w:ascii="Times New Roman" w:hAnsi="Times New Roman"/>
        </w:rPr>
      </w:pPr>
      <w:r w:rsidRPr="00AC33E5">
        <w:rPr>
          <w:rFonts w:ascii="Times New Roman" w:hAnsi="Times New Roman"/>
        </w:rPr>
        <w:t>Teori klasik dengan alasan yang mendasari kelebihan energi, rekreasi dan relaksasi, insting, dan rekapitulasi (mengulang kembali).</w:t>
      </w:r>
    </w:p>
    <w:p w:rsidR="0037569D" w:rsidRPr="00AC33E5" w:rsidRDefault="0037569D" w:rsidP="00F709CB">
      <w:pPr>
        <w:pStyle w:val="ListParagraph"/>
        <w:numPr>
          <w:ilvl w:val="0"/>
          <w:numId w:val="21"/>
        </w:numPr>
        <w:spacing w:after="0" w:line="240" w:lineRule="auto"/>
        <w:ind w:left="450" w:hanging="450"/>
        <w:jc w:val="both"/>
        <w:rPr>
          <w:rFonts w:ascii="Times New Roman" w:hAnsi="Times New Roman"/>
        </w:rPr>
      </w:pPr>
      <w:r w:rsidRPr="00AC33E5">
        <w:rPr>
          <w:rFonts w:ascii="Times New Roman" w:hAnsi="Times New Roman"/>
        </w:rPr>
        <w:t>Teori modern dengan alasan yang mendasari dari tiga teori, yaitu: (1) teori psikoanalisis, freud mengungkapkan bahwa bermain merupakan alat pelepas emosi, erickson mengungkapkan bahwa bermain mengembangkan rasa percaya diri dan kemampuan sosial, (2) teori perkembangan kognitif: Piaget, bruner mengungkapkan bahwa bermain merupakan bagian dari perkembangan kognitif anak, (3) teori sosial: Vigotsky menerangkan bahwa bermain merupakan alat untuk sosialisasi.</w:t>
      </w:r>
    </w:p>
    <w:p w:rsidR="00845292" w:rsidRPr="00AC33E5" w:rsidRDefault="0037569D" w:rsidP="00F709CB">
      <w:pPr>
        <w:spacing w:after="0" w:line="240" w:lineRule="auto"/>
        <w:ind w:firstLine="992"/>
        <w:jc w:val="both"/>
        <w:rPr>
          <w:rFonts w:ascii="Times New Roman" w:hAnsi="Times New Roman"/>
        </w:rPr>
      </w:pPr>
      <w:r w:rsidRPr="00AC33E5">
        <w:rPr>
          <w:rFonts w:ascii="Times New Roman" w:hAnsi="Times New Roman"/>
        </w:rPr>
        <w:t xml:space="preserve">Dari pernyataan di atas dapat diungkapkan bahwa permainan merupakan sarana bagi anak untuk bersosialisasi dan mengembangkan diri serta sarana untuk mengungkapkan emosi.Media bermain dan </w:t>
      </w:r>
      <w:r w:rsidRPr="00AC33E5">
        <w:rPr>
          <w:rFonts w:ascii="Times New Roman" w:hAnsi="Times New Roman"/>
          <w:i/>
        </w:rPr>
        <w:t>expressive arts</w:t>
      </w:r>
      <w:r w:rsidRPr="00AC33E5">
        <w:rPr>
          <w:rFonts w:ascii="Times New Roman" w:hAnsi="Times New Roman"/>
        </w:rPr>
        <w:t xml:space="preserve"> dapat digunakan dalam pelaksanaan layanan bimbinga</w:t>
      </w:r>
      <w:r w:rsidR="00D430D5" w:rsidRPr="00AC33E5">
        <w:rPr>
          <w:rFonts w:ascii="Times New Roman" w:hAnsi="Times New Roman"/>
        </w:rPr>
        <w:t xml:space="preserve">n (Pamela dalam </w:t>
      </w:r>
      <w:r w:rsidR="00FE4025" w:rsidRPr="00AC33E5">
        <w:rPr>
          <w:rFonts w:ascii="Times New Roman" w:hAnsi="Times New Roman"/>
        </w:rPr>
        <w:t>Suwarjo &amp; Eliasa</w:t>
      </w:r>
      <w:r w:rsidR="00D430D5" w:rsidRPr="00AC33E5">
        <w:rPr>
          <w:rFonts w:ascii="Times New Roman" w:hAnsi="Times New Roman"/>
        </w:rPr>
        <w:t>, 2011</w:t>
      </w:r>
      <w:r w:rsidRPr="00AC33E5">
        <w:rPr>
          <w:rFonts w:ascii="Times New Roman" w:hAnsi="Times New Roman"/>
        </w:rPr>
        <w:t>). Dalam kegiatan bermain, berbagai komunikasi dapat dilakukan dan ditunjukkan oleh anak, jadi bermain dapat dilakukan oleh anak yang aktif m</w:t>
      </w:r>
      <w:r w:rsidR="00D430D5" w:rsidRPr="00AC33E5">
        <w:rPr>
          <w:rFonts w:ascii="Times New Roman" w:hAnsi="Times New Roman"/>
        </w:rPr>
        <w:t xml:space="preserve">aupun yang kurang aktif. Violet &amp; Pamela (dalam </w:t>
      </w:r>
      <w:r w:rsidR="00FE4025" w:rsidRPr="00AC33E5">
        <w:rPr>
          <w:rFonts w:ascii="Times New Roman" w:hAnsi="Times New Roman"/>
        </w:rPr>
        <w:t>Suwarjo &amp; Eliasa</w:t>
      </w:r>
      <w:r w:rsidR="00D430D5" w:rsidRPr="00AC33E5">
        <w:rPr>
          <w:rFonts w:ascii="Times New Roman" w:hAnsi="Times New Roman"/>
        </w:rPr>
        <w:t>: 2011</w:t>
      </w:r>
      <w:r w:rsidRPr="00AC33E5">
        <w:rPr>
          <w:rFonts w:ascii="Times New Roman" w:hAnsi="Times New Roman"/>
        </w:rPr>
        <w:t xml:space="preserve">) memandang “pendekatan bermain ini sebagai salah satu alternative metode komunikasi </w:t>
      </w:r>
      <w:r w:rsidRPr="00AC33E5">
        <w:rPr>
          <w:rFonts w:ascii="Times New Roman" w:hAnsi="Times New Roman"/>
          <w:i/>
        </w:rPr>
        <w:t>a window to our children</w:t>
      </w:r>
      <w:r w:rsidRPr="00AC33E5">
        <w:rPr>
          <w:rFonts w:ascii="Times New Roman" w:hAnsi="Times New Roman"/>
        </w:rPr>
        <w:t>”.</w:t>
      </w:r>
      <w:r w:rsidR="00FE4025" w:rsidRPr="00AC33E5">
        <w:rPr>
          <w:rFonts w:ascii="Times New Roman" w:hAnsi="Times New Roman"/>
        </w:rPr>
        <w:t>Suwarjo &amp; Eliasa</w:t>
      </w:r>
      <w:r w:rsidR="005E5E63" w:rsidRPr="00AC33E5">
        <w:rPr>
          <w:rFonts w:ascii="Times New Roman" w:hAnsi="Times New Roman"/>
        </w:rPr>
        <w:t xml:space="preserve"> (2011</w:t>
      </w:r>
      <w:r w:rsidRPr="00AC33E5">
        <w:rPr>
          <w:rFonts w:ascii="Times New Roman" w:hAnsi="Times New Roman"/>
        </w:rPr>
        <w:t>) mengungkapkan “salah satu fungsi bermain berkaitan dengan perkembangan emosi anak, yaitu kestabilan emosi, rasa kompetensi dan percaya diri, menyalurkan keinginan, menetralisir emosi negatif, mengatasi konflik dan menyalurkan egresivitas secara aman”. Hal ini berarti dengan kegiatan bermain dapat menjadi sarana bagi anak untuk memberikan keterampilan mengelola emosi yang muncul dalam diri.</w:t>
      </w:r>
    </w:p>
    <w:p w:rsidR="00845292" w:rsidRPr="00AC33E5" w:rsidRDefault="0037569D" w:rsidP="00F709CB">
      <w:pPr>
        <w:spacing w:after="0" w:line="240" w:lineRule="auto"/>
        <w:ind w:firstLine="992"/>
        <w:jc w:val="both"/>
        <w:rPr>
          <w:rFonts w:ascii="Times New Roman" w:hAnsi="Times New Roman"/>
        </w:rPr>
      </w:pPr>
      <w:r w:rsidRPr="00AC33E5">
        <w:rPr>
          <w:rFonts w:ascii="Times New Roman" w:hAnsi="Times New Roman"/>
        </w:rPr>
        <w:t xml:space="preserve">Permainan dalam dunia pendidikan artinya permainan yang digunakan sebagai media dalam menyampaikan materi yang akan diberikan kepada siswa. Digunakan permainan dikarenakan pada masa anak-anak, bermain adalah sebuah kegemaran dan kebiasaan yang dilakukan oleh anak. Dalam bermain, anak-anak tidak hanya bersenang-senang, malainkan menggunakan seluruh aspek belajar seperti kognitif, afektif dan psikomotor sehingga dalam bermain anak-anak mengembangkan aspek-aspek belajar. </w:t>
      </w:r>
    </w:p>
    <w:p w:rsidR="00845292" w:rsidRPr="004B239C" w:rsidRDefault="0037569D" w:rsidP="00F709CB">
      <w:pPr>
        <w:spacing w:after="0" w:line="240" w:lineRule="auto"/>
        <w:ind w:firstLine="992"/>
        <w:jc w:val="both"/>
        <w:rPr>
          <w:rFonts w:ascii="Times New Roman" w:hAnsi="Times New Roman"/>
          <w:color w:val="000000" w:themeColor="text1"/>
        </w:rPr>
      </w:pPr>
      <w:r w:rsidRPr="00AC33E5">
        <w:rPr>
          <w:rFonts w:ascii="Times New Roman" w:hAnsi="Times New Roman"/>
        </w:rPr>
        <w:t>Salah satu jenis permainan yang diungka</w:t>
      </w:r>
      <w:r w:rsidR="00FE4025" w:rsidRPr="00AC33E5">
        <w:rPr>
          <w:rFonts w:ascii="Times New Roman" w:hAnsi="Times New Roman"/>
        </w:rPr>
        <w:t xml:space="preserve">pkan oleh Gordan &amp; Browne </w:t>
      </w:r>
      <w:r w:rsidRPr="00AC33E5">
        <w:rPr>
          <w:rFonts w:ascii="Times New Roman" w:hAnsi="Times New Roman"/>
        </w:rPr>
        <w:t>(</w:t>
      </w:r>
      <w:r w:rsidR="00FE4025" w:rsidRPr="00AC33E5">
        <w:rPr>
          <w:rFonts w:ascii="Times New Roman" w:hAnsi="Times New Roman"/>
        </w:rPr>
        <w:t>dalam Suwarjo &amp; Eliasa, 2011</w:t>
      </w:r>
      <w:r w:rsidRPr="00AC33E5">
        <w:rPr>
          <w:rFonts w:ascii="Times New Roman" w:hAnsi="Times New Roman"/>
        </w:rPr>
        <w:t xml:space="preserve">) adalah permainan kooperatif. Permainan kooperatif adalah </w:t>
      </w:r>
      <w:r w:rsidRPr="004B239C">
        <w:rPr>
          <w:rFonts w:ascii="Times New Roman" w:hAnsi="Times New Roman"/>
          <w:color w:val="000000" w:themeColor="text1"/>
        </w:rPr>
        <w:t>permainan yang melibatkan anak-anak bersama dengan teman-temannya untuk membicarakan, merencanakan dan mela</w:t>
      </w:r>
      <w:r w:rsidR="00FE4025" w:rsidRPr="004B239C">
        <w:rPr>
          <w:rFonts w:ascii="Times New Roman" w:hAnsi="Times New Roman"/>
          <w:color w:val="000000" w:themeColor="text1"/>
        </w:rPr>
        <w:t>ksanakan permainan (Suwarjo &amp; Eliasa, 2011</w:t>
      </w:r>
      <w:r w:rsidRPr="004B239C">
        <w:rPr>
          <w:rFonts w:ascii="Times New Roman" w:hAnsi="Times New Roman"/>
          <w:color w:val="000000" w:themeColor="text1"/>
        </w:rPr>
        <w:t xml:space="preserve">). Ditekankan pula oleh pendapat </w:t>
      </w:r>
      <w:r w:rsidRPr="004B239C">
        <w:rPr>
          <w:rFonts w:ascii="Times New Roman" w:hAnsi="Times New Roman"/>
          <w:iCs/>
          <w:color w:val="000000" w:themeColor="text1"/>
        </w:rPr>
        <w:t>Fletcher</w:t>
      </w:r>
      <w:r w:rsidRPr="004B239C">
        <w:rPr>
          <w:rFonts w:ascii="Times New Roman" w:hAnsi="Times New Roman"/>
          <w:color w:val="000000" w:themeColor="text1"/>
        </w:rPr>
        <w:t xml:space="preserve"> dan </w:t>
      </w:r>
      <w:r w:rsidRPr="004B239C">
        <w:rPr>
          <w:rFonts w:ascii="Times New Roman" w:hAnsi="Times New Roman"/>
          <w:iCs/>
          <w:color w:val="000000" w:themeColor="text1"/>
        </w:rPr>
        <w:t>Kunst</w:t>
      </w:r>
      <w:r w:rsidRPr="004B239C">
        <w:rPr>
          <w:rFonts w:ascii="Times New Roman" w:hAnsi="Times New Roman"/>
          <w:color w:val="000000" w:themeColor="text1"/>
        </w:rPr>
        <w:t xml:space="preserve"> (2006) yang menyatakan “Permainan kooperatif menekankan  pada partisipasi, tantangan, dan kesenangan daripada mengalahkan seseorang. Permainan kooperatif menekankan pada bermain dari pada kompetisi”. Oleh karena itu, aspek pada permainan kooperatif adalah kesenangan, kooperatif, permainan menantang dimana kelompok dikonfrontasikan dengan permasalahan khusus yang harus diselesaikan.</w:t>
      </w:r>
    </w:p>
    <w:p w:rsidR="00845292" w:rsidRPr="00AC33E5" w:rsidRDefault="0037569D" w:rsidP="00F709CB">
      <w:pPr>
        <w:spacing w:after="0" w:line="240" w:lineRule="auto"/>
        <w:ind w:firstLine="992"/>
        <w:jc w:val="both"/>
        <w:rPr>
          <w:rFonts w:ascii="Times New Roman" w:hAnsi="Times New Roman"/>
        </w:rPr>
      </w:pPr>
      <w:r w:rsidRPr="004B239C">
        <w:rPr>
          <w:rFonts w:ascii="Times New Roman" w:hAnsi="Times New Roman"/>
          <w:color w:val="000000" w:themeColor="text1"/>
        </w:rPr>
        <w:t xml:space="preserve">Permainan kooperatif  yang dilaksanakan dengan pembentukan kelompok/ tim, memberikan kesempatan anggota untuk saling bekerjasama, bersamaan dengan itu emosi akan mudah muncul karena bekerja dalam tim berarti </w:t>
      </w:r>
      <w:r w:rsidRPr="00AC33E5">
        <w:rPr>
          <w:rFonts w:ascii="Times New Roman" w:hAnsi="Times New Roman"/>
        </w:rPr>
        <w:t>melakukan sesuatu berdasarkan atas pertimbangan dan persetujuan bersama. Oleh karena itu, pada saat inilah “diterjadikan” anak-anak mengalami emosinya masing-masing dan diajak untuk menilai kembali masing-masing emosi yang sedang dialaminya.</w:t>
      </w:r>
    </w:p>
    <w:p w:rsidR="00845292" w:rsidRPr="00AC33E5" w:rsidRDefault="005018BD" w:rsidP="00F709CB">
      <w:pPr>
        <w:spacing w:after="0" w:line="240" w:lineRule="auto"/>
        <w:ind w:firstLine="992"/>
        <w:jc w:val="both"/>
        <w:rPr>
          <w:rFonts w:ascii="Times New Roman" w:hAnsi="Times New Roman"/>
        </w:rPr>
      </w:pPr>
      <w:r w:rsidRPr="00AC33E5">
        <w:rPr>
          <w:rFonts w:ascii="Times New Roman" w:hAnsi="Times New Roman"/>
        </w:rPr>
        <w:t>Segal dan Jaffe (2008</w:t>
      </w:r>
      <w:r w:rsidR="0037569D" w:rsidRPr="00AC33E5">
        <w:rPr>
          <w:rFonts w:ascii="Times New Roman" w:hAnsi="Times New Roman"/>
        </w:rPr>
        <w:t>) mengutarakan  bahwa melakukan permainan bersama-sama bermanfaat sebagai:</w:t>
      </w:r>
    </w:p>
    <w:p w:rsidR="00845292" w:rsidRPr="00AC33E5" w:rsidRDefault="0037569D" w:rsidP="00F709CB">
      <w:pPr>
        <w:pStyle w:val="ListParagraph"/>
        <w:numPr>
          <w:ilvl w:val="0"/>
          <w:numId w:val="22"/>
        </w:numPr>
        <w:spacing w:after="0" w:line="240" w:lineRule="auto"/>
        <w:ind w:left="450" w:hanging="450"/>
        <w:jc w:val="both"/>
        <w:rPr>
          <w:rFonts w:ascii="Times New Roman" w:hAnsi="Times New Roman"/>
        </w:rPr>
      </w:pPr>
      <w:r w:rsidRPr="00AC33E5">
        <w:rPr>
          <w:rFonts w:ascii="Times New Roman" w:hAnsi="Times New Roman"/>
        </w:rPr>
        <w:t>Latihan spontanitas, kita keluar dari pemikiran kita dan jauh dari permasalahan kita.</w:t>
      </w:r>
    </w:p>
    <w:p w:rsidR="00845292" w:rsidRPr="00AC33E5" w:rsidRDefault="0037569D" w:rsidP="00F709CB">
      <w:pPr>
        <w:pStyle w:val="ListParagraph"/>
        <w:numPr>
          <w:ilvl w:val="0"/>
          <w:numId w:val="22"/>
        </w:numPr>
        <w:spacing w:after="0" w:line="240" w:lineRule="auto"/>
        <w:ind w:left="450" w:hanging="450"/>
        <w:jc w:val="both"/>
        <w:rPr>
          <w:rFonts w:ascii="Times New Roman" w:hAnsi="Times New Roman"/>
        </w:rPr>
      </w:pPr>
      <w:r w:rsidRPr="00AC33E5">
        <w:rPr>
          <w:rFonts w:ascii="Times New Roman" w:hAnsi="Times New Roman"/>
        </w:rPr>
        <w:t>Mengurangi keadaan membela diri, membantu kita melupakan, secara singkat, penilaian kita, kritik dan keraguan.</w:t>
      </w:r>
    </w:p>
    <w:p w:rsidR="00845292" w:rsidRPr="00AC33E5" w:rsidRDefault="0037569D" w:rsidP="00F709CB">
      <w:pPr>
        <w:pStyle w:val="ListParagraph"/>
        <w:numPr>
          <w:ilvl w:val="0"/>
          <w:numId w:val="22"/>
        </w:numPr>
        <w:spacing w:after="0" w:line="240" w:lineRule="auto"/>
        <w:ind w:left="450" w:hanging="450"/>
        <w:jc w:val="both"/>
        <w:rPr>
          <w:rFonts w:ascii="Times New Roman" w:hAnsi="Times New Roman"/>
        </w:rPr>
      </w:pPr>
      <w:r w:rsidRPr="00AC33E5">
        <w:rPr>
          <w:rFonts w:ascii="Times New Roman" w:hAnsi="Times New Roman"/>
        </w:rPr>
        <w:t>Membebaskan dari hambatan, ketakutan kita menghalangi dan mengendalikan jalur.</w:t>
      </w:r>
    </w:p>
    <w:p w:rsidR="00845292" w:rsidRPr="00AC33E5" w:rsidRDefault="0037569D" w:rsidP="00F709CB">
      <w:pPr>
        <w:pStyle w:val="ListParagraph"/>
        <w:numPr>
          <w:ilvl w:val="0"/>
          <w:numId w:val="22"/>
        </w:numPr>
        <w:spacing w:after="0" w:line="240" w:lineRule="auto"/>
        <w:ind w:left="450" w:hanging="450"/>
        <w:jc w:val="both"/>
        <w:rPr>
          <w:rFonts w:ascii="Times New Roman" w:hAnsi="Times New Roman"/>
        </w:rPr>
      </w:pPr>
      <w:r w:rsidRPr="00AC33E5">
        <w:rPr>
          <w:rFonts w:ascii="Times New Roman" w:hAnsi="Times New Roman"/>
        </w:rPr>
        <w:t>Menenangkan dan memberikan tenaga, hati dan pikiran kita distimulasi dan diatur.</w:t>
      </w:r>
    </w:p>
    <w:p w:rsidR="0037569D" w:rsidRPr="00AC33E5" w:rsidRDefault="0037569D" w:rsidP="00F709CB">
      <w:pPr>
        <w:pStyle w:val="ListParagraph"/>
        <w:numPr>
          <w:ilvl w:val="0"/>
          <w:numId w:val="22"/>
        </w:numPr>
        <w:spacing w:after="0" w:line="240" w:lineRule="auto"/>
        <w:ind w:left="450" w:hanging="450"/>
        <w:jc w:val="both"/>
        <w:rPr>
          <w:rFonts w:ascii="Times New Roman" w:hAnsi="Times New Roman"/>
        </w:rPr>
      </w:pPr>
      <w:r w:rsidRPr="00AC33E5">
        <w:rPr>
          <w:rFonts w:ascii="Times New Roman" w:hAnsi="Times New Roman"/>
        </w:rPr>
        <w:t>Menjadi asli secara emosional, merasakan emosi secara mendalam diikuti menaikkan emosi ke permukaan.</w:t>
      </w:r>
    </w:p>
    <w:p w:rsidR="001C79B2" w:rsidRPr="00AC33E5" w:rsidRDefault="001C79B2" w:rsidP="00F709CB">
      <w:pPr>
        <w:pStyle w:val="ListParagraph"/>
        <w:spacing w:after="0" w:line="240" w:lineRule="auto"/>
        <w:ind w:left="450"/>
        <w:jc w:val="both"/>
        <w:rPr>
          <w:rFonts w:ascii="Times New Roman" w:hAnsi="Times New Roman"/>
          <w:sz w:val="24"/>
        </w:rPr>
      </w:pPr>
    </w:p>
    <w:p w:rsidR="001C79B2" w:rsidRPr="00AC33E5" w:rsidRDefault="009D27B1" w:rsidP="00F709CB">
      <w:pPr>
        <w:spacing w:after="0" w:line="240" w:lineRule="auto"/>
        <w:jc w:val="both"/>
        <w:rPr>
          <w:rFonts w:ascii="Times New Roman" w:hAnsi="Times New Roman"/>
          <w:b/>
          <w:sz w:val="24"/>
        </w:rPr>
      </w:pPr>
      <w:r>
        <w:rPr>
          <w:rFonts w:ascii="Times New Roman" w:hAnsi="Times New Roman"/>
          <w:b/>
          <w:sz w:val="24"/>
          <w:lang w:val="en-US"/>
        </w:rPr>
        <w:t xml:space="preserve">TEKNIK </w:t>
      </w:r>
      <w:r w:rsidR="00122450" w:rsidRPr="00AC33E5">
        <w:rPr>
          <w:rFonts w:ascii="Times New Roman" w:hAnsi="Times New Roman"/>
          <w:b/>
          <w:sz w:val="24"/>
        </w:rPr>
        <w:t xml:space="preserve">METAFORA </w:t>
      </w:r>
      <w:r w:rsidR="00122450" w:rsidRPr="00AC33E5">
        <w:rPr>
          <w:rFonts w:ascii="Times New Roman" w:hAnsi="Times New Roman"/>
          <w:b/>
          <w:i/>
          <w:sz w:val="24"/>
        </w:rPr>
        <w:t xml:space="preserve">WINDOW AND MIRROR </w:t>
      </w:r>
      <w:r w:rsidR="00122450" w:rsidRPr="00AC33E5">
        <w:rPr>
          <w:rFonts w:ascii="Times New Roman" w:hAnsi="Times New Roman"/>
          <w:b/>
          <w:sz w:val="24"/>
        </w:rPr>
        <w:t xml:space="preserve">DALAM PERMAINAN KOOPERATIF </w:t>
      </w:r>
      <w:r w:rsidR="005E130C">
        <w:rPr>
          <w:rFonts w:ascii="Times New Roman" w:hAnsi="Times New Roman"/>
          <w:b/>
          <w:sz w:val="24"/>
          <w:lang w:val="en-US"/>
        </w:rPr>
        <w:t xml:space="preserve"> UNTUK MENGEMBANGKAN </w:t>
      </w:r>
      <w:r w:rsidR="00122450" w:rsidRPr="00AC33E5">
        <w:rPr>
          <w:rFonts w:ascii="Times New Roman" w:hAnsi="Times New Roman"/>
          <w:b/>
          <w:i/>
          <w:sz w:val="24"/>
        </w:rPr>
        <w:t xml:space="preserve">EMOTIONAL LITERACY </w:t>
      </w:r>
      <w:r w:rsidR="00122450" w:rsidRPr="00AC33E5">
        <w:rPr>
          <w:rFonts w:ascii="Times New Roman" w:hAnsi="Times New Roman"/>
          <w:b/>
          <w:sz w:val="24"/>
        </w:rPr>
        <w:t>PADA ANAK</w:t>
      </w:r>
    </w:p>
    <w:p w:rsidR="00122450" w:rsidRPr="00AC33E5" w:rsidRDefault="00122450" w:rsidP="00F709CB">
      <w:pPr>
        <w:spacing w:after="0" w:line="240" w:lineRule="auto"/>
        <w:ind w:firstLine="992"/>
        <w:jc w:val="both"/>
        <w:rPr>
          <w:rFonts w:ascii="Times New Roman" w:hAnsi="Times New Roman"/>
        </w:rPr>
      </w:pPr>
      <w:r w:rsidRPr="00AC33E5">
        <w:rPr>
          <w:rFonts w:ascii="Times New Roman" w:hAnsi="Times New Roman"/>
        </w:rPr>
        <w:t xml:space="preserve">Permainan kooperatif yang melibatkan lebih dari satu anak memungkinkan anak-anak bekerjasama dalam menyelesaikan permainan tertentu. dalam proses kegiatan bermain, anak melibatkan berbagai keterampilan yang dimilikinya dan mengembangkannya, antara lain komunikasi dan bersosialisasi. Salah satu aspek yang terlibat dalam permainan maupun kegiatan sehari-hari adalah emosi. Emosi memberikan pengaruh seseorang dalam berperilaku. Ketika berinteraksi dengan orang lain, setiap emosi memiliki kesempatan untuk muncul, baik emosi positif maupun emosi negatif. Pada masa anak-anak, emosi yang muncul bisa beragam dan terluapkan sesuai dengan apa yang ingin dilakukannya. Ketika emosi yang muncul tidak dikenali oleh anak dan diluapkan dengan cara yang negatif seperti marah, mengambil mainan dengan paksa, atau berteriak, hal itu akan mengganggu anak-anak yang lain. </w:t>
      </w:r>
    </w:p>
    <w:p w:rsidR="00122450" w:rsidRPr="00AC33E5" w:rsidRDefault="00122450" w:rsidP="00F709CB">
      <w:pPr>
        <w:spacing w:after="0" w:line="240" w:lineRule="auto"/>
        <w:ind w:firstLine="992"/>
        <w:jc w:val="both"/>
        <w:rPr>
          <w:rFonts w:ascii="Times New Roman" w:hAnsi="Times New Roman"/>
        </w:rPr>
      </w:pPr>
      <w:r w:rsidRPr="00AC33E5">
        <w:rPr>
          <w:rFonts w:ascii="Times New Roman" w:hAnsi="Times New Roman"/>
        </w:rPr>
        <w:t xml:space="preserve">Pada metafora </w:t>
      </w:r>
      <w:r w:rsidRPr="00AC33E5">
        <w:rPr>
          <w:rFonts w:ascii="Times New Roman" w:hAnsi="Times New Roman"/>
          <w:i/>
        </w:rPr>
        <w:t>window and mirror</w:t>
      </w:r>
      <w:r w:rsidRPr="00AC33E5">
        <w:rPr>
          <w:rFonts w:ascii="Times New Roman" w:hAnsi="Times New Roman"/>
        </w:rPr>
        <w:t xml:space="preserve"> dalam permainan kooperatif , anak difasilitasi dalam permainan kooperatif dengan menyelesaikan tugas (merencanakan, dan melaksanakan sebuah permainan) untuk mengalami dan merasakan emosi, baik emosi positif maupun negatif, kemudian digunakan metafora </w:t>
      </w:r>
      <w:r w:rsidRPr="00AC33E5">
        <w:rPr>
          <w:rFonts w:ascii="Times New Roman" w:hAnsi="Times New Roman"/>
          <w:i/>
        </w:rPr>
        <w:t xml:space="preserve">window and mirror </w:t>
      </w:r>
      <w:r w:rsidRPr="00AC33E5">
        <w:rPr>
          <w:rFonts w:ascii="Times New Roman" w:hAnsi="Times New Roman"/>
        </w:rPr>
        <w:t xml:space="preserve">dengan menggunakan media cerita dan gambar untuk mendiskusikan apa yang dialami dan dirasakan oleh siswa, sehingga siswa menyadari bahwa mereka sedang mengalami emosi, kemudian melabeli emosi yang dirasakan tersebut. Ketika siswa telah mampu melabeli emosi yang dirasakan, kemudian merefleksi ekspresi yang telah dilakukan sehingga siswa mengetahui bagaimana model ekspresi yang telah dilakukannya, apakah mengganggu orang lain atau tidak, dan apakah tujuan telah tercapai. Dari hal ini akan diketahui beragam ekspresi yang dilakukan, kemudian diajarkan untuk mengelola emosi tersebut, baik cara mengurangi emosi, mencegah untuk melakukan perbuatan negatif ataupun melakukan sesuatu yang menyenangkan. Dengan mengakui, memahami, melabeli, mengekspresikan emosi dengan baik, dan mengelola emosi yang dialami, artinya siswa telah mempelajari </w:t>
      </w:r>
      <w:r w:rsidRPr="00AC33E5">
        <w:rPr>
          <w:rFonts w:ascii="Times New Roman" w:hAnsi="Times New Roman"/>
          <w:i/>
        </w:rPr>
        <w:t>emotional literacy</w:t>
      </w:r>
      <w:r w:rsidRPr="00AC33E5">
        <w:rPr>
          <w:rFonts w:ascii="Times New Roman" w:hAnsi="Times New Roman"/>
        </w:rPr>
        <w:t xml:space="preserve"> yang nantinya sangat dibutuhkan dalam menghadapi berbagai situasi dan kondisi yang memunculkan emosi.</w:t>
      </w:r>
    </w:p>
    <w:p w:rsidR="0037569D" w:rsidRPr="00AC33E5" w:rsidRDefault="00122450" w:rsidP="00F709CB">
      <w:pPr>
        <w:spacing w:after="0" w:line="240" w:lineRule="auto"/>
        <w:ind w:firstLine="992"/>
        <w:jc w:val="both"/>
        <w:rPr>
          <w:rFonts w:ascii="Times New Roman" w:hAnsi="Times New Roman"/>
        </w:rPr>
      </w:pPr>
      <w:r w:rsidRPr="00AC33E5">
        <w:rPr>
          <w:rFonts w:ascii="Times New Roman" w:hAnsi="Times New Roman"/>
        </w:rPr>
        <w:t xml:space="preserve">Dalam penelitian Gross (2002) tentang meregulasi emosi menggunakan strategi </w:t>
      </w:r>
      <w:r w:rsidRPr="00AC33E5">
        <w:rPr>
          <w:rFonts w:ascii="Times New Roman" w:hAnsi="Times New Roman"/>
          <w:i/>
        </w:rPr>
        <w:t xml:space="preserve">down-regulating emotion </w:t>
      </w:r>
      <w:r w:rsidRPr="00AC33E5">
        <w:rPr>
          <w:rFonts w:ascii="Times New Roman" w:hAnsi="Times New Roman"/>
        </w:rPr>
        <w:t xml:space="preserve">yaitu </w:t>
      </w:r>
      <w:r w:rsidRPr="00AC33E5">
        <w:rPr>
          <w:rFonts w:ascii="Times New Roman" w:hAnsi="Times New Roman"/>
          <w:i/>
        </w:rPr>
        <w:t xml:space="preserve">reappraisal </w:t>
      </w:r>
      <w:r w:rsidRPr="00AC33E5">
        <w:rPr>
          <w:rFonts w:ascii="Times New Roman" w:hAnsi="Times New Roman"/>
        </w:rPr>
        <w:t xml:space="preserve">(penilaian kembali) dan </w:t>
      </w:r>
      <w:r w:rsidRPr="00AC33E5">
        <w:rPr>
          <w:rFonts w:ascii="Times New Roman" w:hAnsi="Times New Roman"/>
          <w:i/>
        </w:rPr>
        <w:t xml:space="preserve">suppression </w:t>
      </w:r>
      <w:r w:rsidRPr="00AC33E5">
        <w:rPr>
          <w:rFonts w:ascii="Times New Roman" w:hAnsi="Times New Roman"/>
        </w:rPr>
        <w:t xml:space="preserve">(penindasan), dimana </w:t>
      </w:r>
      <w:r w:rsidRPr="00AC33E5">
        <w:rPr>
          <w:rFonts w:ascii="Times New Roman" w:hAnsi="Times New Roman"/>
          <w:i/>
        </w:rPr>
        <w:t xml:space="preserve">reappraisal </w:t>
      </w:r>
      <w:r w:rsidRPr="00AC33E5">
        <w:rPr>
          <w:rFonts w:ascii="Times New Roman" w:hAnsi="Times New Roman"/>
        </w:rPr>
        <w:t xml:space="preserve">terdiri dari mengubah cara situasi diterangkan sehingga menurunkan pengaruh emosi, sedangkan </w:t>
      </w:r>
      <w:r w:rsidRPr="00AC33E5">
        <w:rPr>
          <w:rFonts w:ascii="Times New Roman" w:hAnsi="Times New Roman"/>
          <w:i/>
        </w:rPr>
        <w:t xml:space="preserve">suppression </w:t>
      </w:r>
      <w:r w:rsidRPr="00AC33E5">
        <w:rPr>
          <w:rFonts w:ascii="Times New Roman" w:hAnsi="Times New Roman"/>
        </w:rPr>
        <w:t xml:space="preserve">terdiri dari menghambat keluarnya tanda-tanda dari dalam perasaan. Hasil studi menemukan bahwa </w:t>
      </w:r>
      <w:r w:rsidRPr="00AC33E5">
        <w:rPr>
          <w:rFonts w:ascii="Times New Roman" w:hAnsi="Times New Roman"/>
          <w:i/>
        </w:rPr>
        <w:t>reappraisal</w:t>
      </w:r>
      <w:r w:rsidRPr="00AC33E5">
        <w:rPr>
          <w:rFonts w:ascii="Times New Roman" w:hAnsi="Times New Roman"/>
        </w:rPr>
        <w:t xml:space="preserve"> lebih efektif dari pada </w:t>
      </w:r>
      <w:r w:rsidRPr="00AC33E5">
        <w:rPr>
          <w:rFonts w:ascii="Times New Roman" w:hAnsi="Times New Roman"/>
          <w:i/>
        </w:rPr>
        <w:t xml:space="preserve">suppression </w:t>
      </w:r>
      <w:r w:rsidRPr="00AC33E5">
        <w:rPr>
          <w:rFonts w:ascii="Times New Roman" w:hAnsi="Times New Roman"/>
        </w:rPr>
        <w:t xml:space="preserve">dalam menurunkan pengaruh emosi pada konteks meregulasi emosi. </w:t>
      </w:r>
      <w:r w:rsidRPr="00AC33E5">
        <w:rPr>
          <w:rFonts w:ascii="Times New Roman" w:hAnsi="Times New Roman"/>
          <w:i/>
        </w:rPr>
        <w:t>Reappraisal</w:t>
      </w:r>
      <w:r w:rsidRPr="00AC33E5">
        <w:rPr>
          <w:rFonts w:ascii="Times New Roman" w:hAnsi="Times New Roman"/>
        </w:rPr>
        <w:t xml:space="preserve"> menurunkan pengalaman emosi dan ekspresi tingkah laku, dan tidak berpengaruh terhadap memori, sedangkan </w:t>
      </w:r>
      <w:r w:rsidRPr="00AC33E5">
        <w:rPr>
          <w:rFonts w:ascii="Times New Roman" w:hAnsi="Times New Roman"/>
          <w:i/>
        </w:rPr>
        <w:t xml:space="preserve">suppression </w:t>
      </w:r>
      <w:r w:rsidRPr="00AC33E5">
        <w:rPr>
          <w:rFonts w:ascii="Times New Roman" w:hAnsi="Times New Roman"/>
        </w:rPr>
        <w:t>menurunkan ekspresi tingkah laku tetapi gagal menurunkan pengalaman emosi dan memberikan pengaruh terhadap memory. Dengan kata lain, penilaian kembali atas emosi yang dirasakan membuat anak menyadari emosinya, sedangkan menahan munculnya tanda-tanda ekspresi emosi dapat tersimpan dalam memori sehingga suatu saat ketika terjadi peristiwa yang memunculkan emosi terkait, keseluruhan yang dirasakan akan keluar dan meledak karena emosi yang dirasakan selalu disimpan.</w:t>
      </w:r>
    </w:p>
    <w:p w:rsidR="0037569D" w:rsidRPr="00AC33E5" w:rsidRDefault="0037569D" w:rsidP="00F709CB">
      <w:pPr>
        <w:spacing w:after="0" w:line="240" w:lineRule="auto"/>
        <w:jc w:val="both"/>
        <w:rPr>
          <w:rFonts w:ascii="Times New Roman" w:hAnsi="Times New Roman"/>
          <w:b/>
        </w:rPr>
      </w:pPr>
    </w:p>
    <w:p w:rsidR="00D83FFB" w:rsidRPr="00AC33E5" w:rsidRDefault="00D83FFB" w:rsidP="00F709CB">
      <w:pPr>
        <w:spacing w:after="0" w:line="240" w:lineRule="auto"/>
        <w:jc w:val="both"/>
        <w:rPr>
          <w:rFonts w:ascii="Times New Roman" w:hAnsi="Times New Roman"/>
          <w:b/>
          <w:sz w:val="24"/>
        </w:rPr>
      </w:pPr>
      <w:r w:rsidRPr="00AC33E5">
        <w:rPr>
          <w:rFonts w:ascii="Times New Roman" w:hAnsi="Times New Roman"/>
          <w:b/>
          <w:sz w:val="24"/>
        </w:rPr>
        <w:t>PENUTUP</w:t>
      </w:r>
    </w:p>
    <w:p w:rsidR="00122450" w:rsidRPr="00AC33E5" w:rsidRDefault="00122450" w:rsidP="00F709CB">
      <w:pPr>
        <w:spacing w:after="0" w:line="240" w:lineRule="auto"/>
        <w:ind w:firstLine="850"/>
        <w:jc w:val="both"/>
        <w:rPr>
          <w:rFonts w:ascii="Times New Roman" w:hAnsi="Times New Roman"/>
        </w:rPr>
      </w:pPr>
      <w:r w:rsidRPr="00535536">
        <w:rPr>
          <w:rFonts w:ascii="Times New Roman" w:hAnsi="Times New Roman"/>
        </w:rPr>
        <w:t>K</w:t>
      </w:r>
      <w:r w:rsidRPr="00AC33E5">
        <w:rPr>
          <w:rFonts w:ascii="Times New Roman" w:hAnsi="Times New Roman"/>
          <w:color w:val="231F20"/>
        </w:rPr>
        <w:t xml:space="preserve">etika pendidik mengajarkan kunci keterampilan yang anak butuhkan untuk memahami emosi mereka dan emosi kepada orang lain, mengelola masalah, menyelesaikan masalah, dan mengembangkan hubungan dengan sebaya,  masalah tingkah laku mereka menurun dan keterampilan sosial mereka meningkat. Oleh karena itu, metafora </w:t>
      </w:r>
      <w:r w:rsidRPr="00AC33E5">
        <w:rPr>
          <w:rFonts w:ascii="Times New Roman" w:hAnsi="Times New Roman"/>
          <w:i/>
          <w:color w:val="231F20"/>
        </w:rPr>
        <w:t>window and mirror</w:t>
      </w:r>
      <w:r w:rsidRPr="00AC33E5">
        <w:rPr>
          <w:rFonts w:ascii="Times New Roman" w:hAnsi="Times New Roman"/>
          <w:color w:val="231F20"/>
        </w:rPr>
        <w:t xml:space="preserve"> dalam permainan kooperatif sebagai usaha untuk mengembangkan </w:t>
      </w:r>
      <w:r w:rsidRPr="00AC33E5">
        <w:rPr>
          <w:rFonts w:ascii="Times New Roman" w:hAnsi="Times New Roman"/>
          <w:i/>
          <w:color w:val="231F20"/>
        </w:rPr>
        <w:t xml:space="preserve">emotional literacy </w:t>
      </w:r>
      <w:r w:rsidRPr="00AC33E5">
        <w:rPr>
          <w:rFonts w:ascii="Times New Roman" w:hAnsi="Times New Roman"/>
          <w:color w:val="231F20"/>
        </w:rPr>
        <w:t>siswa efektif digunakan.</w:t>
      </w:r>
    </w:p>
    <w:p w:rsidR="00122450" w:rsidRPr="00AC33E5" w:rsidRDefault="00122450" w:rsidP="00F709CB">
      <w:pPr>
        <w:spacing w:after="0" w:line="240" w:lineRule="auto"/>
        <w:ind w:firstLine="850"/>
        <w:jc w:val="both"/>
        <w:rPr>
          <w:rFonts w:ascii="Times New Roman" w:hAnsi="Times New Roman"/>
        </w:rPr>
      </w:pPr>
    </w:p>
    <w:p w:rsidR="00D83FFB" w:rsidRPr="00AC33E5" w:rsidRDefault="00D83FFB" w:rsidP="00F709CB">
      <w:pPr>
        <w:spacing w:after="0" w:line="240" w:lineRule="auto"/>
        <w:jc w:val="both"/>
        <w:rPr>
          <w:rFonts w:ascii="Times New Roman" w:hAnsi="Times New Roman"/>
          <w:b/>
          <w:sz w:val="24"/>
          <w:lang w:val="en-US"/>
        </w:rPr>
      </w:pPr>
      <w:r w:rsidRPr="00AC33E5">
        <w:rPr>
          <w:rFonts w:ascii="Times New Roman" w:hAnsi="Times New Roman"/>
          <w:b/>
          <w:sz w:val="24"/>
        </w:rPr>
        <w:t xml:space="preserve">DAFTAR </w:t>
      </w:r>
      <w:r w:rsidR="007F25A8" w:rsidRPr="00AC33E5">
        <w:rPr>
          <w:rFonts w:ascii="Times New Roman" w:hAnsi="Times New Roman"/>
          <w:b/>
          <w:sz w:val="24"/>
          <w:lang w:val="en-US"/>
        </w:rPr>
        <w:t>RUJUKAN</w:t>
      </w:r>
    </w:p>
    <w:p w:rsidR="00122450" w:rsidRPr="00AC33E5" w:rsidRDefault="00122450" w:rsidP="00F709CB">
      <w:pPr>
        <w:spacing w:after="0" w:line="240" w:lineRule="auto"/>
        <w:ind w:left="990" w:hanging="990"/>
        <w:jc w:val="both"/>
        <w:rPr>
          <w:rFonts w:ascii="Times New Roman" w:hAnsi="Times New Roman"/>
        </w:rPr>
      </w:pPr>
      <w:r w:rsidRPr="00AC33E5">
        <w:rPr>
          <w:rFonts w:ascii="Times New Roman" w:hAnsi="Times New Roman"/>
        </w:rPr>
        <w:t xml:space="preserve">A Smith Family Snapshot Report. 2009. </w:t>
      </w:r>
      <w:r w:rsidRPr="00AC33E5">
        <w:rPr>
          <w:rFonts w:ascii="Times New Roman" w:hAnsi="Times New Roman"/>
          <w:bCs/>
          <w:i/>
        </w:rPr>
        <w:t xml:space="preserve">Emotional literacy: </w:t>
      </w:r>
      <w:r w:rsidRPr="00AC33E5">
        <w:rPr>
          <w:rFonts w:ascii="Times New Roman" w:hAnsi="Times New Roman"/>
          <w:i/>
        </w:rPr>
        <w:t>Building strong relationships for lifelong learning</w:t>
      </w:r>
      <w:r w:rsidR="00C3072B" w:rsidRPr="00AC33E5">
        <w:rPr>
          <w:rFonts w:ascii="Times New Roman" w:hAnsi="Times New Roman"/>
        </w:rPr>
        <w:t>. UK</w:t>
      </w:r>
      <w:r w:rsidR="00D811B4" w:rsidRPr="00AC33E5">
        <w:rPr>
          <w:rFonts w:ascii="Times New Roman" w:hAnsi="Times New Roman"/>
        </w:rPr>
        <w:t>: The Smith F</w:t>
      </w:r>
      <w:r w:rsidRPr="00AC33E5">
        <w:rPr>
          <w:rFonts w:ascii="Times New Roman" w:hAnsi="Times New Roman"/>
        </w:rPr>
        <w:t>amily.</w:t>
      </w:r>
    </w:p>
    <w:p w:rsidR="00122450" w:rsidRPr="00AC33E5" w:rsidRDefault="00122450" w:rsidP="00F709CB">
      <w:pPr>
        <w:spacing w:after="0" w:line="240" w:lineRule="auto"/>
        <w:ind w:left="990" w:hanging="990"/>
        <w:jc w:val="both"/>
        <w:rPr>
          <w:rStyle w:val="fullpost"/>
          <w:rFonts w:ascii="Times New Roman" w:hAnsi="Times New Roman"/>
        </w:rPr>
      </w:pPr>
      <w:r w:rsidRPr="00AC33E5">
        <w:rPr>
          <w:rStyle w:val="fullpost"/>
          <w:rFonts w:ascii="Times New Roman" w:hAnsi="Times New Roman"/>
        </w:rPr>
        <w:t xml:space="preserve">Aisyah, S. dkk. 2007. </w:t>
      </w:r>
      <w:r w:rsidRPr="00AC33E5">
        <w:rPr>
          <w:rStyle w:val="fullpost"/>
          <w:rFonts w:ascii="Times New Roman" w:hAnsi="Times New Roman"/>
          <w:i/>
        </w:rPr>
        <w:t>Perkembangan dari Konsep Dasar Pengembangan Anak Usia Dini</w:t>
      </w:r>
      <w:r w:rsidRPr="00AC33E5">
        <w:rPr>
          <w:rStyle w:val="fullpost"/>
          <w:rFonts w:ascii="Times New Roman" w:hAnsi="Times New Roman"/>
        </w:rPr>
        <w:t>. (Modul 1-9). Jakarta: Universitas Terbuka.</w:t>
      </w:r>
    </w:p>
    <w:p w:rsidR="00122450" w:rsidRPr="00AC33E5" w:rsidRDefault="00122450" w:rsidP="00F709CB">
      <w:pPr>
        <w:spacing w:after="0" w:line="240" w:lineRule="auto"/>
        <w:ind w:left="990" w:hanging="990"/>
        <w:jc w:val="both"/>
        <w:rPr>
          <w:rFonts w:ascii="Times New Roman" w:hAnsi="Times New Roman"/>
        </w:rPr>
      </w:pPr>
      <w:r w:rsidRPr="00AC33E5">
        <w:rPr>
          <w:rFonts w:ascii="Times New Roman" w:hAnsi="Times New Roman"/>
        </w:rPr>
        <w:t xml:space="preserve">Antara. 2012. </w:t>
      </w:r>
      <w:r w:rsidRPr="00AC33E5">
        <w:rPr>
          <w:rFonts w:ascii="Times New Roman" w:hAnsi="Times New Roman"/>
          <w:i/>
        </w:rPr>
        <w:t>Aksi Corat-coret Warnai Berakhirnya UN SD.</w:t>
      </w:r>
      <w:r w:rsidR="00C3072B" w:rsidRPr="00AC33E5">
        <w:rPr>
          <w:rFonts w:ascii="Times New Roman" w:hAnsi="Times New Roman"/>
        </w:rPr>
        <w:t xml:space="preserve"> (Online). (</w:t>
      </w:r>
      <w:hyperlink r:id="rId9" w:history="1">
        <w:r w:rsidRPr="00AC33E5">
          <w:rPr>
            <w:rStyle w:val="Hyperlink"/>
            <w:rFonts w:ascii="Times New Roman" w:hAnsi="Times New Roman"/>
          </w:rPr>
          <w:t>http://id.berita.yahoo.com/aksi-corat-coret-warnai-berakhirnya-un-sd-081813051.html</w:t>
        </w:r>
      </w:hyperlink>
      <w:r w:rsidR="00C3072B" w:rsidRPr="00AC33E5">
        <w:rPr>
          <w:rFonts w:ascii="Times New Roman" w:hAnsi="Times New Roman"/>
        </w:rPr>
        <w:t>). D</w:t>
      </w:r>
      <w:r w:rsidRPr="00AC33E5">
        <w:rPr>
          <w:rFonts w:ascii="Times New Roman" w:hAnsi="Times New Roman"/>
        </w:rPr>
        <w:t>iakses 28 Juni 2012.</w:t>
      </w:r>
    </w:p>
    <w:p w:rsidR="00122450" w:rsidRPr="00AC33E5" w:rsidRDefault="00122450" w:rsidP="00F709CB">
      <w:pPr>
        <w:spacing w:after="0" w:line="240" w:lineRule="auto"/>
        <w:ind w:left="990" w:hanging="990"/>
        <w:jc w:val="both"/>
        <w:rPr>
          <w:rFonts w:ascii="Times New Roman" w:hAnsi="Times New Roman"/>
        </w:rPr>
      </w:pPr>
      <w:r w:rsidRPr="00AC33E5">
        <w:rPr>
          <w:rFonts w:ascii="Times New Roman" w:hAnsi="Times New Roman"/>
        </w:rPr>
        <w:t xml:space="preserve">Burns, G. W. 2007. </w:t>
      </w:r>
      <w:r w:rsidRPr="00AC33E5">
        <w:rPr>
          <w:rFonts w:ascii="Times New Roman" w:hAnsi="Times New Roman"/>
          <w:i/>
        </w:rPr>
        <w:t>Healing with Stories.</w:t>
      </w:r>
      <w:r w:rsidRPr="00AC33E5">
        <w:rPr>
          <w:rFonts w:ascii="Times New Roman" w:hAnsi="Times New Roman"/>
        </w:rPr>
        <w:t xml:space="preserve"> New Jersey: John Wiley &amp;Sons, Inc.</w:t>
      </w:r>
    </w:p>
    <w:p w:rsidR="00122450" w:rsidRPr="00AC33E5" w:rsidRDefault="00122450" w:rsidP="00F709CB">
      <w:pPr>
        <w:spacing w:after="0" w:line="240" w:lineRule="auto"/>
        <w:ind w:left="990" w:hanging="990"/>
        <w:jc w:val="both"/>
        <w:rPr>
          <w:rFonts w:ascii="Times New Roman" w:hAnsi="Times New Roman"/>
          <w:lang w:val="en-US"/>
        </w:rPr>
      </w:pPr>
      <w:r w:rsidRPr="00AC33E5">
        <w:rPr>
          <w:rFonts w:ascii="Times New Roman" w:hAnsi="Times New Roman"/>
        </w:rPr>
        <w:t xml:space="preserve">Carnwell, R. &amp; Baker, S. 2007. A Qualitative Evaluation of a Project to Enhance Pupils’ Emotional Literacy Through a Student Assistance Programme. </w:t>
      </w:r>
      <w:r w:rsidRPr="00AC33E5">
        <w:rPr>
          <w:rFonts w:ascii="Times New Roman" w:hAnsi="Times New Roman"/>
          <w:i/>
        </w:rPr>
        <w:t>Journal compilation Pastoral Care</w:t>
      </w:r>
      <w:r w:rsidR="00C3072B" w:rsidRPr="00AC33E5">
        <w:rPr>
          <w:rFonts w:ascii="Times New Roman" w:hAnsi="Times New Roman"/>
        </w:rPr>
        <w:t xml:space="preserve">, Hal. </w:t>
      </w:r>
      <w:r w:rsidRPr="00AC33E5">
        <w:rPr>
          <w:rFonts w:ascii="Times New Roman" w:hAnsi="Times New Roman"/>
        </w:rPr>
        <w:t>33 – 41</w:t>
      </w:r>
      <w:r w:rsidR="00D811B4" w:rsidRPr="00AC33E5">
        <w:rPr>
          <w:rFonts w:ascii="Times New Roman" w:hAnsi="Times New Roman"/>
          <w:lang w:val="en-US"/>
        </w:rPr>
        <w:t>.</w:t>
      </w:r>
    </w:p>
    <w:p w:rsidR="00122450" w:rsidRPr="00AC33E5" w:rsidRDefault="00122450" w:rsidP="00F709CB">
      <w:pPr>
        <w:spacing w:after="0" w:line="240" w:lineRule="auto"/>
        <w:ind w:left="990" w:hanging="990"/>
        <w:jc w:val="both"/>
        <w:rPr>
          <w:rFonts w:ascii="Times New Roman" w:hAnsi="Times New Roman"/>
          <w:lang w:val="en-US"/>
        </w:rPr>
      </w:pPr>
      <w:r w:rsidRPr="00AC33E5">
        <w:rPr>
          <w:rFonts w:ascii="Times New Roman" w:hAnsi="Times New Roman"/>
        </w:rPr>
        <w:t xml:space="preserve">Daryono. 2011. </w:t>
      </w:r>
      <w:r w:rsidRPr="00AC33E5">
        <w:rPr>
          <w:rFonts w:ascii="Times New Roman" w:hAnsi="Times New Roman"/>
          <w:i/>
        </w:rPr>
        <w:t>Program Bimbingan dan Konseling Komprehensif dalam Upaya Mengembangkan Kecerdasan Emosional Siswa Kelas X SMAN 19 Garut Tahun Pelajaran 2010/2011.</w:t>
      </w:r>
      <w:r w:rsidR="00C3072B" w:rsidRPr="00AC33E5">
        <w:rPr>
          <w:rFonts w:ascii="Times New Roman" w:hAnsi="Times New Roman"/>
        </w:rPr>
        <w:t xml:space="preserve"> (Online). (</w:t>
      </w:r>
      <w:hyperlink r:id="rId10" w:history="1">
        <w:r w:rsidR="00C3072B" w:rsidRPr="00AC33E5">
          <w:rPr>
            <w:rStyle w:val="Hyperlink"/>
            <w:rFonts w:ascii="Times New Roman" w:hAnsi="Times New Roman"/>
          </w:rPr>
          <w:t>www.repository.upi.edu</w:t>
        </w:r>
      </w:hyperlink>
      <w:r w:rsidR="00C3072B" w:rsidRPr="00AC33E5">
        <w:rPr>
          <w:rFonts w:ascii="Times New Roman" w:hAnsi="Times New Roman"/>
        </w:rPr>
        <w:t>)</w:t>
      </w:r>
      <w:r w:rsidR="00C3072B" w:rsidRPr="00AC33E5">
        <w:rPr>
          <w:rFonts w:ascii="Times New Roman" w:hAnsi="Times New Roman"/>
          <w:lang w:val="en-US"/>
        </w:rPr>
        <w:t xml:space="preserve">. </w:t>
      </w:r>
      <w:r w:rsidR="00C3072B" w:rsidRPr="00AC33E5">
        <w:rPr>
          <w:rFonts w:ascii="Times New Roman" w:hAnsi="Times New Roman"/>
        </w:rPr>
        <w:t>D</w:t>
      </w:r>
      <w:r w:rsidRPr="00AC33E5">
        <w:rPr>
          <w:rFonts w:ascii="Times New Roman" w:hAnsi="Times New Roman"/>
        </w:rPr>
        <w:t>iakses 27 Juli 2012</w:t>
      </w:r>
      <w:r w:rsidR="00C3072B" w:rsidRPr="00AC33E5">
        <w:rPr>
          <w:rFonts w:ascii="Times New Roman" w:hAnsi="Times New Roman"/>
          <w:lang w:val="en-US"/>
        </w:rPr>
        <w:t>.</w:t>
      </w:r>
    </w:p>
    <w:p w:rsidR="00122450" w:rsidRPr="00AC33E5" w:rsidRDefault="00122450" w:rsidP="00F709CB">
      <w:pPr>
        <w:spacing w:after="0" w:line="240" w:lineRule="auto"/>
        <w:ind w:left="990" w:hanging="990"/>
        <w:jc w:val="both"/>
        <w:rPr>
          <w:rFonts w:ascii="Times New Roman" w:hAnsi="Times New Roman"/>
        </w:rPr>
      </w:pPr>
      <w:r w:rsidRPr="00AC33E5">
        <w:rPr>
          <w:rFonts w:ascii="Times New Roman" w:hAnsi="Times New Roman"/>
        </w:rPr>
        <w:t xml:space="preserve">Delitua, A. 2010. </w:t>
      </w:r>
      <w:r w:rsidRPr="00AC33E5">
        <w:rPr>
          <w:rFonts w:ascii="Times New Roman" w:hAnsi="Times New Roman"/>
          <w:i/>
        </w:rPr>
        <w:t>Akhir Masa Kanak-Kanak.</w:t>
      </w:r>
      <w:r w:rsidR="00C3072B" w:rsidRPr="00AC33E5">
        <w:rPr>
          <w:rFonts w:ascii="Times New Roman" w:hAnsi="Times New Roman"/>
          <w:lang w:val="en-US"/>
        </w:rPr>
        <w:t>(Online) (</w:t>
      </w:r>
      <w:hyperlink r:id="rId11" w:history="1">
        <w:r w:rsidR="00C3072B" w:rsidRPr="00AC33E5">
          <w:rPr>
            <w:rStyle w:val="Hyperlink"/>
            <w:rFonts w:ascii="Times New Roman" w:hAnsi="Times New Roman"/>
          </w:rPr>
          <w:t>http://www.scribd.com/doc/30272661/Akhir-Masa-Kanak-kanak</w:t>
        </w:r>
      </w:hyperlink>
      <w:r w:rsidR="00C3072B" w:rsidRPr="00AC33E5">
        <w:rPr>
          <w:rFonts w:ascii="Times New Roman" w:hAnsi="Times New Roman"/>
        </w:rPr>
        <w:t xml:space="preserve">). Diakses 22 Desember 2012. </w:t>
      </w:r>
    </w:p>
    <w:p w:rsidR="00122450" w:rsidRPr="00AC33E5" w:rsidRDefault="00122450" w:rsidP="00F709CB">
      <w:pPr>
        <w:spacing w:after="0" w:line="240" w:lineRule="auto"/>
        <w:ind w:left="990" w:hanging="990"/>
        <w:jc w:val="both"/>
        <w:rPr>
          <w:rFonts w:ascii="Times New Roman" w:hAnsi="Times New Roman"/>
          <w:lang w:val="en-US"/>
        </w:rPr>
      </w:pPr>
      <w:r w:rsidRPr="00AC33E5">
        <w:rPr>
          <w:rFonts w:ascii="Times New Roman" w:hAnsi="Times New Roman"/>
          <w:bCs/>
          <w:iCs/>
        </w:rPr>
        <w:t xml:space="preserve">Denham, S. A.,Zinsser, K. &amp; Bailey,C. S. 2011. </w:t>
      </w:r>
      <w:r w:rsidRPr="00AC33E5">
        <w:rPr>
          <w:rFonts w:ascii="Times New Roman" w:hAnsi="Times New Roman"/>
          <w:bCs/>
        </w:rPr>
        <w:t>Emotional Intelligence in the First Five Years of Life</w:t>
      </w:r>
      <w:r w:rsidRPr="00AC33E5">
        <w:rPr>
          <w:rFonts w:ascii="Times New Roman" w:hAnsi="Times New Roman"/>
          <w:bCs/>
          <w:i/>
        </w:rPr>
        <w:t>.Encyclopedia on Early Childhood Development</w:t>
      </w:r>
      <w:r w:rsidRPr="00AC33E5">
        <w:rPr>
          <w:rFonts w:ascii="Times New Roman" w:hAnsi="Times New Roman"/>
          <w:bCs/>
        </w:rPr>
        <w:t xml:space="preserve">, </w:t>
      </w:r>
      <w:r w:rsidR="00C3072B" w:rsidRPr="00AC33E5">
        <w:rPr>
          <w:rFonts w:ascii="Times New Roman" w:hAnsi="Times New Roman"/>
          <w:bCs/>
          <w:lang w:val="en-US"/>
        </w:rPr>
        <w:t xml:space="preserve">Hal </w:t>
      </w:r>
      <w:r w:rsidRPr="00AC33E5">
        <w:rPr>
          <w:rFonts w:ascii="Times New Roman" w:hAnsi="Times New Roman"/>
          <w:bCs/>
        </w:rPr>
        <w:t>1-2</w:t>
      </w:r>
      <w:r w:rsidR="00C3072B" w:rsidRPr="00AC33E5">
        <w:rPr>
          <w:rFonts w:ascii="Times New Roman" w:hAnsi="Times New Roman"/>
          <w:bCs/>
          <w:lang w:val="en-US"/>
        </w:rPr>
        <w:t>.</w:t>
      </w:r>
    </w:p>
    <w:p w:rsidR="00122450" w:rsidRPr="00AC33E5" w:rsidRDefault="00122450" w:rsidP="00F709CB">
      <w:pPr>
        <w:spacing w:after="0" w:line="240" w:lineRule="auto"/>
        <w:ind w:left="990" w:hanging="990"/>
        <w:jc w:val="both"/>
        <w:rPr>
          <w:rFonts w:ascii="Times New Roman" w:hAnsi="Times New Roman"/>
          <w:lang w:val="en-US"/>
        </w:rPr>
      </w:pPr>
      <w:r w:rsidRPr="00AC33E5">
        <w:rPr>
          <w:rFonts w:ascii="Times New Roman" w:hAnsi="Times New Roman"/>
        </w:rPr>
        <w:t xml:space="preserve">Fadaee, E. 2011. </w:t>
      </w:r>
      <w:r w:rsidRPr="00AC33E5">
        <w:rPr>
          <w:rFonts w:ascii="Times New Roman" w:hAnsi="Times New Roman"/>
          <w:bCs/>
        </w:rPr>
        <w:t>Symbols, metaphors and similes in literature: A casestudy of "Animal Farm"</w:t>
      </w:r>
      <w:r w:rsidR="0061496D" w:rsidRPr="00AC33E5">
        <w:rPr>
          <w:rFonts w:ascii="Times New Roman" w:hAnsi="Times New Roman"/>
          <w:bCs/>
        </w:rPr>
        <w:t xml:space="preserve">. </w:t>
      </w:r>
      <w:r w:rsidRPr="00AC33E5">
        <w:rPr>
          <w:rFonts w:ascii="Times New Roman" w:hAnsi="Times New Roman"/>
          <w:i/>
        </w:rPr>
        <w:t>Journal of English and Literature</w:t>
      </w:r>
      <w:r w:rsidR="008D50B0" w:rsidRPr="00AC33E5">
        <w:rPr>
          <w:rFonts w:ascii="Times New Roman" w:hAnsi="Times New Roman"/>
        </w:rPr>
        <w:t xml:space="preserve">, </w:t>
      </w:r>
      <w:r w:rsidRPr="00AC33E5">
        <w:rPr>
          <w:rFonts w:ascii="Times New Roman" w:hAnsi="Times New Roman"/>
        </w:rPr>
        <w:t>Vol. 2</w:t>
      </w:r>
      <w:r w:rsidR="0061496D" w:rsidRPr="00AC33E5">
        <w:rPr>
          <w:rFonts w:ascii="Times New Roman" w:hAnsi="Times New Roman"/>
        </w:rPr>
        <w:t>(2) Hal 19-27. (Online) (</w:t>
      </w:r>
      <w:hyperlink r:id="rId12" w:history="1">
        <w:r w:rsidRPr="00AC33E5">
          <w:rPr>
            <w:rStyle w:val="Hyperlink"/>
            <w:rFonts w:ascii="Times New Roman" w:hAnsi="Times New Roman"/>
          </w:rPr>
          <w:t>http://www.academicjournals.org/ijel</w:t>
        </w:r>
      </w:hyperlink>
      <w:r w:rsidR="0061496D" w:rsidRPr="00AC33E5">
        <w:rPr>
          <w:rFonts w:ascii="Times New Roman" w:hAnsi="Times New Roman"/>
        </w:rPr>
        <w:t>). Diakses 28 Juni 2012.</w:t>
      </w:r>
    </w:p>
    <w:p w:rsidR="00DB2503" w:rsidRPr="00AC33E5" w:rsidRDefault="00122450" w:rsidP="00F709CB">
      <w:pPr>
        <w:spacing w:after="0" w:line="240" w:lineRule="auto"/>
        <w:ind w:left="990" w:hanging="990"/>
        <w:jc w:val="both"/>
        <w:rPr>
          <w:rFonts w:ascii="Times New Roman" w:hAnsi="Times New Roman"/>
        </w:rPr>
      </w:pPr>
      <w:r w:rsidRPr="00AC33E5">
        <w:rPr>
          <w:rFonts w:ascii="Times New Roman" w:hAnsi="Times New Roman"/>
          <w:bCs/>
        </w:rPr>
        <w:t xml:space="preserve">Fletcher, A. &amp; Kunst, K. 2006. </w:t>
      </w:r>
      <w:r w:rsidRPr="00AC33E5">
        <w:rPr>
          <w:rFonts w:ascii="Times New Roman" w:hAnsi="Times New Roman"/>
          <w:bCs/>
          <w:i/>
        </w:rPr>
        <w:t>Guide to Cooperative Games for Social Changes.</w:t>
      </w:r>
      <w:r w:rsidRPr="00AC33E5">
        <w:rPr>
          <w:rFonts w:ascii="Times New Roman" w:hAnsi="Times New Roman"/>
          <w:bCs/>
        </w:rPr>
        <w:t xml:space="preserve"> Olympia: Common Action. </w:t>
      </w:r>
    </w:p>
    <w:p w:rsidR="00DB2503" w:rsidRPr="00AC33E5" w:rsidRDefault="00122450" w:rsidP="00F709CB">
      <w:pPr>
        <w:spacing w:after="0" w:line="240" w:lineRule="auto"/>
        <w:ind w:left="990" w:hanging="990"/>
        <w:jc w:val="both"/>
        <w:rPr>
          <w:rFonts w:ascii="Times New Roman" w:hAnsi="Times New Roman"/>
          <w:lang w:val="en-US"/>
        </w:rPr>
      </w:pPr>
      <w:r w:rsidRPr="00AC33E5">
        <w:rPr>
          <w:rFonts w:ascii="Times New Roman" w:hAnsi="Times New Roman"/>
        </w:rPr>
        <w:t xml:space="preserve">Geroski, A. M. &amp; Kraus, K. L. 2010. </w:t>
      </w:r>
      <w:r w:rsidRPr="00AC33E5">
        <w:rPr>
          <w:rFonts w:ascii="Times New Roman" w:hAnsi="Times New Roman"/>
          <w:i/>
        </w:rPr>
        <w:t xml:space="preserve"> Group in Schools: Preparing, Leading, and Responding</w:t>
      </w:r>
      <w:r w:rsidR="009955EF" w:rsidRPr="00AC33E5">
        <w:rPr>
          <w:rFonts w:ascii="Times New Roman" w:hAnsi="Times New Roman"/>
        </w:rPr>
        <w:t xml:space="preserve">. Boston: </w:t>
      </w:r>
      <w:r w:rsidRPr="00AC33E5">
        <w:rPr>
          <w:rFonts w:ascii="Times New Roman" w:hAnsi="Times New Roman"/>
        </w:rPr>
        <w:t>Pearson</w:t>
      </w:r>
      <w:r w:rsidR="00584B12" w:rsidRPr="00AC33E5">
        <w:rPr>
          <w:rFonts w:ascii="Times New Roman" w:hAnsi="Times New Roman"/>
          <w:lang w:val="en-US"/>
        </w:rPr>
        <w:t>.</w:t>
      </w:r>
    </w:p>
    <w:p w:rsidR="00DB2503" w:rsidRPr="00AC33E5" w:rsidRDefault="00122450" w:rsidP="00F709CB">
      <w:pPr>
        <w:spacing w:after="0" w:line="240" w:lineRule="auto"/>
        <w:ind w:left="990" w:hanging="990"/>
        <w:jc w:val="both"/>
        <w:rPr>
          <w:rFonts w:ascii="Times New Roman" w:hAnsi="Times New Roman"/>
        </w:rPr>
      </w:pPr>
      <w:r w:rsidRPr="00AC33E5">
        <w:rPr>
          <w:rFonts w:ascii="Times New Roman" w:hAnsi="Times New Roman"/>
        </w:rPr>
        <w:t xml:space="preserve">Goleman, D. 2003. </w:t>
      </w:r>
      <w:r w:rsidRPr="00AC33E5">
        <w:rPr>
          <w:rFonts w:ascii="Times New Roman" w:hAnsi="Times New Roman"/>
          <w:i/>
        </w:rPr>
        <w:t>Kecerdasan Emosional</w:t>
      </w:r>
      <w:r w:rsidRPr="00AC33E5">
        <w:rPr>
          <w:rFonts w:ascii="Times New Roman" w:hAnsi="Times New Roman"/>
        </w:rPr>
        <w:t>. Alih bahasa T. Hermaya. Jakarta: Gramedia Pustaka Utama.</w:t>
      </w:r>
    </w:p>
    <w:p w:rsidR="00DB2503" w:rsidRPr="0019094B" w:rsidRDefault="00122450" w:rsidP="00F709CB">
      <w:pPr>
        <w:spacing w:after="0" w:line="240" w:lineRule="auto"/>
        <w:ind w:left="990" w:hanging="990"/>
        <w:jc w:val="both"/>
        <w:rPr>
          <w:rFonts w:asciiTheme="majorBidi" w:hAnsiTheme="majorBidi" w:cstheme="majorBidi"/>
          <w:lang w:val="en-US"/>
        </w:rPr>
      </w:pPr>
      <w:r w:rsidRPr="0019094B">
        <w:rPr>
          <w:rFonts w:asciiTheme="majorBidi" w:hAnsiTheme="majorBidi" w:cstheme="majorBidi"/>
        </w:rPr>
        <w:t xml:space="preserve">Gross , J. J. 2002. </w:t>
      </w:r>
      <w:r w:rsidRPr="0019094B">
        <w:rPr>
          <w:rFonts w:asciiTheme="majorBidi" w:hAnsiTheme="majorBidi" w:cstheme="majorBidi"/>
          <w:i/>
        </w:rPr>
        <w:t>Emotion regulation: Affective, cognitive, and social consequences</w:t>
      </w:r>
      <w:r w:rsidRPr="0019094B">
        <w:rPr>
          <w:rFonts w:asciiTheme="majorBidi" w:hAnsiTheme="majorBidi" w:cstheme="majorBidi"/>
        </w:rPr>
        <w:t xml:space="preserve">. </w:t>
      </w:r>
      <w:r w:rsidR="008D50B0" w:rsidRPr="0019094B">
        <w:rPr>
          <w:rFonts w:asciiTheme="majorBidi" w:hAnsiTheme="majorBidi" w:cstheme="majorBidi"/>
          <w:i/>
          <w:iCs/>
        </w:rPr>
        <w:t xml:space="preserve">Psychophysiology, Vol. 39, </w:t>
      </w:r>
      <w:r w:rsidR="006A02B2" w:rsidRPr="0019094B">
        <w:rPr>
          <w:rFonts w:asciiTheme="majorBidi" w:hAnsiTheme="majorBidi" w:cstheme="majorBidi"/>
        </w:rPr>
        <w:t xml:space="preserve">Hal </w:t>
      </w:r>
      <w:r w:rsidRPr="0019094B">
        <w:rPr>
          <w:rFonts w:asciiTheme="majorBidi" w:hAnsiTheme="majorBidi" w:cstheme="majorBidi"/>
        </w:rPr>
        <w:t>281–291</w:t>
      </w:r>
      <w:r w:rsidR="006A02B2" w:rsidRPr="0019094B">
        <w:rPr>
          <w:rFonts w:asciiTheme="majorBidi" w:hAnsiTheme="majorBidi" w:cstheme="majorBidi"/>
          <w:lang w:val="en-US"/>
        </w:rPr>
        <w:t>.</w:t>
      </w:r>
    </w:p>
    <w:p w:rsidR="0019094B" w:rsidRPr="0019094B" w:rsidRDefault="0019094B" w:rsidP="00F709CB">
      <w:pPr>
        <w:spacing w:after="0" w:line="240" w:lineRule="auto"/>
        <w:ind w:left="990" w:hanging="990"/>
        <w:jc w:val="both"/>
        <w:rPr>
          <w:rFonts w:asciiTheme="majorBidi" w:hAnsiTheme="majorBidi" w:cstheme="majorBidi"/>
          <w:lang w:val="en-US"/>
        </w:rPr>
      </w:pPr>
    </w:p>
    <w:p w:rsidR="0019094B" w:rsidRPr="0019094B" w:rsidRDefault="0019094B" w:rsidP="00F709CB">
      <w:pPr>
        <w:spacing w:after="0" w:line="240" w:lineRule="auto"/>
        <w:ind w:left="990" w:hanging="990"/>
        <w:jc w:val="both"/>
        <w:rPr>
          <w:rFonts w:asciiTheme="majorBidi" w:hAnsiTheme="majorBidi" w:cstheme="majorBidi"/>
          <w:lang w:val="en-US"/>
        </w:rPr>
      </w:pPr>
      <w:r w:rsidRPr="0019094B">
        <w:rPr>
          <w:rFonts w:asciiTheme="majorBidi" w:hAnsiTheme="majorBidi" w:cstheme="majorBidi"/>
        </w:rPr>
        <w:t xml:space="preserve">Hude, M.D, 2006, </w:t>
      </w:r>
      <w:r w:rsidRPr="0019094B">
        <w:rPr>
          <w:rFonts w:asciiTheme="majorBidi" w:hAnsiTheme="majorBidi" w:cstheme="majorBidi"/>
          <w:i/>
          <w:iCs/>
        </w:rPr>
        <w:t>Emosi; Penjelajahan Religio-Psikologis tentang Emosi Manusia di dalam Al Qur’an</w:t>
      </w:r>
      <w:r w:rsidRPr="0019094B">
        <w:rPr>
          <w:rFonts w:asciiTheme="majorBidi" w:hAnsiTheme="majorBidi" w:cstheme="majorBidi"/>
        </w:rPr>
        <w:t>, Jakarta: Erlangga.</w:t>
      </w:r>
    </w:p>
    <w:p w:rsidR="00DB2503" w:rsidRPr="00AC33E5" w:rsidRDefault="00122450" w:rsidP="00F709CB">
      <w:pPr>
        <w:spacing w:after="0" w:line="240" w:lineRule="auto"/>
        <w:ind w:left="990" w:hanging="990"/>
        <w:jc w:val="both"/>
        <w:rPr>
          <w:rFonts w:ascii="Times New Roman" w:hAnsi="Times New Roman"/>
        </w:rPr>
      </w:pPr>
      <w:r w:rsidRPr="00AC33E5">
        <w:rPr>
          <w:rFonts w:ascii="Times New Roman" w:hAnsi="Times New Roman"/>
          <w:lang w:val="fi-FI"/>
        </w:rPr>
        <w:t xml:space="preserve">Hughes, M., Thompson, H. L &amp; Terrel, J. B. 2009. </w:t>
      </w:r>
      <w:r w:rsidRPr="00AC33E5">
        <w:rPr>
          <w:rFonts w:ascii="Times New Roman" w:hAnsi="Times New Roman"/>
          <w:i/>
          <w:lang w:val="fi-FI"/>
        </w:rPr>
        <w:t>Handbook for Developing Emotional and Social Intelegence</w:t>
      </w:r>
      <w:r w:rsidRPr="00AC33E5">
        <w:rPr>
          <w:rFonts w:ascii="Times New Roman" w:hAnsi="Times New Roman"/>
          <w:lang w:val="fi-FI"/>
        </w:rPr>
        <w:t>. San Fransisco: Preiffer</w:t>
      </w:r>
      <w:r w:rsidR="00740466" w:rsidRPr="00AC33E5">
        <w:rPr>
          <w:rFonts w:ascii="Times New Roman" w:hAnsi="Times New Roman"/>
          <w:lang w:val="fi-FI"/>
        </w:rPr>
        <w:t>.</w:t>
      </w:r>
    </w:p>
    <w:p w:rsidR="00DB2503" w:rsidRPr="00AC33E5" w:rsidRDefault="00122450" w:rsidP="00F709CB">
      <w:pPr>
        <w:spacing w:after="0" w:line="240" w:lineRule="auto"/>
        <w:ind w:left="990" w:hanging="990"/>
        <w:jc w:val="both"/>
        <w:rPr>
          <w:rFonts w:ascii="Times New Roman" w:hAnsi="Times New Roman"/>
          <w:lang w:val="en-US"/>
        </w:rPr>
      </w:pPr>
      <w:r w:rsidRPr="00AC33E5">
        <w:rPr>
          <w:rFonts w:ascii="Times New Roman" w:hAnsi="Times New Roman"/>
        </w:rPr>
        <w:t xml:space="preserve">Hurlock, E. B. 1980 </w:t>
      </w:r>
      <w:r w:rsidRPr="00AC33E5">
        <w:rPr>
          <w:rFonts w:ascii="Times New Roman" w:hAnsi="Times New Roman"/>
          <w:i/>
        </w:rPr>
        <w:t>Psikologi Perkembangan Suatu Pendekatan Sepanjang Rentang Kehidupan</w:t>
      </w:r>
      <w:r w:rsidR="002B1437" w:rsidRPr="00AC33E5">
        <w:rPr>
          <w:rFonts w:ascii="Times New Roman" w:hAnsi="Times New Roman"/>
          <w:i/>
          <w:lang w:val="en-US"/>
        </w:rPr>
        <w:t xml:space="preserve">. </w:t>
      </w:r>
      <w:r w:rsidR="002B1437" w:rsidRPr="00AC33E5">
        <w:rPr>
          <w:rFonts w:ascii="Times New Roman" w:hAnsi="Times New Roman"/>
        </w:rPr>
        <w:t>Edisi ke-</w:t>
      </w:r>
      <w:r w:rsidRPr="00AC33E5">
        <w:rPr>
          <w:rFonts w:ascii="Times New Roman" w:hAnsi="Times New Roman"/>
        </w:rPr>
        <w:t>5. Jakarta: Penerbit Erlangga</w:t>
      </w:r>
      <w:r w:rsidR="00740466" w:rsidRPr="00AC33E5">
        <w:rPr>
          <w:rFonts w:ascii="Times New Roman" w:hAnsi="Times New Roman"/>
          <w:lang w:val="en-US"/>
        </w:rPr>
        <w:t>.</w:t>
      </w:r>
    </w:p>
    <w:p w:rsidR="00DB2503" w:rsidRPr="00AC33E5" w:rsidRDefault="00AD43A1" w:rsidP="00F709CB">
      <w:pPr>
        <w:spacing w:after="0" w:line="240" w:lineRule="auto"/>
        <w:ind w:left="990" w:hanging="990"/>
        <w:jc w:val="both"/>
        <w:rPr>
          <w:rFonts w:ascii="Times New Roman" w:hAnsi="Times New Roman"/>
        </w:rPr>
      </w:pPr>
      <w:r w:rsidRPr="00AC33E5">
        <w:rPr>
          <w:rFonts w:ascii="Times New Roman" w:hAnsi="Times New Roman"/>
          <w:lang w:val="fi-FI"/>
        </w:rPr>
        <w:t xml:space="preserve">Junaidi, </w:t>
      </w:r>
      <w:r w:rsidR="00122450" w:rsidRPr="00AC33E5">
        <w:rPr>
          <w:rFonts w:ascii="Times New Roman" w:hAnsi="Times New Roman"/>
          <w:lang w:val="fi-FI"/>
        </w:rPr>
        <w:t xml:space="preserve">W. 2009. </w:t>
      </w:r>
      <w:r w:rsidR="00122450" w:rsidRPr="00AC33E5">
        <w:rPr>
          <w:rFonts w:ascii="Times New Roman" w:hAnsi="Times New Roman"/>
          <w:i/>
          <w:lang w:val="fi-FI"/>
        </w:rPr>
        <w:t>Pengertian Emosi</w:t>
      </w:r>
      <w:r w:rsidRPr="00AC33E5">
        <w:rPr>
          <w:rFonts w:ascii="Times New Roman" w:hAnsi="Times New Roman"/>
          <w:lang w:val="fi-FI"/>
        </w:rPr>
        <w:t>. (Online). (</w:t>
      </w:r>
      <w:hyperlink w:history="1">
        <w:r w:rsidR="00122450" w:rsidRPr="00AC33E5">
          <w:rPr>
            <w:rStyle w:val="Hyperlink"/>
            <w:rFonts w:ascii="Times New Roman" w:hAnsi="Times New Roman"/>
            <w:lang w:val="fi-FI"/>
          </w:rPr>
          <w:t>http://wawan junaidi.blogspot.com/2009/10/pengertian-emosi-definisi-emosi.html</w:t>
        </w:r>
      </w:hyperlink>
      <w:r w:rsidRPr="00AC33E5">
        <w:rPr>
          <w:rFonts w:ascii="Times New Roman" w:hAnsi="Times New Roman"/>
          <w:lang w:val="fi-FI"/>
        </w:rPr>
        <w:t xml:space="preserve">). Diakses 10 Desember 2012. </w:t>
      </w:r>
    </w:p>
    <w:p w:rsidR="00DB2503" w:rsidRPr="00AC33E5" w:rsidRDefault="00122450" w:rsidP="00F709CB">
      <w:pPr>
        <w:spacing w:after="0" w:line="240" w:lineRule="auto"/>
        <w:ind w:left="990" w:hanging="990"/>
        <w:jc w:val="both"/>
        <w:rPr>
          <w:rFonts w:ascii="Times New Roman" w:hAnsi="Times New Roman"/>
          <w:lang w:val="en-US"/>
        </w:rPr>
      </w:pPr>
      <w:r w:rsidRPr="00AC33E5">
        <w:rPr>
          <w:rFonts w:ascii="Times New Roman" w:hAnsi="Times New Roman"/>
        </w:rPr>
        <w:t xml:space="preserve">Lazarus. R. S. 1991. </w:t>
      </w:r>
      <w:r w:rsidRPr="00AC33E5">
        <w:rPr>
          <w:rFonts w:ascii="Times New Roman" w:hAnsi="Times New Roman"/>
          <w:i/>
        </w:rPr>
        <w:t>Emotion and Adaptation</w:t>
      </w:r>
      <w:r w:rsidRPr="00AC33E5">
        <w:rPr>
          <w:rFonts w:ascii="Times New Roman" w:hAnsi="Times New Roman"/>
        </w:rPr>
        <w:t>. New York: Oxford University Press</w:t>
      </w:r>
      <w:r w:rsidR="00740466" w:rsidRPr="00AC33E5">
        <w:rPr>
          <w:rFonts w:ascii="Times New Roman" w:hAnsi="Times New Roman"/>
          <w:lang w:val="en-US"/>
        </w:rPr>
        <w:t>.</w:t>
      </w:r>
    </w:p>
    <w:p w:rsidR="00DB2503" w:rsidRPr="00AC33E5" w:rsidRDefault="00122450" w:rsidP="00F709CB">
      <w:pPr>
        <w:spacing w:after="0" w:line="240" w:lineRule="auto"/>
        <w:ind w:left="990" w:hanging="990"/>
        <w:jc w:val="both"/>
        <w:rPr>
          <w:rFonts w:ascii="Times New Roman" w:hAnsi="Times New Roman"/>
        </w:rPr>
      </w:pPr>
      <w:r w:rsidRPr="00AC33E5">
        <w:rPr>
          <w:rFonts w:ascii="Times New Roman" w:hAnsi="Times New Roman"/>
        </w:rPr>
        <w:t xml:space="preserve">Liu, Y. 2012. </w:t>
      </w:r>
      <w:r w:rsidRPr="00AC33E5">
        <w:rPr>
          <w:rFonts w:ascii="Times New Roman" w:hAnsi="Times New Roman"/>
          <w:bCs/>
        </w:rPr>
        <w:t xml:space="preserve">Hypothesis of </w:t>
      </w:r>
      <w:r w:rsidRPr="00AC33E5">
        <w:rPr>
          <w:rFonts w:ascii="Times New Roman" w:hAnsi="Times New Roman"/>
          <w:bCs/>
          <w:iCs/>
        </w:rPr>
        <w:t xml:space="preserve">Cinematic Interfaces Metaphor </w:t>
      </w:r>
      <w:r w:rsidRPr="00AC33E5">
        <w:rPr>
          <w:rFonts w:ascii="Times New Roman" w:hAnsi="Times New Roman"/>
          <w:bCs/>
        </w:rPr>
        <w:t xml:space="preserve">in The Transforming Digitization Era. </w:t>
      </w:r>
      <w:r w:rsidRPr="00AC33E5">
        <w:rPr>
          <w:rFonts w:ascii="Times New Roman" w:hAnsi="Times New Roman"/>
          <w:i/>
          <w:iCs/>
        </w:rPr>
        <w:t>International Journal of Humanities a</w:t>
      </w:r>
      <w:r w:rsidR="00740466" w:rsidRPr="00AC33E5">
        <w:rPr>
          <w:rFonts w:ascii="Times New Roman" w:hAnsi="Times New Roman"/>
          <w:i/>
          <w:iCs/>
        </w:rPr>
        <w:t>nd Social Science</w:t>
      </w:r>
      <w:r w:rsidR="003354B7" w:rsidRPr="00AC33E5">
        <w:rPr>
          <w:rFonts w:ascii="Times New Roman" w:hAnsi="Times New Roman"/>
          <w:iCs/>
        </w:rPr>
        <w:t xml:space="preserve">, </w:t>
      </w:r>
      <w:r w:rsidR="00DF3764" w:rsidRPr="00AC33E5">
        <w:rPr>
          <w:rFonts w:ascii="Times New Roman" w:hAnsi="Times New Roman"/>
          <w:iCs/>
        </w:rPr>
        <w:t xml:space="preserve">Vol. 2, </w:t>
      </w:r>
      <w:r w:rsidR="00740466" w:rsidRPr="00AC33E5">
        <w:rPr>
          <w:rFonts w:ascii="Times New Roman" w:hAnsi="Times New Roman"/>
          <w:iCs/>
        </w:rPr>
        <w:t>No. 1.</w:t>
      </w:r>
    </w:p>
    <w:p w:rsidR="00DB2503" w:rsidRPr="00AC33E5" w:rsidRDefault="00122450" w:rsidP="00F709CB">
      <w:pPr>
        <w:spacing w:after="0" w:line="240" w:lineRule="auto"/>
        <w:ind w:left="990" w:hanging="990"/>
        <w:jc w:val="both"/>
        <w:rPr>
          <w:rFonts w:ascii="Times New Roman" w:hAnsi="Times New Roman"/>
          <w:lang w:val="en-US"/>
        </w:rPr>
      </w:pPr>
      <w:r w:rsidRPr="00AC33E5">
        <w:rPr>
          <w:rFonts w:ascii="Times New Roman" w:hAnsi="Times New Roman"/>
        </w:rPr>
        <w:t xml:space="preserve">Mulyadi, S. 1999. </w:t>
      </w:r>
      <w:r w:rsidRPr="00AC33E5">
        <w:rPr>
          <w:rFonts w:ascii="Times New Roman" w:hAnsi="Times New Roman"/>
          <w:i/>
        </w:rPr>
        <w:t>Sosialisasi pada Anak (Seri Psikologi Anak 6)</w:t>
      </w:r>
      <w:r w:rsidRPr="00AC33E5">
        <w:rPr>
          <w:rFonts w:ascii="Times New Roman" w:hAnsi="Times New Roman"/>
        </w:rPr>
        <w:t>. Ja</w:t>
      </w:r>
      <w:r w:rsidR="00DF3764" w:rsidRPr="00AC33E5">
        <w:rPr>
          <w:rFonts w:ascii="Times New Roman" w:hAnsi="Times New Roman"/>
        </w:rPr>
        <w:t>karta: PT Elex Media Komputindo.</w:t>
      </w:r>
    </w:p>
    <w:p w:rsidR="00DB2503" w:rsidRPr="00AC33E5" w:rsidRDefault="00122450" w:rsidP="00F709CB">
      <w:pPr>
        <w:spacing w:after="0" w:line="240" w:lineRule="auto"/>
        <w:ind w:left="990" w:hanging="990"/>
        <w:jc w:val="both"/>
        <w:rPr>
          <w:rFonts w:ascii="Times New Roman" w:hAnsi="Times New Roman"/>
          <w:lang w:val="en-US"/>
        </w:rPr>
      </w:pPr>
      <w:r w:rsidRPr="00AC33E5">
        <w:rPr>
          <w:rFonts w:ascii="Times New Roman" w:hAnsi="Times New Roman"/>
        </w:rPr>
        <w:t xml:space="preserve">Nasirudin. 2008. </w:t>
      </w:r>
      <w:r w:rsidRPr="00AC33E5">
        <w:rPr>
          <w:rFonts w:ascii="Times New Roman" w:hAnsi="Times New Roman"/>
          <w:i/>
        </w:rPr>
        <w:t>Tindakan Guru Dalam Pembelajaran Pengembangan Kecerdasan Emosional Siswa (Studi Kasus di Sekolah Dasar Islam Roushon Fikr Jombang Jawa Timur).</w:t>
      </w:r>
      <w:r w:rsidR="00DF3764" w:rsidRPr="00AC33E5">
        <w:rPr>
          <w:rFonts w:ascii="Times New Roman" w:hAnsi="Times New Roman"/>
        </w:rPr>
        <w:t xml:space="preserve"> Disertasi Tidak Diterbitkan. Malang: </w:t>
      </w:r>
      <w:r w:rsidRPr="00AC33E5">
        <w:rPr>
          <w:rFonts w:ascii="Times New Roman" w:hAnsi="Times New Roman"/>
        </w:rPr>
        <w:t>Pascasarjana Universitas Negeri Malang</w:t>
      </w:r>
      <w:r w:rsidR="00DF3764" w:rsidRPr="00AC33E5">
        <w:rPr>
          <w:rFonts w:ascii="Times New Roman" w:hAnsi="Times New Roman"/>
          <w:lang w:val="en-US"/>
        </w:rPr>
        <w:t>.</w:t>
      </w:r>
    </w:p>
    <w:p w:rsidR="00570FDF" w:rsidRPr="00AC33E5" w:rsidRDefault="00122450" w:rsidP="00F709CB">
      <w:pPr>
        <w:spacing w:after="0" w:line="240" w:lineRule="auto"/>
        <w:ind w:left="990" w:hanging="990"/>
        <w:jc w:val="both"/>
        <w:rPr>
          <w:rFonts w:ascii="Times New Roman" w:hAnsi="Times New Roman"/>
          <w:lang w:val="en-US"/>
        </w:rPr>
      </w:pPr>
      <w:r w:rsidRPr="00AC33E5">
        <w:rPr>
          <w:rFonts w:ascii="Times New Roman" w:hAnsi="Times New Roman"/>
        </w:rPr>
        <w:t xml:space="preserve">Pearson, M., &amp; Wilson, H. (2008). Using Expressive counselling Tools to Enhance Emotional Literacy, Emotional Wellbeing and Resilience: Improving Therapeutic Outcomes with Expressive Therapies. </w:t>
      </w:r>
      <w:r w:rsidR="00570FDF" w:rsidRPr="00AC33E5">
        <w:rPr>
          <w:rFonts w:ascii="Times New Roman" w:hAnsi="Times New Roman"/>
          <w:i/>
        </w:rPr>
        <w:t>J</w:t>
      </w:r>
      <w:r w:rsidR="00570FDF" w:rsidRPr="00AC33E5">
        <w:rPr>
          <w:rFonts w:ascii="Times New Roman" w:hAnsi="Times New Roman"/>
          <w:i/>
          <w:lang w:val="en-US"/>
        </w:rPr>
        <w:t>o</w:t>
      </w:r>
      <w:r w:rsidRPr="00AC33E5">
        <w:rPr>
          <w:rFonts w:ascii="Times New Roman" w:hAnsi="Times New Roman"/>
          <w:i/>
        </w:rPr>
        <w:t>urnal Counselling, Psychotherapy, and Health</w:t>
      </w:r>
      <w:r w:rsidRPr="00AC33E5">
        <w:rPr>
          <w:rFonts w:ascii="Times New Roman" w:hAnsi="Times New Roman"/>
        </w:rPr>
        <w:t xml:space="preserve">, </w:t>
      </w:r>
      <w:r w:rsidR="00570FDF" w:rsidRPr="00AC33E5">
        <w:rPr>
          <w:rFonts w:ascii="Times New Roman" w:hAnsi="Times New Roman"/>
          <w:lang w:val="en-US"/>
        </w:rPr>
        <w:t xml:space="preserve">Vol. </w:t>
      </w:r>
      <w:r w:rsidRPr="00AC33E5">
        <w:rPr>
          <w:rFonts w:ascii="Times New Roman" w:hAnsi="Times New Roman"/>
        </w:rPr>
        <w:t>4</w:t>
      </w:r>
      <w:r w:rsidR="00570FDF" w:rsidRPr="00AC33E5">
        <w:rPr>
          <w:rFonts w:ascii="Times New Roman" w:hAnsi="Times New Roman"/>
          <w:lang w:val="en-US"/>
        </w:rPr>
        <w:t xml:space="preserve">, No. </w:t>
      </w:r>
      <w:r w:rsidR="00570FDF" w:rsidRPr="00AC33E5">
        <w:rPr>
          <w:rFonts w:ascii="Times New Roman" w:hAnsi="Times New Roman"/>
        </w:rPr>
        <w:t>1</w:t>
      </w:r>
      <w:r w:rsidRPr="00AC33E5">
        <w:rPr>
          <w:rFonts w:ascii="Times New Roman" w:hAnsi="Times New Roman"/>
        </w:rPr>
        <w:t xml:space="preserve">, </w:t>
      </w:r>
      <w:r w:rsidR="00570FDF" w:rsidRPr="00AC33E5">
        <w:rPr>
          <w:rFonts w:ascii="Times New Roman" w:hAnsi="Times New Roman"/>
          <w:lang w:val="en-US"/>
        </w:rPr>
        <w:t xml:space="preserve">Hal </w:t>
      </w:r>
      <w:r w:rsidR="00570FDF" w:rsidRPr="00AC33E5">
        <w:rPr>
          <w:rFonts w:ascii="Times New Roman" w:hAnsi="Times New Roman"/>
        </w:rPr>
        <w:t>1-19.</w:t>
      </w:r>
    </w:p>
    <w:p w:rsidR="00DB2503" w:rsidRPr="00AC33E5" w:rsidRDefault="00122450" w:rsidP="00F709CB">
      <w:pPr>
        <w:spacing w:after="0" w:line="240" w:lineRule="auto"/>
        <w:ind w:left="990" w:hanging="990"/>
        <w:jc w:val="both"/>
        <w:rPr>
          <w:rFonts w:ascii="Times New Roman" w:hAnsi="Times New Roman"/>
          <w:lang w:val="en-US"/>
        </w:rPr>
      </w:pPr>
      <w:r w:rsidRPr="00AC33E5">
        <w:rPr>
          <w:rFonts w:ascii="Times New Roman" w:hAnsi="Times New Roman"/>
        </w:rPr>
        <w:t xml:space="preserve">Segal, J. &amp; Jaffe, J. 2008. </w:t>
      </w:r>
      <w:r w:rsidRPr="00AC33E5">
        <w:rPr>
          <w:rFonts w:ascii="Times New Roman" w:hAnsi="Times New Roman"/>
          <w:i/>
        </w:rPr>
        <w:t>The Language of Emotional Intelligence: The Five essential Tools for Building Powerful and Effective Relationships.</w:t>
      </w:r>
      <w:r w:rsidR="006974D8" w:rsidRPr="00AC33E5">
        <w:rPr>
          <w:rFonts w:ascii="Times New Roman" w:hAnsi="Times New Roman"/>
        </w:rPr>
        <w:t xml:space="preserve"> New York: Mc-</w:t>
      </w:r>
      <w:r w:rsidRPr="00AC33E5">
        <w:rPr>
          <w:rFonts w:ascii="Times New Roman" w:hAnsi="Times New Roman"/>
        </w:rPr>
        <w:t>Graw Hill</w:t>
      </w:r>
      <w:r w:rsidR="006974D8" w:rsidRPr="00AC33E5">
        <w:rPr>
          <w:rFonts w:ascii="Times New Roman" w:hAnsi="Times New Roman"/>
          <w:lang w:val="en-US"/>
        </w:rPr>
        <w:t>.</w:t>
      </w:r>
    </w:p>
    <w:p w:rsidR="00DB2503" w:rsidRPr="00AC33E5" w:rsidRDefault="00122450" w:rsidP="00F709CB">
      <w:pPr>
        <w:spacing w:after="0" w:line="240" w:lineRule="auto"/>
        <w:ind w:left="990" w:hanging="990"/>
        <w:jc w:val="both"/>
        <w:rPr>
          <w:rFonts w:ascii="Times New Roman" w:hAnsi="Times New Roman"/>
          <w:lang w:val="en-US"/>
        </w:rPr>
      </w:pPr>
      <w:r w:rsidRPr="00AC33E5">
        <w:rPr>
          <w:rFonts w:ascii="Times New Roman" w:hAnsi="Times New Roman"/>
        </w:rPr>
        <w:t xml:space="preserve">Shapiro, L. E. 1997. </w:t>
      </w:r>
      <w:r w:rsidRPr="00AC33E5">
        <w:rPr>
          <w:rFonts w:ascii="Times New Roman" w:hAnsi="Times New Roman"/>
          <w:i/>
        </w:rPr>
        <w:t>Mengajarkan Emotional Intelegence pada Anak.</w:t>
      </w:r>
      <w:r w:rsidRPr="00AC33E5">
        <w:rPr>
          <w:rFonts w:ascii="Times New Roman" w:hAnsi="Times New Roman"/>
        </w:rPr>
        <w:t xml:space="preserve"> Diterjemahkan oleh Alex Tri Kantjono. Jakarta: Gramedia Pustaka Utama</w:t>
      </w:r>
      <w:r w:rsidR="006974D8" w:rsidRPr="00AC33E5">
        <w:rPr>
          <w:rFonts w:ascii="Times New Roman" w:hAnsi="Times New Roman"/>
          <w:lang w:val="en-US"/>
        </w:rPr>
        <w:t>.</w:t>
      </w:r>
    </w:p>
    <w:p w:rsidR="00DB2503" w:rsidRPr="00AC33E5" w:rsidRDefault="00122450" w:rsidP="00F709CB">
      <w:pPr>
        <w:spacing w:after="0" w:line="240" w:lineRule="auto"/>
        <w:ind w:left="990" w:hanging="990"/>
        <w:jc w:val="both"/>
        <w:rPr>
          <w:rFonts w:ascii="Times New Roman" w:hAnsi="Times New Roman"/>
        </w:rPr>
      </w:pPr>
      <w:r w:rsidRPr="00AC33E5">
        <w:rPr>
          <w:rFonts w:ascii="Times New Roman" w:hAnsi="Times New Roman"/>
          <w:lang w:val="fi-FI"/>
        </w:rPr>
        <w:t xml:space="preserve">Shvoong. 2011. </w:t>
      </w:r>
      <w:r w:rsidRPr="00AC33E5">
        <w:rPr>
          <w:rFonts w:ascii="Times New Roman" w:hAnsi="Times New Roman"/>
          <w:i/>
          <w:lang w:val="fi-FI"/>
        </w:rPr>
        <w:t>Pengertian Kecerdasan Emosi.</w:t>
      </w:r>
      <w:r w:rsidR="006974D8" w:rsidRPr="00AC33E5">
        <w:rPr>
          <w:rFonts w:ascii="Times New Roman" w:hAnsi="Times New Roman"/>
          <w:lang w:val="fi-FI"/>
        </w:rPr>
        <w:t xml:space="preserve"> (Online). (</w:t>
      </w:r>
      <w:hyperlink r:id="rId13" w:history="1">
        <w:r w:rsidRPr="00AC33E5">
          <w:rPr>
            <w:rStyle w:val="Hyperlink"/>
            <w:rFonts w:ascii="Times New Roman" w:hAnsi="Times New Roman"/>
            <w:lang w:val="fi-FI"/>
          </w:rPr>
          <w:t>http://id.shvoong.com/social-sciences/education/2181705-pengertian-kecerdasan-emosi/</w:t>
        </w:r>
      </w:hyperlink>
      <w:r w:rsidR="006974D8" w:rsidRPr="00AC33E5">
        <w:rPr>
          <w:rFonts w:ascii="Times New Roman" w:hAnsi="Times New Roman"/>
          <w:lang w:val="fi-FI"/>
        </w:rPr>
        <w:t xml:space="preserve">). Diakses 22 Desember 2012. </w:t>
      </w:r>
    </w:p>
    <w:p w:rsidR="00DB2503" w:rsidRDefault="00122450" w:rsidP="00F709CB">
      <w:pPr>
        <w:spacing w:after="0" w:line="240" w:lineRule="auto"/>
        <w:ind w:left="990" w:hanging="990"/>
        <w:jc w:val="both"/>
        <w:rPr>
          <w:rFonts w:ascii="Times New Roman" w:hAnsi="Times New Roman"/>
          <w:lang w:val="fi-FI"/>
        </w:rPr>
      </w:pPr>
      <w:r w:rsidRPr="00AC33E5">
        <w:rPr>
          <w:rFonts w:ascii="Times New Roman" w:hAnsi="Times New Roman"/>
          <w:lang w:val="fi-FI"/>
        </w:rPr>
        <w:t xml:space="preserve">Slavin, R. E. 2008. </w:t>
      </w:r>
      <w:r w:rsidRPr="00AC33E5">
        <w:rPr>
          <w:rFonts w:ascii="Times New Roman" w:hAnsi="Times New Roman"/>
          <w:i/>
          <w:lang w:val="fi-FI"/>
        </w:rPr>
        <w:t>Psikologi Pendidikan Teori dan Praktek Jilid 1 Edisi 8</w:t>
      </w:r>
      <w:r w:rsidRPr="00AC33E5">
        <w:rPr>
          <w:rFonts w:ascii="Times New Roman" w:hAnsi="Times New Roman"/>
          <w:lang w:val="fi-FI"/>
        </w:rPr>
        <w:t>. Jakarta: PT Indeks</w:t>
      </w:r>
      <w:r w:rsidR="006974D8" w:rsidRPr="00AC33E5">
        <w:rPr>
          <w:rFonts w:ascii="Times New Roman" w:hAnsi="Times New Roman"/>
          <w:lang w:val="fi-FI"/>
        </w:rPr>
        <w:t>.</w:t>
      </w:r>
    </w:p>
    <w:p w:rsidR="00535536" w:rsidRPr="00535536" w:rsidRDefault="00535536" w:rsidP="00F709CB">
      <w:pPr>
        <w:spacing w:after="0" w:line="240" w:lineRule="auto"/>
        <w:ind w:left="990" w:hanging="990"/>
        <w:jc w:val="both"/>
        <w:rPr>
          <w:rFonts w:ascii="Times New Roman" w:hAnsi="Times New Roman"/>
        </w:rPr>
      </w:pPr>
      <w:r>
        <w:rPr>
          <w:rFonts w:ascii="Times New Roman" w:hAnsi="Times New Roman"/>
        </w:rPr>
        <w:t xml:space="preserve">Simanjuntak, B &amp; Pasaribu, I.L. 1984. </w:t>
      </w:r>
      <w:r>
        <w:rPr>
          <w:rFonts w:ascii="Times New Roman" w:hAnsi="Times New Roman"/>
          <w:i/>
          <w:iCs/>
        </w:rPr>
        <w:t>Pengantar Psikologi Perkembangan</w:t>
      </w:r>
      <w:r>
        <w:rPr>
          <w:rFonts w:ascii="Times New Roman" w:hAnsi="Times New Roman"/>
        </w:rPr>
        <w:t>. Tarsito: Bandung.</w:t>
      </w:r>
    </w:p>
    <w:p w:rsidR="00DB2503" w:rsidRPr="00AC33E5" w:rsidRDefault="00122450" w:rsidP="00F709CB">
      <w:pPr>
        <w:spacing w:after="0" w:line="240" w:lineRule="auto"/>
        <w:ind w:left="990" w:hanging="990"/>
        <w:jc w:val="both"/>
        <w:rPr>
          <w:rFonts w:ascii="Times New Roman" w:hAnsi="Times New Roman"/>
          <w:lang w:val="en-US"/>
        </w:rPr>
      </w:pPr>
      <w:r w:rsidRPr="00AC33E5">
        <w:rPr>
          <w:rFonts w:ascii="Times New Roman" w:hAnsi="Times New Roman"/>
        </w:rPr>
        <w:t xml:space="preserve">Soedarsono, H. S. 2005. </w:t>
      </w:r>
      <w:r w:rsidRPr="00AC33E5">
        <w:rPr>
          <w:rFonts w:ascii="Times New Roman" w:hAnsi="Times New Roman"/>
          <w:i/>
        </w:rPr>
        <w:t xml:space="preserve"> Hasrat untuk Berubah (The Willingness to Change)</w:t>
      </w:r>
      <w:r w:rsidRPr="00AC33E5">
        <w:rPr>
          <w:rFonts w:ascii="Times New Roman" w:hAnsi="Times New Roman"/>
        </w:rPr>
        <w:t>. Ja</w:t>
      </w:r>
      <w:r w:rsidR="006974D8" w:rsidRPr="00AC33E5">
        <w:rPr>
          <w:rFonts w:ascii="Times New Roman" w:hAnsi="Times New Roman"/>
        </w:rPr>
        <w:t>karta: PT Elex Media Komputindo.</w:t>
      </w:r>
    </w:p>
    <w:p w:rsidR="00DB2503" w:rsidRPr="00AC33E5" w:rsidRDefault="00122450" w:rsidP="00F709CB">
      <w:pPr>
        <w:spacing w:after="0" w:line="240" w:lineRule="auto"/>
        <w:ind w:left="990" w:hanging="990"/>
        <w:jc w:val="both"/>
        <w:rPr>
          <w:rFonts w:ascii="Times New Roman" w:hAnsi="Times New Roman"/>
          <w:lang w:val="en-US"/>
        </w:rPr>
      </w:pPr>
      <w:r w:rsidRPr="00AC33E5">
        <w:rPr>
          <w:rFonts w:ascii="Times New Roman" w:hAnsi="Times New Roman"/>
        </w:rPr>
        <w:t xml:space="preserve">Steiner, C &amp; Perry, P. 1997. </w:t>
      </w:r>
      <w:r w:rsidRPr="00AC33E5">
        <w:rPr>
          <w:rFonts w:ascii="Times New Roman" w:hAnsi="Times New Roman"/>
          <w:i/>
        </w:rPr>
        <w:t>Acheaving Emotional Literacy, A Personal Program to Increase Your Emotional Intelegence</w:t>
      </w:r>
      <w:r w:rsidRPr="00AC33E5">
        <w:rPr>
          <w:rFonts w:ascii="Times New Roman" w:hAnsi="Times New Roman"/>
        </w:rPr>
        <w:t>. New York: Avon Books</w:t>
      </w:r>
      <w:r w:rsidR="00CA35B7" w:rsidRPr="00AC33E5">
        <w:rPr>
          <w:rFonts w:ascii="Times New Roman" w:hAnsi="Times New Roman"/>
          <w:lang w:val="en-US"/>
        </w:rPr>
        <w:t>.</w:t>
      </w:r>
    </w:p>
    <w:p w:rsidR="00DB2503" w:rsidRPr="00AC33E5" w:rsidRDefault="004F48C8" w:rsidP="00F709CB">
      <w:pPr>
        <w:spacing w:after="0" w:line="240" w:lineRule="auto"/>
        <w:ind w:left="990" w:hanging="990"/>
        <w:jc w:val="both"/>
        <w:rPr>
          <w:rFonts w:ascii="Times New Roman" w:hAnsi="Times New Roman"/>
          <w:lang w:val="en-US"/>
        </w:rPr>
      </w:pPr>
      <w:r w:rsidRPr="00AC33E5">
        <w:rPr>
          <w:rFonts w:ascii="Times New Roman" w:hAnsi="Times New Roman"/>
        </w:rPr>
        <w:t>Suwarjo &amp;</w:t>
      </w:r>
      <w:r w:rsidR="00122450" w:rsidRPr="00AC33E5">
        <w:rPr>
          <w:rFonts w:ascii="Times New Roman" w:hAnsi="Times New Roman"/>
        </w:rPr>
        <w:t xml:space="preserve">Eliasa, E. I. 2011. </w:t>
      </w:r>
      <w:r w:rsidR="00122450" w:rsidRPr="00AC33E5">
        <w:rPr>
          <w:rFonts w:ascii="Times New Roman" w:hAnsi="Times New Roman"/>
          <w:i/>
        </w:rPr>
        <w:t>Permainan (Games) dalam Bimbingan dan Konseling</w:t>
      </w:r>
      <w:r w:rsidR="00751D5B" w:rsidRPr="00AC33E5">
        <w:rPr>
          <w:rFonts w:ascii="Times New Roman" w:hAnsi="Times New Roman"/>
        </w:rPr>
        <w:t>. Yogyakarta: P</w:t>
      </w:r>
      <w:r w:rsidR="00122450" w:rsidRPr="00AC33E5">
        <w:rPr>
          <w:rFonts w:ascii="Times New Roman" w:hAnsi="Times New Roman"/>
        </w:rPr>
        <w:t>aramitra Publishing</w:t>
      </w:r>
      <w:r w:rsidR="00751D5B" w:rsidRPr="00AC33E5">
        <w:rPr>
          <w:rFonts w:ascii="Times New Roman" w:hAnsi="Times New Roman"/>
          <w:lang w:val="en-US"/>
        </w:rPr>
        <w:t>.</w:t>
      </w:r>
    </w:p>
    <w:p w:rsidR="00DB2503" w:rsidRPr="00AC33E5" w:rsidRDefault="00122450" w:rsidP="00F709CB">
      <w:pPr>
        <w:spacing w:after="0" w:line="240" w:lineRule="auto"/>
        <w:ind w:left="990" w:hanging="990"/>
        <w:jc w:val="both"/>
        <w:rPr>
          <w:rFonts w:ascii="Times New Roman" w:hAnsi="Times New Roman"/>
        </w:rPr>
      </w:pPr>
      <w:r w:rsidRPr="00AC33E5">
        <w:rPr>
          <w:rFonts w:ascii="Times New Roman" w:hAnsi="Times New Roman"/>
        </w:rPr>
        <w:t xml:space="preserve">Wade, C. &amp; Tavris, C. 2007. </w:t>
      </w:r>
      <w:r w:rsidRPr="00AC33E5">
        <w:rPr>
          <w:rFonts w:ascii="Times New Roman" w:hAnsi="Times New Roman"/>
          <w:i/>
        </w:rPr>
        <w:t>Psikologi Edisi Kesembilan. Jilid 2</w:t>
      </w:r>
      <w:r w:rsidRPr="00AC33E5">
        <w:rPr>
          <w:rFonts w:ascii="Times New Roman" w:hAnsi="Times New Roman"/>
        </w:rPr>
        <w:t>. Jakarta: Penerbit Erlangga</w:t>
      </w:r>
    </w:p>
    <w:p w:rsidR="00122450" w:rsidRPr="00AC33E5" w:rsidRDefault="00122450" w:rsidP="00F709CB">
      <w:pPr>
        <w:spacing w:after="0" w:line="240" w:lineRule="auto"/>
        <w:ind w:left="990" w:hanging="990"/>
        <w:jc w:val="both"/>
        <w:rPr>
          <w:rFonts w:ascii="Times New Roman" w:hAnsi="Times New Roman"/>
          <w:lang w:val="en-US"/>
        </w:rPr>
      </w:pPr>
      <w:r w:rsidRPr="00AC33E5">
        <w:rPr>
          <w:rFonts w:ascii="Times New Roman" w:hAnsi="Times New Roman"/>
        </w:rPr>
        <w:t xml:space="preserve">Weare, K. 2004. </w:t>
      </w:r>
      <w:r w:rsidRPr="00AC33E5">
        <w:rPr>
          <w:rFonts w:ascii="Times New Roman" w:hAnsi="Times New Roman"/>
          <w:i/>
        </w:rPr>
        <w:t>Developing the Emotionally Literate School</w:t>
      </w:r>
      <w:r w:rsidRPr="00AC33E5">
        <w:rPr>
          <w:rFonts w:ascii="Times New Roman" w:hAnsi="Times New Roman"/>
        </w:rPr>
        <w:t>. London: Paul Chapman Publishing</w:t>
      </w:r>
      <w:r w:rsidR="00584B12" w:rsidRPr="00AC33E5">
        <w:rPr>
          <w:rFonts w:ascii="Times New Roman" w:hAnsi="Times New Roman"/>
          <w:lang w:val="en-US"/>
        </w:rPr>
        <w:t>.</w:t>
      </w:r>
    </w:p>
    <w:p w:rsidR="00122450" w:rsidRPr="00AC33E5" w:rsidRDefault="00122450" w:rsidP="00F709CB">
      <w:pPr>
        <w:spacing w:after="0" w:line="240" w:lineRule="auto"/>
        <w:ind w:left="567" w:hanging="567"/>
        <w:jc w:val="both"/>
        <w:rPr>
          <w:rFonts w:ascii="Times New Roman" w:hAnsi="Times New Roman"/>
        </w:rPr>
      </w:pPr>
    </w:p>
    <w:p w:rsidR="00A77B42" w:rsidRPr="00AC33E5" w:rsidRDefault="00A77B42" w:rsidP="00F709CB">
      <w:pPr>
        <w:spacing w:after="0" w:line="240" w:lineRule="auto"/>
        <w:jc w:val="both"/>
        <w:rPr>
          <w:rFonts w:ascii="Times New Roman" w:hAnsi="Times New Roman"/>
        </w:rPr>
      </w:pPr>
    </w:p>
    <w:sectPr w:rsidR="00A77B42" w:rsidRPr="00AC33E5" w:rsidSect="0035432E">
      <w:footerReference w:type="default" r:id="rId14"/>
      <w:footerReference w:type="first" r:id="rId15"/>
      <w:pgSz w:w="11909" w:h="16834" w:code="9"/>
      <w:pgMar w:top="1701"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2D5" w:rsidRDefault="00B212D5" w:rsidP="00AC3CE0">
      <w:pPr>
        <w:spacing w:after="0" w:line="240" w:lineRule="auto"/>
      </w:pPr>
      <w:r>
        <w:separator/>
      </w:r>
    </w:p>
  </w:endnote>
  <w:endnote w:type="continuationSeparator" w:id="1">
    <w:p w:rsidR="00B212D5" w:rsidRDefault="00B212D5" w:rsidP="00AC3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814370"/>
      <w:docPartObj>
        <w:docPartGallery w:val="Page Numbers (Bottom of Page)"/>
        <w:docPartUnique/>
      </w:docPartObj>
    </w:sdtPr>
    <w:sdtEndPr>
      <w:rPr>
        <w:noProof/>
      </w:rPr>
    </w:sdtEndPr>
    <w:sdtContent>
      <w:p w:rsidR="0035432E" w:rsidRDefault="0071546D">
        <w:pPr>
          <w:pStyle w:val="Footer"/>
          <w:jc w:val="right"/>
        </w:pPr>
        <w:r>
          <w:fldChar w:fldCharType="begin"/>
        </w:r>
        <w:r w:rsidR="0035432E">
          <w:instrText xml:space="preserve"> PAGE   \* MERGEFORMAT </w:instrText>
        </w:r>
        <w:r>
          <w:fldChar w:fldCharType="separate"/>
        </w:r>
        <w:r w:rsidR="00FF2C29">
          <w:rPr>
            <w:noProof/>
          </w:rPr>
          <w:t>3</w:t>
        </w:r>
        <w:r>
          <w:rPr>
            <w:noProof/>
          </w:rPr>
          <w:fldChar w:fldCharType="end"/>
        </w:r>
      </w:p>
    </w:sdtContent>
  </w:sdt>
  <w:p w:rsidR="0035432E" w:rsidRDefault="003543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32E" w:rsidRPr="0035432E" w:rsidRDefault="0035432E" w:rsidP="0035432E">
    <w:pPr>
      <w:pStyle w:val="Footer"/>
      <w:jc w:val="center"/>
      <w:rPr>
        <w:lang w:val="en-US"/>
      </w:rPr>
    </w:pPr>
    <w:r>
      <w:rPr>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2D5" w:rsidRDefault="00B212D5" w:rsidP="00AC3CE0">
      <w:pPr>
        <w:spacing w:after="0" w:line="240" w:lineRule="auto"/>
      </w:pPr>
      <w:r>
        <w:separator/>
      </w:r>
    </w:p>
  </w:footnote>
  <w:footnote w:type="continuationSeparator" w:id="1">
    <w:p w:rsidR="00B212D5" w:rsidRDefault="00B212D5" w:rsidP="00AC3C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A0F"/>
    <w:multiLevelType w:val="hybridMultilevel"/>
    <w:tmpl w:val="60C4C438"/>
    <w:lvl w:ilvl="0" w:tplc="3C502E2A">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67D2814"/>
    <w:multiLevelType w:val="hybridMultilevel"/>
    <w:tmpl w:val="A4DC2A18"/>
    <w:lvl w:ilvl="0" w:tplc="8ECA4A5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114EE"/>
    <w:multiLevelType w:val="hybridMultilevel"/>
    <w:tmpl w:val="B5DAF19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B0040A8"/>
    <w:multiLevelType w:val="hybridMultilevel"/>
    <w:tmpl w:val="C1848994"/>
    <w:lvl w:ilvl="0" w:tplc="5D8C351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C1CD4"/>
    <w:multiLevelType w:val="hybridMultilevel"/>
    <w:tmpl w:val="CE9E30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361721"/>
    <w:multiLevelType w:val="hybridMultilevel"/>
    <w:tmpl w:val="EC32EF08"/>
    <w:lvl w:ilvl="0" w:tplc="5A7A9510">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FC7B85"/>
    <w:multiLevelType w:val="hybridMultilevel"/>
    <w:tmpl w:val="F2DEC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B26CE"/>
    <w:multiLevelType w:val="hybridMultilevel"/>
    <w:tmpl w:val="F0E8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23998"/>
    <w:multiLevelType w:val="hybridMultilevel"/>
    <w:tmpl w:val="8398F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A3437C"/>
    <w:multiLevelType w:val="hybridMultilevel"/>
    <w:tmpl w:val="2DB6F9AE"/>
    <w:lvl w:ilvl="0" w:tplc="393C0F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8397F"/>
    <w:multiLevelType w:val="hybridMultilevel"/>
    <w:tmpl w:val="5750EEF0"/>
    <w:lvl w:ilvl="0" w:tplc="0C464EE2">
      <w:start w:val="1"/>
      <w:numFmt w:val="lowerLetter"/>
      <w:lvlText w:val="%1."/>
      <w:lvlJc w:val="left"/>
      <w:pPr>
        <w:ind w:left="1211" w:hanging="360"/>
      </w:pPr>
      <w:rPr>
        <w:rFonts w:ascii="Times New Roman" w:eastAsia="Calibri" w:hAnsi="Times New Roman" w:cs="Times New Roman"/>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3C472D48"/>
    <w:multiLevelType w:val="hybridMultilevel"/>
    <w:tmpl w:val="83584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2732BB"/>
    <w:multiLevelType w:val="hybridMultilevel"/>
    <w:tmpl w:val="ECA4E0C6"/>
    <w:lvl w:ilvl="0" w:tplc="CCAA19AE">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45116D86"/>
    <w:multiLevelType w:val="hybridMultilevel"/>
    <w:tmpl w:val="569899CE"/>
    <w:lvl w:ilvl="0" w:tplc="E3886EC6">
      <w:start w:val="1"/>
      <w:numFmt w:val="lowerLetter"/>
      <w:lvlText w:val="%1."/>
      <w:lvlJc w:val="left"/>
      <w:pPr>
        <w:ind w:left="1571" w:hanging="360"/>
      </w:pPr>
      <w:rPr>
        <w:rFonts w:ascii="Times New Roman" w:eastAsia="Calibri" w:hAnsi="Times New Roman" w:cs="Times New Roman"/>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nsid w:val="4CB574E8"/>
    <w:multiLevelType w:val="hybridMultilevel"/>
    <w:tmpl w:val="29C033E6"/>
    <w:lvl w:ilvl="0" w:tplc="61F8CE28">
      <w:start w:val="1"/>
      <w:numFmt w:val="decimal"/>
      <w:lvlText w:val="%1."/>
      <w:lvlJc w:val="left"/>
      <w:pPr>
        <w:ind w:left="786" w:hanging="360"/>
      </w:pPr>
      <w:rPr>
        <w:rFonts w:ascii="Times New Roman" w:eastAsia="Calibr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4D2660D5"/>
    <w:multiLevelType w:val="hybridMultilevel"/>
    <w:tmpl w:val="31E451E8"/>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F86029"/>
    <w:multiLevelType w:val="hybridMultilevel"/>
    <w:tmpl w:val="4C1A1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C522C7"/>
    <w:multiLevelType w:val="hybridMultilevel"/>
    <w:tmpl w:val="03C2670E"/>
    <w:lvl w:ilvl="0" w:tplc="F34AEE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7E56D5"/>
    <w:multiLevelType w:val="hybridMultilevel"/>
    <w:tmpl w:val="468E102C"/>
    <w:lvl w:ilvl="0" w:tplc="8C9A86B4">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4C71FA"/>
    <w:multiLevelType w:val="hybridMultilevel"/>
    <w:tmpl w:val="42BA2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291E53"/>
    <w:multiLevelType w:val="hybridMultilevel"/>
    <w:tmpl w:val="678E202E"/>
    <w:lvl w:ilvl="0" w:tplc="7772E6B6">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1">
    <w:nsid w:val="7F907C36"/>
    <w:multiLevelType w:val="hybridMultilevel"/>
    <w:tmpl w:val="11ECF3C6"/>
    <w:lvl w:ilvl="0" w:tplc="ADC03F50">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5"/>
  </w:num>
  <w:num w:numId="2">
    <w:abstractNumId w:val="4"/>
  </w:num>
  <w:num w:numId="3">
    <w:abstractNumId w:val="14"/>
  </w:num>
  <w:num w:numId="4">
    <w:abstractNumId w:val="7"/>
  </w:num>
  <w:num w:numId="5">
    <w:abstractNumId w:val="16"/>
  </w:num>
  <w:num w:numId="6">
    <w:abstractNumId w:val="11"/>
  </w:num>
  <w:num w:numId="7">
    <w:abstractNumId w:val="15"/>
  </w:num>
  <w:num w:numId="8">
    <w:abstractNumId w:val="9"/>
  </w:num>
  <w:num w:numId="9">
    <w:abstractNumId w:val="18"/>
  </w:num>
  <w:num w:numId="10">
    <w:abstractNumId w:val="0"/>
  </w:num>
  <w:num w:numId="11">
    <w:abstractNumId w:val="19"/>
  </w:num>
  <w:num w:numId="12">
    <w:abstractNumId w:val="12"/>
  </w:num>
  <w:num w:numId="13">
    <w:abstractNumId w:val="3"/>
  </w:num>
  <w:num w:numId="14">
    <w:abstractNumId w:val="20"/>
  </w:num>
  <w:num w:numId="15">
    <w:abstractNumId w:val="1"/>
  </w:num>
  <w:num w:numId="16">
    <w:abstractNumId w:val="8"/>
  </w:num>
  <w:num w:numId="17">
    <w:abstractNumId w:val="6"/>
  </w:num>
  <w:num w:numId="18">
    <w:abstractNumId w:val="2"/>
  </w:num>
  <w:num w:numId="19">
    <w:abstractNumId w:val="17"/>
  </w:num>
  <w:num w:numId="20">
    <w:abstractNumId w:val="21"/>
  </w:num>
  <w:num w:numId="21">
    <w:abstractNumId w:val="13"/>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83FFB"/>
    <w:rsid w:val="00003F3A"/>
    <w:rsid w:val="000271AC"/>
    <w:rsid w:val="00034E6A"/>
    <w:rsid w:val="0005138C"/>
    <w:rsid w:val="0006562C"/>
    <w:rsid w:val="000734CB"/>
    <w:rsid w:val="00080FB2"/>
    <w:rsid w:val="00082ADE"/>
    <w:rsid w:val="000916DF"/>
    <w:rsid w:val="000B694D"/>
    <w:rsid w:val="000E2304"/>
    <w:rsid w:val="000E647C"/>
    <w:rsid w:val="00101C1B"/>
    <w:rsid w:val="00122450"/>
    <w:rsid w:val="00134BA1"/>
    <w:rsid w:val="001575B2"/>
    <w:rsid w:val="0019094B"/>
    <w:rsid w:val="001C79B2"/>
    <w:rsid w:val="001D294F"/>
    <w:rsid w:val="00205B24"/>
    <w:rsid w:val="00217468"/>
    <w:rsid w:val="002204C6"/>
    <w:rsid w:val="002850E7"/>
    <w:rsid w:val="0028767C"/>
    <w:rsid w:val="002A1C4A"/>
    <w:rsid w:val="002B1242"/>
    <w:rsid w:val="002B1437"/>
    <w:rsid w:val="002B40B9"/>
    <w:rsid w:val="002C69B4"/>
    <w:rsid w:val="002D0D62"/>
    <w:rsid w:val="002E563B"/>
    <w:rsid w:val="00327DA8"/>
    <w:rsid w:val="003354B7"/>
    <w:rsid w:val="00341B09"/>
    <w:rsid w:val="0035432E"/>
    <w:rsid w:val="00355F87"/>
    <w:rsid w:val="0037569D"/>
    <w:rsid w:val="00380E25"/>
    <w:rsid w:val="003C3F70"/>
    <w:rsid w:val="00402BCA"/>
    <w:rsid w:val="00463B36"/>
    <w:rsid w:val="00490FCA"/>
    <w:rsid w:val="00494672"/>
    <w:rsid w:val="004B239C"/>
    <w:rsid w:val="004E7264"/>
    <w:rsid w:val="004F48C8"/>
    <w:rsid w:val="005018BD"/>
    <w:rsid w:val="00535536"/>
    <w:rsid w:val="00570FDF"/>
    <w:rsid w:val="00584B12"/>
    <w:rsid w:val="005A0248"/>
    <w:rsid w:val="005A4489"/>
    <w:rsid w:val="005A47BF"/>
    <w:rsid w:val="005B6C19"/>
    <w:rsid w:val="005E130C"/>
    <w:rsid w:val="005E5E63"/>
    <w:rsid w:val="005F4491"/>
    <w:rsid w:val="0061496D"/>
    <w:rsid w:val="00616017"/>
    <w:rsid w:val="00641A10"/>
    <w:rsid w:val="006533A3"/>
    <w:rsid w:val="00653CE6"/>
    <w:rsid w:val="006562FE"/>
    <w:rsid w:val="0066257F"/>
    <w:rsid w:val="006974D8"/>
    <w:rsid w:val="006A02B2"/>
    <w:rsid w:val="006A6341"/>
    <w:rsid w:val="006B1304"/>
    <w:rsid w:val="006D3E88"/>
    <w:rsid w:val="006E0BC4"/>
    <w:rsid w:val="00706510"/>
    <w:rsid w:val="0071546D"/>
    <w:rsid w:val="00736CC4"/>
    <w:rsid w:val="00740466"/>
    <w:rsid w:val="0074793E"/>
    <w:rsid w:val="00751D5B"/>
    <w:rsid w:val="0077629E"/>
    <w:rsid w:val="007828C2"/>
    <w:rsid w:val="0079384A"/>
    <w:rsid w:val="007C10EC"/>
    <w:rsid w:val="007F25A8"/>
    <w:rsid w:val="0081365D"/>
    <w:rsid w:val="00845292"/>
    <w:rsid w:val="008579D5"/>
    <w:rsid w:val="008A161A"/>
    <w:rsid w:val="008D50B0"/>
    <w:rsid w:val="00924D94"/>
    <w:rsid w:val="0098728D"/>
    <w:rsid w:val="009928A1"/>
    <w:rsid w:val="009955EF"/>
    <w:rsid w:val="009B3208"/>
    <w:rsid w:val="009B79A8"/>
    <w:rsid w:val="009D27B1"/>
    <w:rsid w:val="009F4C03"/>
    <w:rsid w:val="00A337CC"/>
    <w:rsid w:val="00A77B42"/>
    <w:rsid w:val="00AB0D16"/>
    <w:rsid w:val="00AB2890"/>
    <w:rsid w:val="00AB5120"/>
    <w:rsid w:val="00AC33E5"/>
    <w:rsid w:val="00AC3CE0"/>
    <w:rsid w:val="00AD43A1"/>
    <w:rsid w:val="00B15E1B"/>
    <w:rsid w:val="00B160C4"/>
    <w:rsid w:val="00B212D5"/>
    <w:rsid w:val="00B25AA9"/>
    <w:rsid w:val="00B43681"/>
    <w:rsid w:val="00BB3BFA"/>
    <w:rsid w:val="00BC2AE3"/>
    <w:rsid w:val="00C3072B"/>
    <w:rsid w:val="00C53613"/>
    <w:rsid w:val="00C56205"/>
    <w:rsid w:val="00C65FFB"/>
    <w:rsid w:val="00C95F65"/>
    <w:rsid w:val="00CA35B7"/>
    <w:rsid w:val="00CC5A97"/>
    <w:rsid w:val="00D430D5"/>
    <w:rsid w:val="00D753C0"/>
    <w:rsid w:val="00D807CD"/>
    <w:rsid w:val="00D811B4"/>
    <w:rsid w:val="00D83FFB"/>
    <w:rsid w:val="00DB2503"/>
    <w:rsid w:val="00DE28EF"/>
    <w:rsid w:val="00DE6952"/>
    <w:rsid w:val="00DF3764"/>
    <w:rsid w:val="00E0536D"/>
    <w:rsid w:val="00E409F0"/>
    <w:rsid w:val="00E568A3"/>
    <w:rsid w:val="00E71C63"/>
    <w:rsid w:val="00E80580"/>
    <w:rsid w:val="00E82E95"/>
    <w:rsid w:val="00E87C72"/>
    <w:rsid w:val="00EC4A6C"/>
    <w:rsid w:val="00EE07FA"/>
    <w:rsid w:val="00EF0B6E"/>
    <w:rsid w:val="00F2570F"/>
    <w:rsid w:val="00F709CB"/>
    <w:rsid w:val="00FA7FB2"/>
    <w:rsid w:val="00FE4025"/>
    <w:rsid w:val="00FF2C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FFB"/>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83FFB"/>
    <w:rPr>
      <w:b/>
      <w:bCs/>
    </w:rPr>
  </w:style>
  <w:style w:type="character" w:customStyle="1" w:styleId="apple-converted-space">
    <w:name w:val="apple-converted-space"/>
    <w:basedOn w:val="DefaultParagraphFont"/>
    <w:rsid w:val="00D83FFB"/>
  </w:style>
  <w:style w:type="character" w:styleId="Emphasis">
    <w:name w:val="Emphasis"/>
    <w:basedOn w:val="DefaultParagraphFont"/>
    <w:uiPriority w:val="20"/>
    <w:qFormat/>
    <w:rsid w:val="00D83FFB"/>
    <w:rPr>
      <w:i/>
      <w:iCs/>
    </w:rPr>
  </w:style>
  <w:style w:type="paragraph" w:styleId="ListParagraph">
    <w:name w:val="List Paragraph"/>
    <w:basedOn w:val="Normal"/>
    <w:uiPriority w:val="34"/>
    <w:qFormat/>
    <w:rsid w:val="003C3F70"/>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C95F65"/>
    <w:rPr>
      <w:color w:val="0563C1" w:themeColor="hyperlink"/>
      <w:u w:val="single"/>
    </w:rPr>
  </w:style>
  <w:style w:type="character" w:customStyle="1" w:styleId="fullpost">
    <w:name w:val="fullpost"/>
    <w:basedOn w:val="DefaultParagraphFont"/>
    <w:rsid w:val="006B1304"/>
  </w:style>
  <w:style w:type="character" w:customStyle="1" w:styleId="longtext">
    <w:name w:val="long_text"/>
    <w:basedOn w:val="DefaultParagraphFont"/>
    <w:rsid w:val="0037569D"/>
  </w:style>
  <w:style w:type="paragraph" w:styleId="Header">
    <w:name w:val="header"/>
    <w:basedOn w:val="Normal"/>
    <w:link w:val="HeaderChar"/>
    <w:uiPriority w:val="99"/>
    <w:unhideWhenUsed/>
    <w:rsid w:val="00AC3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CE0"/>
    <w:rPr>
      <w:rFonts w:ascii="Calibri" w:eastAsia="Calibri" w:hAnsi="Calibri" w:cs="Times New Roman"/>
      <w:lang w:val="id-ID"/>
    </w:rPr>
  </w:style>
  <w:style w:type="paragraph" w:styleId="Footer">
    <w:name w:val="footer"/>
    <w:basedOn w:val="Normal"/>
    <w:link w:val="FooterChar"/>
    <w:uiPriority w:val="99"/>
    <w:unhideWhenUsed/>
    <w:rsid w:val="00AC3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CE0"/>
    <w:rPr>
      <w:rFonts w:ascii="Calibri" w:eastAsia="Calibri" w:hAnsi="Calibri" w:cs="Times New Roman"/>
      <w:lang w:val="id-ID"/>
    </w:rPr>
  </w:style>
  <w:style w:type="paragraph" w:styleId="HTMLPreformatted">
    <w:name w:val="HTML Preformatted"/>
    <w:basedOn w:val="Normal"/>
    <w:link w:val="HTMLPreformattedChar"/>
    <w:uiPriority w:val="99"/>
    <w:semiHidden/>
    <w:unhideWhenUsed/>
    <w:rsid w:val="00EF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F0B6E"/>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910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ngsuryagumilang@yahoo.com" TargetMode="External"/><Relationship Id="rId13" Type="http://schemas.openxmlformats.org/officeDocument/2006/relationships/hyperlink" Target="http://id.shvoong.com/social-sciences/education/2181705-pengertian-kecerdasan-em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ademicjournals.org/ij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ribd.com/doc/30272661/Akhir-Masa-Kanak-kana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epository.upi.edu" TargetMode="External"/><Relationship Id="rId4" Type="http://schemas.openxmlformats.org/officeDocument/2006/relationships/settings" Target="settings.xml"/><Relationship Id="rId9" Type="http://schemas.openxmlformats.org/officeDocument/2006/relationships/hyperlink" Target="http://id.berita.yahoo.com/aksi-corat-coret-warnai-berakhirnya-un-sd-081813051.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2E5D7-2D76-4830-8EE9-175536FA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14</Pages>
  <Words>7153</Words>
  <Characters>40773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113</cp:revision>
  <dcterms:created xsi:type="dcterms:W3CDTF">2015-09-27T10:06:00Z</dcterms:created>
  <dcterms:modified xsi:type="dcterms:W3CDTF">2017-10-03T22:28:00Z</dcterms:modified>
</cp:coreProperties>
</file>